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48EB" w14:textId="77777777" w:rsidR="00CF321E" w:rsidRPr="00037FE7" w:rsidRDefault="00BA179F" w:rsidP="00AF3DE0">
      <w:pPr>
        <w:pStyle w:val="Footer"/>
        <w:rPr>
          <w:rStyle w:val="FooterChar"/>
          <w:rFonts w:eastAsia="Calibri"/>
          <w:b/>
          <w:szCs w:val="24"/>
        </w:rPr>
      </w:pPr>
      <w:r w:rsidRPr="00037FE7">
        <w:rPr>
          <w:rStyle w:val="FooterChar"/>
          <w:rFonts w:eastAsia="Calibri"/>
          <w:b/>
          <w:szCs w:val="24"/>
        </w:rPr>
        <w:t xml:space="preserve">    </w:t>
      </w:r>
      <w:r w:rsidR="00CF321E" w:rsidRPr="00037FE7">
        <w:rPr>
          <w:rStyle w:val="FooterChar"/>
          <w:rFonts w:eastAsia="Calibri"/>
          <w:noProof/>
          <w:szCs w:val="24"/>
          <w:lang w:eastAsia="sq-AL"/>
        </w:rPr>
        <mc:AlternateContent>
          <mc:Choice Requires="wps">
            <w:drawing>
              <wp:anchor distT="45720" distB="45720" distL="114300" distR="114300" simplePos="0" relativeHeight="251658241" behindDoc="0" locked="0" layoutInCell="1" allowOverlap="1" wp14:anchorId="4911478E" wp14:editId="36F2F15F">
                <wp:simplePos x="0" y="0"/>
                <wp:positionH relativeFrom="margin">
                  <wp:posOffset>0</wp:posOffset>
                </wp:positionH>
                <wp:positionV relativeFrom="paragraph">
                  <wp:posOffset>47625</wp:posOffset>
                </wp:positionV>
                <wp:extent cx="5913120" cy="9189720"/>
                <wp:effectExtent l="19050" t="1905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9189720"/>
                        </a:xfrm>
                        <a:prstGeom prst="rect">
                          <a:avLst/>
                        </a:prstGeom>
                        <a:solidFill>
                          <a:schemeClr val="accent4">
                            <a:lumMod val="20000"/>
                            <a:lumOff val="80000"/>
                          </a:schemeClr>
                        </a:solidFill>
                        <a:ln w="38100">
                          <a:solidFill>
                            <a:schemeClr val="accent4">
                              <a:lumMod val="75000"/>
                            </a:schemeClr>
                          </a:solidFill>
                          <a:miter lim="800000"/>
                          <a:headEnd/>
                          <a:tailEnd/>
                        </a:ln>
                      </wps:spPr>
                      <wps:txbx>
                        <w:txbxContent>
                          <w:p w14:paraId="7E86AC95"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0F97D3B5"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23A17DB2"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055FCE64"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477D72B2" w14:textId="77777777" w:rsidR="00333D35" w:rsidRPr="00993EB6" w:rsidRDefault="00333D35" w:rsidP="00993EB6">
                            <w:pPr>
                              <w:shd w:val="clear" w:color="auto" w:fill="B6DDE8" w:themeFill="accent5" w:themeFillTint="66"/>
                              <w:jc w:val="center"/>
                              <w:rPr>
                                <w:rFonts w:ascii="Times New Roman" w:hAnsi="Times New Roman" w:cs="Times New Roman"/>
                                <w:b/>
                                <w:sz w:val="96"/>
                                <w:szCs w:val="96"/>
                              </w:rPr>
                            </w:pPr>
                            <w:r w:rsidRPr="00993EB6">
                              <w:rPr>
                                <w:rFonts w:ascii="Times New Roman" w:hAnsi="Times New Roman" w:cs="Times New Roman"/>
                                <w:b/>
                                <w:sz w:val="96"/>
                                <w:szCs w:val="96"/>
                              </w:rPr>
                              <w:t>R A P O R T</w:t>
                            </w:r>
                          </w:p>
                          <w:p w14:paraId="32A6027D"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25BA3780"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73EFE4EA"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11883F31" w14:textId="77777777" w:rsidR="000D3806"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 xml:space="preserve">PËR </w:t>
                            </w:r>
                          </w:p>
                          <w:p w14:paraId="552DE6C8" w14:textId="531CC396" w:rsidR="00333D35"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ZBATIMIN E PLANIT TË INTEGRITETIT NË</w:t>
                            </w:r>
                          </w:p>
                          <w:p w14:paraId="5CFB7792" w14:textId="77777777" w:rsidR="00333D35"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POLICINË E SHTETIT</w:t>
                            </w:r>
                          </w:p>
                          <w:p w14:paraId="362711FA" w14:textId="77777777" w:rsidR="00333D35" w:rsidRDefault="00333D35" w:rsidP="00993EB6">
                            <w:pPr>
                              <w:shd w:val="clear" w:color="auto" w:fill="B6DDE8" w:themeFill="accent5" w:themeFillTint="66"/>
                              <w:jc w:val="center"/>
                              <w:rPr>
                                <w:rFonts w:ascii="Times New Roman" w:hAnsi="Times New Roman" w:cs="Times New Roman"/>
                                <w:b/>
                                <w:sz w:val="52"/>
                                <w:szCs w:val="52"/>
                              </w:rPr>
                            </w:pPr>
                          </w:p>
                          <w:p w14:paraId="7C419254" w14:textId="77777777" w:rsidR="008C5EF9" w:rsidRPr="00993EB6" w:rsidRDefault="008C5EF9" w:rsidP="00993EB6">
                            <w:pPr>
                              <w:shd w:val="clear" w:color="auto" w:fill="B6DDE8" w:themeFill="accent5" w:themeFillTint="66"/>
                              <w:jc w:val="center"/>
                              <w:rPr>
                                <w:rFonts w:ascii="Times New Roman" w:hAnsi="Times New Roman" w:cs="Times New Roman"/>
                                <w:b/>
                                <w:sz w:val="52"/>
                                <w:szCs w:val="52"/>
                              </w:rPr>
                            </w:pPr>
                          </w:p>
                          <w:p w14:paraId="13E979EA" w14:textId="77777777" w:rsidR="00333D35" w:rsidRPr="00993EB6" w:rsidRDefault="00333D35" w:rsidP="00993EB6">
                            <w:pPr>
                              <w:shd w:val="clear" w:color="auto" w:fill="B6DDE8" w:themeFill="accent5" w:themeFillTint="66"/>
                              <w:jc w:val="center"/>
                              <w:rPr>
                                <w:rFonts w:ascii="Times New Roman" w:hAnsi="Times New Roman" w:cs="Times New Roman"/>
                                <w:b/>
                                <w:sz w:val="52"/>
                                <w:szCs w:val="52"/>
                              </w:rPr>
                            </w:pPr>
                          </w:p>
                          <w:p w14:paraId="7EF6D487" w14:textId="38D94E52" w:rsidR="00333D35" w:rsidRPr="000D3806" w:rsidRDefault="00333D35" w:rsidP="00993EB6">
                            <w:pPr>
                              <w:shd w:val="clear" w:color="auto" w:fill="B6DDE8" w:themeFill="accent5" w:themeFillTint="66"/>
                              <w:jc w:val="center"/>
                              <w:rPr>
                                <w:rFonts w:ascii="Times New Roman" w:hAnsi="Times New Roman" w:cs="Times New Roman"/>
                                <w:b/>
                                <w:sz w:val="32"/>
                                <w:szCs w:val="32"/>
                              </w:rPr>
                            </w:pPr>
                            <w:r w:rsidRPr="000D3806">
                              <w:rPr>
                                <w:rFonts w:ascii="Times New Roman" w:hAnsi="Times New Roman" w:cs="Times New Roman"/>
                                <w:b/>
                                <w:sz w:val="32"/>
                                <w:szCs w:val="32"/>
                              </w:rPr>
                              <w:t xml:space="preserve"> </w:t>
                            </w:r>
                            <w:r w:rsidR="00AE41B6" w:rsidRPr="000D3806">
                              <w:rPr>
                                <w:rFonts w:ascii="Times New Roman" w:hAnsi="Times New Roman" w:cs="Times New Roman"/>
                                <w:b/>
                                <w:sz w:val="32"/>
                                <w:szCs w:val="32"/>
                              </w:rPr>
                              <w:t>01 J</w:t>
                            </w:r>
                            <w:r w:rsidR="00312004" w:rsidRPr="000D3806">
                              <w:rPr>
                                <w:rFonts w:ascii="Times New Roman" w:hAnsi="Times New Roman" w:cs="Times New Roman"/>
                                <w:b/>
                                <w:sz w:val="32"/>
                                <w:szCs w:val="32"/>
                              </w:rPr>
                              <w:t>anar-3</w:t>
                            </w:r>
                            <w:r w:rsidR="007818A9">
                              <w:rPr>
                                <w:rFonts w:ascii="Times New Roman" w:hAnsi="Times New Roman" w:cs="Times New Roman"/>
                                <w:b/>
                                <w:sz w:val="32"/>
                                <w:szCs w:val="32"/>
                              </w:rPr>
                              <w:t>1 Dhjetor</w:t>
                            </w:r>
                          </w:p>
                          <w:p w14:paraId="5E444D08" w14:textId="62690834" w:rsidR="00333D35" w:rsidRPr="00993EB6" w:rsidRDefault="00333D35" w:rsidP="00993EB6">
                            <w:pPr>
                              <w:shd w:val="clear" w:color="auto" w:fill="B6DDE8" w:themeFill="accent5" w:themeFillTint="66"/>
                              <w:jc w:val="center"/>
                              <w:rPr>
                                <w:rFonts w:ascii="Times New Roman" w:hAnsi="Times New Roman" w:cs="Times New Roman"/>
                                <w:b/>
                                <w:sz w:val="96"/>
                                <w:szCs w:val="96"/>
                              </w:rPr>
                            </w:pPr>
                            <w:r w:rsidRPr="00993EB6">
                              <w:rPr>
                                <w:rFonts w:ascii="Times New Roman" w:hAnsi="Times New Roman" w:cs="Times New Roman"/>
                                <w:b/>
                                <w:sz w:val="80"/>
                                <w:szCs w:val="80"/>
                              </w:rPr>
                              <w:t>202</w:t>
                            </w:r>
                            <w:r w:rsidR="00312004">
                              <w:rPr>
                                <w:rFonts w:ascii="Times New Roman" w:hAnsi="Times New Roman" w:cs="Times New Roman"/>
                                <w:b/>
                                <w:sz w:val="80"/>
                                <w:szCs w:val="80"/>
                              </w:rPr>
                              <w:t>5</w:t>
                            </w:r>
                          </w:p>
                          <w:p w14:paraId="7D4C0DD6" w14:textId="77777777" w:rsidR="00333D35" w:rsidRPr="00375F86" w:rsidRDefault="00333D35" w:rsidP="00993EB6">
                            <w:pPr>
                              <w:shd w:val="clear" w:color="auto" w:fill="B6DDE8" w:themeFill="accent5" w:themeFillTint="66"/>
                              <w:jc w:val="center"/>
                              <w:rPr>
                                <w:rFonts w:ascii="Times New Roman" w:hAnsi="Times New Roman" w:cs="Times New Roman"/>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1478E" id="_x0000_t202" coordsize="21600,21600" o:spt="202" path="m,l,21600r21600,l21600,xe">
                <v:stroke joinstyle="miter"/>
                <v:path gradientshapeok="t" o:connecttype="rect"/>
              </v:shapetype>
              <v:shape id="Text Box 2" o:spid="_x0000_s1026" type="#_x0000_t202" style="position:absolute;margin-left:0;margin-top:3.75pt;width:465.6pt;height:72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" fillcolor="#e5dfec [663]" strokecolor="#5f497a [2407]" strokeweight="3pt">
                <v:textbox>
                  <w:txbxContent>
                    <w:p w14:paraId="7E86AC95"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0F97D3B5"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23A17DB2"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055FCE64" w14:textId="77777777" w:rsidR="00333D35" w:rsidRDefault="00333D35" w:rsidP="00993EB6">
                      <w:pPr>
                        <w:shd w:val="clear" w:color="auto" w:fill="B6DDE8" w:themeFill="accent5" w:themeFillTint="66"/>
                        <w:jc w:val="center"/>
                        <w:rPr>
                          <w:rFonts w:ascii="Times New Roman" w:hAnsi="Times New Roman" w:cs="Times New Roman"/>
                          <w:b/>
                          <w:sz w:val="32"/>
                          <w:szCs w:val="32"/>
                        </w:rPr>
                      </w:pPr>
                    </w:p>
                    <w:p w14:paraId="477D72B2" w14:textId="77777777" w:rsidR="00333D35" w:rsidRPr="00993EB6" w:rsidRDefault="00333D35" w:rsidP="00993EB6">
                      <w:pPr>
                        <w:shd w:val="clear" w:color="auto" w:fill="B6DDE8" w:themeFill="accent5" w:themeFillTint="66"/>
                        <w:jc w:val="center"/>
                        <w:rPr>
                          <w:rFonts w:ascii="Times New Roman" w:hAnsi="Times New Roman" w:cs="Times New Roman"/>
                          <w:b/>
                          <w:sz w:val="96"/>
                          <w:szCs w:val="96"/>
                        </w:rPr>
                      </w:pPr>
                      <w:r w:rsidRPr="00993EB6">
                        <w:rPr>
                          <w:rFonts w:ascii="Times New Roman" w:hAnsi="Times New Roman" w:cs="Times New Roman"/>
                          <w:b/>
                          <w:sz w:val="96"/>
                          <w:szCs w:val="96"/>
                        </w:rPr>
                        <w:t>R A P O R T</w:t>
                      </w:r>
                    </w:p>
                    <w:p w14:paraId="32A6027D"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25BA3780"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73EFE4EA" w14:textId="77777777" w:rsidR="00333D35" w:rsidRPr="00993EB6" w:rsidRDefault="00333D35" w:rsidP="00993EB6">
                      <w:pPr>
                        <w:shd w:val="clear" w:color="auto" w:fill="B6DDE8" w:themeFill="accent5" w:themeFillTint="66"/>
                        <w:jc w:val="center"/>
                        <w:rPr>
                          <w:rFonts w:ascii="Times New Roman" w:hAnsi="Times New Roman" w:cs="Times New Roman"/>
                          <w:b/>
                          <w:sz w:val="32"/>
                          <w:szCs w:val="32"/>
                        </w:rPr>
                      </w:pPr>
                    </w:p>
                    <w:p w14:paraId="11883F31" w14:textId="77777777" w:rsidR="000D3806"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 xml:space="preserve">PËR </w:t>
                      </w:r>
                    </w:p>
                    <w:p w14:paraId="552DE6C8" w14:textId="531CC396" w:rsidR="00333D35"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ZBATIMIN E PLANIT TË INTEGRITETIT NË</w:t>
                      </w:r>
                    </w:p>
                    <w:p w14:paraId="5CFB7792" w14:textId="77777777" w:rsidR="00333D35" w:rsidRPr="007818A9" w:rsidRDefault="00333D35" w:rsidP="00993EB6">
                      <w:pPr>
                        <w:pStyle w:val="NoSpacing4"/>
                        <w:shd w:val="clear" w:color="auto" w:fill="B6DDE8" w:themeFill="accent5" w:themeFillTint="66"/>
                        <w:spacing w:line="360" w:lineRule="auto"/>
                        <w:jc w:val="center"/>
                        <w:rPr>
                          <w:b/>
                          <w:sz w:val="52"/>
                          <w:szCs w:val="52"/>
                          <w:lang w:val="sq-AL"/>
                        </w:rPr>
                      </w:pPr>
                      <w:r w:rsidRPr="007818A9">
                        <w:rPr>
                          <w:b/>
                          <w:sz w:val="52"/>
                          <w:szCs w:val="52"/>
                          <w:lang w:val="sq-AL"/>
                        </w:rPr>
                        <w:t>POLICINË E SHTETIT</w:t>
                      </w:r>
                    </w:p>
                    <w:p w14:paraId="362711FA" w14:textId="77777777" w:rsidR="00333D35" w:rsidRDefault="00333D35" w:rsidP="00993EB6">
                      <w:pPr>
                        <w:shd w:val="clear" w:color="auto" w:fill="B6DDE8" w:themeFill="accent5" w:themeFillTint="66"/>
                        <w:jc w:val="center"/>
                        <w:rPr>
                          <w:rFonts w:ascii="Times New Roman" w:hAnsi="Times New Roman" w:cs="Times New Roman"/>
                          <w:b/>
                          <w:sz w:val="52"/>
                          <w:szCs w:val="52"/>
                        </w:rPr>
                      </w:pPr>
                    </w:p>
                    <w:p w14:paraId="7C419254" w14:textId="77777777" w:rsidR="008C5EF9" w:rsidRPr="00993EB6" w:rsidRDefault="008C5EF9" w:rsidP="00993EB6">
                      <w:pPr>
                        <w:shd w:val="clear" w:color="auto" w:fill="B6DDE8" w:themeFill="accent5" w:themeFillTint="66"/>
                        <w:jc w:val="center"/>
                        <w:rPr>
                          <w:rFonts w:ascii="Times New Roman" w:hAnsi="Times New Roman" w:cs="Times New Roman"/>
                          <w:b/>
                          <w:sz w:val="52"/>
                          <w:szCs w:val="52"/>
                        </w:rPr>
                      </w:pPr>
                    </w:p>
                    <w:p w14:paraId="13E979EA" w14:textId="77777777" w:rsidR="00333D35" w:rsidRPr="00993EB6" w:rsidRDefault="00333D35" w:rsidP="00993EB6">
                      <w:pPr>
                        <w:shd w:val="clear" w:color="auto" w:fill="B6DDE8" w:themeFill="accent5" w:themeFillTint="66"/>
                        <w:jc w:val="center"/>
                        <w:rPr>
                          <w:rFonts w:ascii="Times New Roman" w:hAnsi="Times New Roman" w:cs="Times New Roman"/>
                          <w:b/>
                          <w:sz w:val="52"/>
                          <w:szCs w:val="52"/>
                        </w:rPr>
                      </w:pPr>
                    </w:p>
                    <w:p w14:paraId="7EF6D487" w14:textId="38D94E52" w:rsidR="00333D35" w:rsidRPr="000D3806" w:rsidRDefault="00333D35" w:rsidP="00993EB6">
                      <w:pPr>
                        <w:shd w:val="clear" w:color="auto" w:fill="B6DDE8" w:themeFill="accent5" w:themeFillTint="66"/>
                        <w:jc w:val="center"/>
                        <w:rPr>
                          <w:rFonts w:ascii="Times New Roman" w:hAnsi="Times New Roman" w:cs="Times New Roman"/>
                          <w:b/>
                          <w:sz w:val="32"/>
                          <w:szCs w:val="32"/>
                        </w:rPr>
                      </w:pPr>
                      <w:r w:rsidRPr="000D3806">
                        <w:rPr>
                          <w:rFonts w:ascii="Times New Roman" w:hAnsi="Times New Roman" w:cs="Times New Roman"/>
                          <w:b/>
                          <w:sz w:val="32"/>
                          <w:szCs w:val="32"/>
                        </w:rPr>
                        <w:t xml:space="preserve"> </w:t>
                      </w:r>
                      <w:r w:rsidR="00AE41B6" w:rsidRPr="000D3806">
                        <w:rPr>
                          <w:rFonts w:ascii="Times New Roman" w:hAnsi="Times New Roman" w:cs="Times New Roman"/>
                          <w:b/>
                          <w:sz w:val="32"/>
                          <w:szCs w:val="32"/>
                        </w:rPr>
                        <w:t>01 J</w:t>
                      </w:r>
                      <w:r w:rsidR="00312004" w:rsidRPr="000D3806">
                        <w:rPr>
                          <w:rFonts w:ascii="Times New Roman" w:hAnsi="Times New Roman" w:cs="Times New Roman"/>
                          <w:b/>
                          <w:sz w:val="32"/>
                          <w:szCs w:val="32"/>
                        </w:rPr>
                        <w:t>anar-3</w:t>
                      </w:r>
                      <w:r w:rsidR="007818A9">
                        <w:rPr>
                          <w:rFonts w:ascii="Times New Roman" w:hAnsi="Times New Roman" w:cs="Times New Roman"/>
                          <w:b/>
                          <w:sz w:val="32"/>
                          <w:szCs w:val="32"/>
                        </w:rPr>
                        <w:t>1 Dhjetor</w:t>
                      </w:r>
                    </w:p>
                    <w:p w14:paraId="5E444D08" w14:textId="62690834" w:rsidR="00333D35" w:rsidRPr="00993EB6" w:rsidRDefault="00333D35" w:rsidP="00993EB6">
                      <w:pPr>
                        <w:shd w:val="clear" w:color="auto" w:fill="B6DDE8" w:themeFill="accent5" w:themeFillTint="66"/>
                        <w:jc w:val="center"/>
                        <w:rPr>
                          <w:rFonts w:ascii="Times New Roman" w:hAnsi="Times New Roman" w:cs="Times New Roman"/>
                          <w:b/>
                          <w:sz w:val="96"/>
                          <w:szCs w:val="96"/>
                        </w:rPr>
                      </w:pPr>
                      <w:r w:rsidRPr="00993EB6">
                        <w:rPr>
                          <w:rFonts w:ascii="Times New Roman" w:hAnsi="Times New Roman" w:cs="Times New Roman"/>
                          <w:b/>
                          <w:sz w:val="80"/>
                          <w:szCs w:val="80"/>
                        </w:rPr>
                        <w:t>202</w:t>
                      </w:r>
                      <w:r w:rsidR="00312004">
                        <w:rPr>
                          <w:rFonts w:ascii="Times New Roman" w:hAnsi="Times New Roman" w:cs="Times New Roman"/>
                          <w:b/>
                          <w:sz w:val="80"/>
                          <w:szCs w:val="80"/>
                        </w:rPr>
                        <w:t>5</w:t>
                      </w:r>
                    </w:p>
                    <w:p w14:paraId="7D4C0DD6" w14:textId="77777777" w:rsidR="00333D35" w:rsidRPr="00375F86" w:rsidRDefault="00333D35" w:rsidP="00993EB6">
                      <w:pPr>
                        <w:shd w:val="clear" w:color="auto" w:fill="B6DDE8" w:themeFill="accent5" w:themeFillTint="66"/>
                        <w:jc w:val="center"/>
                        <w:rPr>
                          <w:rFonts w:ascii="Times New Roman" w:hAnsi="Times New Roman" w:cs="Times New Roman"/>
                          <w:b/>
                          <w:sz w:val="32"/>
                          <w:szCs w:val="32"/>
                        </w:rPr>
                      </w:pPr>
                    </w:p>
                  </w:txbxContent>
                </v:textbox>
                <w10:wrap type="square" anchorx="margin"/>
              </v:shape>
            </w:pict>
          </mc:Fallback>
        </mc:AlternateContent>
      </w:r>
      <w:r w:rsidRPr="00037FE7">
        <w:rPr>
          <w:rStyle w:val="FooterChar"/>
          <w:rFonts w:eastAsia="Calibri"/>
          <w:b/>
          <w:szCs w:val="24"/>
        </w:rPr>
        <w:t xml:space="preserve">                     </w:t>
      </w:r>
    </w:p>
    <w:p w14:paraId="69BBB417" w14:textId="181DD9FB" w:rsidR="00375F86" w:rsidRPr="00037FE7" w:rsidRDefault="00B83851" w:rsidP="00EC6B40">
      <w:pPr>
        <w:pStyle w:val="Footer"/>
        <w:tabs>
          <w:tab w:val="left" w:pos="8460"/>
        </w:tabs>
        <w:jc w:val="center"/>
        <w:rPr>
          <w:rStyle w:val="FooterChar"/>
          <w:rFonts w:eastAsia="Calibri"/>
          <w:b/>
          <w:szCs w:val="24"/>
        </w:rPr>
      </w:pPr>
      <w:r w:rsidRPr="00037FE7">
        <w:rPr>
          <w:rFonts w:eastAsiaTheme="minorEastAsia"/>
          <w:b/>
          <w:noProof/>
          <w:szCs w:val="24"/>
          <w:lang w:eastAsia="sq-AL"/>
        </w:rPr>
        <w:lastRenderedPageBreak/>
        <w:drawing>
          <wp:anchor distT="0" distB="0" distL="114300" distR="114300" simplePos="0" relativeHeight="251658240" behindDoc="0" locked="0" layoutInCell="1" allowOverlap="1" wp14:anchorId="655AAE07" wp14:editId="617861E7">
            <wp:simplePos x="0" y="0"/>
            <wp:positionH relativeFrom="margin">
              <wp:posOffset>772850</wp:posOffset>
            </wp:positionH>
            <wp:positionV relativeFrom="paragraph">
              <wp:posOffset>0</wp:posOffset>
            </wp:positionV>
            <wp:extent cx="5257800" cy="6705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ma Color-crop.PNG"/>
                    <pic:cNvPicPr/>
                  </pic:nvPicPr>
                  <pic:blipFill>
                    <a:blip r:embed="rId8">
                      <a:extLst>
                        <a:ext uri="{28A0092B-C50C-407E-A947-70E740481C1C}">
                          <a14:useLocalDpi xmlns:a14="http://schemas.microsoft.com/office/drawing/2010/main" val="0"/>
                        </a:ext>
                      </a:extLst>
                    </a:blip>
                    <a:stretch>
                      <a:fillRect/>
                    </a:stretch>
                  </pic:blipFill>
                  <pic:spPr>
                    <a:xfrm>
                      <a:off x="0" y="0"/>
                      <a:ext cx="5257800" cy="670560"/>
                    </a:xfrm>
                    <a:prstGeom prst="rect">
                      <a:avLst/>
                    </a:prstGeom>
                  </pic:spPr>
                </pic:pic>
              </a:graphicData>
            </a:graphic>
            <wp14:sizeRelH relativeFrom="page">
              <wp14:pctWidth>0</wp14:pctWidth>
            </wp14:sizeRelH>
            <wp14:sizeRelV relativeFrom="page">
              <wp14:pctHeight>0</wp14:pctHeight>
            </wp14:sizeRelV>
          </wp:anchor>
        </w:drawing>
      </w:r>
      <w:r w:rsidR="00BA179F" w:rsidRPr="00037FE7">
        <w:rPr>
          <w:rStyle w:val="FooterChar"/>
          <w:rFonts w:eastAsia="Calibri"/>
          <w:b/>
          <w:szCs w:val="24"/>
        </w:rPr>
        <w:t>REPUBLIKA E SHQIPËRISË</w:t>
      </w:r>
    </w:p>
    <w:p w14:paraId="60F8BF2E" w14:textId="0FFB314B" w:rsidR="009E1E13" w:rsidRPr="00037FE7" w:rsidRDefault="009E1E13" w:rsidP="00EC6B40">
      <w:pPr>
        <w:pStyle w:val="NoSpacing"/>
        <w:jc w:val="center"/>
        <w:rPr>
          <w:rFonts w:ascii="Times New Roman" w:hAnsi="Times New Roman"/>
          <w:b/>
          <w:sz w:val="24"/>
          <w:szCs w:val="24"/>
          <w:lang w:val="sq-AL"/>
        </w:rPr>
      </w:pPr>
      <w:r w:rsidRPr="00037FE7">
        <w:rPr>
          <w:rFonts w:ascii="Times New Roman" w:hAnsi="Times New Roman"/>
          <w:b/>
          <w:sz w:val="24"/>
          <w:szCs w:val="24"/>
          <w:lang w:val="sq-AL"/>
        </w:rPr>
        <w:t xml:space="preserve">MINISTRIA E </w:t>
      </w:r>
      <w:r w:rsidR="00822366">
        <w:rPr>
          <w:rFonts w:ascii="Times New Roman" w:hAnsi="Times New Roman"/>
          <w:b/>
          <w:sz w:val="24"/>
          <w:szCs w:val="24"/>
          <w:lang w:val="sq-AL"/>
        </w:rPr>
        <w:t xml:space="preserve">PUNËVE TË </w:t>
      </w:r>
      <w:r w:rsidRPr="00037FE7">
        <w:rPr>
          <w:rFonts w:ascii="Times New Roman" w:hAnsi="Times New Roman"/>
          <w:b/>
          <w:sz w:val="24"/>
          <w:szCs w:val="24"/>
          <w:lang w:val="sq-AL"/>
        </w:rPr>
        <w:t>BRENDSHME</w:t>
      </w:r>
    </w:p>
    <w:p w14:paraId="41CB25F9" w14:textId="77777777" w:rsidR="009E1E13" w:rsidRPr="00037FE7" w:rsidRDefault="009E1E13" w:rsidP="00EC6B40">
      <w:pPr>
        <w:pStyle w:val="NoSpacing"/>
        <w:jc w:val="center"/>
        <w:rPr>
          <w:rFonts w:ascii="Times New Roman" w:hAnsi="Times New Roman"/>
          <w:b/>
          <w:sz w:val="24"/>
          <w:szCs w:val="24"/>
          <w:lang w:val="sq-AL"/>
        </w:rPr>
      </w:pPr>
      <w:r w:rsidRPr="00037FE7">
        <w:rPr>
          <w:rFonts w:ascii="Times New Roman" w:hAnsi="Times New Roman"/>
          <w:b/>
          <w:sz w:val="24"/>
          <w:szCs w:val="24"/>
          <w:lang w:val="sq-AL"/>
        </w:rPr>
        <w:t>DREJTORIA E PËRGJITHSHME E POLICISË SË SHTETIT</w:t>
      </w:r>
    </w:p>
    <w:p w14:paraId="297C8844" w14:textId="77777777" w:rsidR="00733174" w:rsidRPr="00037FE7" w:rsidRDefault="00733174" w:rsidP="005E2BA4">
      <w:pPr>
        <w:pStyle w:val="Footer"/>
        <w:jc w:val="both"/>
        <w:rPr>
          <w:szCs w:val="24"/>
        </w:rPr>
      </w:pPr>
    </w:p>
    <w:p w14:paraId="29846522" w14:textId="77777777" w:rsidR="00C91D33" w:rsidRPr="00037FE7" w:rsidRDefault="00C91D33" w:rsidP="005E2BA4">
      <w:pPr>
        <w:pStyle w:val="Footer"/>
        <w:jc w:val="both"/>
        <w:rPr>
          <w:szCs w:val="24"/>
        </w:rPr>
      </w:pPr>
    </w:p>
    <w:p w14:paraId="57288751" w14:textId="229BDC3A" w:rsidR="00375F86" w:rsidRPr="00037FE7" w:rsidRDefault="009E1E13" w:rsidP="005E2BA4">
      <w:pPr>
        <w:pStyle w:val="Footer"/>
        <w:jc w:val="both"/>
        <w:rPr>
          <w:rStyle w:val="FooterChar"/>
          <w:rFonts w:eastAsia="Calibri"/>
          <w:szCs w:val="24"/>
        </w:rPr>
      </w:pPr>
      <w:r w:rsidRPr="00037FE7">
        <w:rPr>
          <w:szCs w:val="24"/>
        </w:rPr>
        <w:t xml:space="preserve">Nr. _______ Prot.                                                                                    </w:t>
      </w:r>
      <w:r w:rsidR="002267B2" w:rsidRPr="00037FE7">
        <w:rPr>
          <w:szCs w:val="24"/>
        </w:rPr>
        <w:t xml:space="preserve">      </w:t>
      </w:r>
      <w:r w:rsidR="00826D0F" w:rsidRPr="00037FE7">
        <w:rPr>
          <w:szCs w:val="24"/>
        </w:rPr>
        <w:t>Tiranë, më ___</w:t>
      </w:r>
      <w:r w:rsidR="002267B2" w:rsidRPr="00037FE7">
        <w:rPr>
          <w:szCs w:val="24"/>
        </w:rPr>
        <w:t>_</w:t>
      </w:r>
      <w:r w:rsidR="00826D0F" w:rsidRPr="00037FE7">
        <w:rPr>
          <w:szCs w:val="24"/>
        </w:rPr>
        <w:t>.</w:t>
      </w:r>
      <w:r w:rsidR="002267B2" w:rsidRPr="00037FE7">
        <w:rPr>
          <w:szCs w:val="24"/>
        </w:rPr>
        <w:t>____</w:t>
      </w:r>
      <w:r w:rsidR="00826D0F" w:rsidRPr="00037FE7">
        <w:rPr>
          <w:szCs w:val="24"/>
        </w:rPr>
        <w:t>.202</w:t>
      </w:r>
      <w:r w:rsidR="00D10C2A">
        <w:rPr>
          <w:szCs w:val="24"/>
        </w:rPr>
        <w:t>6</w:t>
      </w:r>
    </w:p>
    <w:p w14:paraId="48DC1095" w14:textId="77777777" w:rsidR="009E1E13" w:rsidRPr="00037FE7" w:rsidRDefault="009E1E13" w:rsidP="005E2BA4">
      <w:pPr>
        <w:pStyle w:val="Footer"/>
        <w:jc w:val="both"/>
        <w:rPr>
          <w:rStyle w:val="FooterChar"/>
          <w:rFonts w:eastAsia="Calibri"/>
          <w:szCs w:val="24"/>
        </w:rPr>
      </w:pPr>
    </w:p>
    <w:p w14:paraId="3D74FC05" w14:textId="77777777" w:rsidR="00CF321E" w:rsidRPr="00EB2F3F" w:rsidRDefault="00CF321E" w:rsidP="005E2BA4">
      <w:pPr>
        <w:pStyle w:val="Footer"/>
        <w:jc w:val="both"/>
        <w:rPr>
          <w:rStyle w:val="FooterChar"/>
          <w:rFonts w:eastAsia="Calibri"/>
          <w:sz w:val="16"/>
          <w:szCs w:val="16"/>
        </w:rPr>
      </w:pPr>
    </w:p>
    <w:p w14:paraId="4BF52821" w14:textId="77777777" w:rsidR="00CF321E" w:rsidRPr="00037FE7" w:rsidRDefault="00CF321E" w:rsidP="0040610E">
      <w:pPr>
        <w:pStyle w:val="Footer"/>
        <w:shd w:val="clear" w:color="auto" w:fill="FFFFFF" w:themeFill="background1"/>
        <w:jc w:val="center"/>
        <w:rPr>
          <w:rStyle w:val="FooterChar"/>
          <w:rFonts w:eastAsia="Calibri"/>
          <w:b/>
          <w:szCs w:val="24"/>
        </w:rPr>
      </w:pPr>
      <w:r w:rsidRPr="00037FE7">
        <w:rPr>
          <w:rStyle w:val="FooterChar"/>
          <w:rFonts w:eastAsia="Calibri"/>
          <w:b/>
          <w:szCs w:val="24"/>
        </w:rPr>
        <w:t>VEPRIMTARIA E STRUKTURAVE TË POLICISË SË SHTETIT</w:t>
      </w:r>
    </w:p>
    <w:p w14:paraId="17114B70" w14:textId="77777777" w:rsidR="00CF321E" w:rsidRPr="00037FE7" w:rsidRDefault="00CF321E" w:rsidP="0040610E">
      <w:pPr>
        <w:pStyle w:val="Footer"/>
        <w:shd w:val="clear" w:color="auto" w:fill="FFFFFF" w:themeFill="background1"/>
        <w:jc w:val="center"/>
        <w:rPr>
          <w:rFonts w:eastAsia="Calibri"/>
          <w:b/>
          <w:szCs w:val="24"/>
        </w:rPr>
      </w:pPr>
      <w:r w:rsidRPr="00037FE7">
        <w:rPr>
          <w:rStyle w:val="FooterChar"/>
          <w:rFonts w:eastAsia="Calibri"/>
          <w:b/>
          <w:szCs w:val="24"/>
        </w:rPr>
        <w:t>MBI ZBATIMIN E PLANIT TË INTEGRITETIT</w:t>
      </w:r>
    </w:p>
    <w:p w14:paraId="0D87CC2D" w14:textId="24B24358" w:rsidR="00CF321E" w:rsidRPr="00037FE7" w:rsidRDefault="00CF321E" w:rsidP="0040610E">
      <w:pPr>
        <w:pStyle w:val="Footer"/>
        <w:shd w:val="clear" w:color="auto" w:fill="FFFFFF" w:themeFill="background1"/>
        <w:jc w:val="center"/>
        <w:rPr>
          <w:rFonts w:eastAsia="Calibri"/>
          <w:b/>
          <w:szCs w:val="24"/>
        </w:rPr>
      </w:pPr>
      <w:r w:rsidRPr="00037FE7">
        <w:rPr>
          <w:rFonts w:eastAsia="Calibri"/>
          <w:b/>
          <w:szCs w:val="24"/>
        </w:rPr>
        <w:t xml:space="preserve">PËR </w:t>
      </w:r>
      <w:r w:rsidR="00D10C2A">
        <w:rPr>
          <w:rFonts w:eastAsia="Calibri"/>
          <w:b/>
          <w:szCs w:val="24"/>
        </w:rPr>
        <w:t>PERIUDHËN 01 JANAR-31 DHJETOR</w:t>
      </w:r>
      <w:r w:rsidRPr="00037FE7">
        <w:rPr>
          <w:rFonts w:eastAsia="Calibri"/>
          <w:b/>
          <w:szCs w:val="24"/>
        </w:rPr>
        <w:t xml:space="preserve"> 202</w:t>
      </w:r>
      <w:r w:rsidR="00015989" w:rsidRPr="00037FE7">
        <w:rPr>
          <w:rFonts w:eastAsia="Calibri"/>
          <w:b/>
          <w:szCs w:val="24"/>
        </w:rPr>
        <w:t>5</w:t>
      </w:r>
    </w:p>
    <w:p w14:paraId="1350FAC0" w14:textId="77777777" w:rsidR="00CF321E" w:rsidRPr="00037FE7" w:rsidRDefault="00CF321E" w:rsidP="0040610E">
      <w:pPr>
        <w:pStyle w:val="NoSpacing3"/>
        <w:rPr>
          <w:sz w:val="16"/>
          <w:szCs w:val="16"/>
          <w:lang w:val="sq-AL"/>
        </w:rPr>
      </w:pPr>
    </w:p>
    <w:p w14:paraId="24B066A7" w14:textId="77777777" w:rsidR="00C91D33" w:rsidRPr="00037FE7" w:rsidRDefault="00C91D33" w:rsidP="00592BCA">
      <w:pPr>
        <w:pStyle w:val="NoSpacing3"/>
        <w:shd w:val="clear" w:color="auto" w:fill="BFBFBF" w:themeFill="background1" w:themeFillShade="BF"/>
        <w:rPr>
          <w:b/>
          <w:lang w:val="sq-AL"/>
        </w:rPr>
      </w:pPr>
      <w:r w:rsidRPr="00037FE7">
        <w:rPr>
          <w:b/>
          <w:lang w:val="sq-AL"/>
        </w:rPr>
        <w:t>Plani i Integritetit të Policisë së Shtetit është hartuar në mbështetje dhe në zbatim të:</w:t>
      </w:r>
    </w:p>
    <w:p w14:paraId="74D2DC79" w14:textId="44E1C430" w:rsidR="00BC534B" w:rsidRPr="001616B5" w:rsidRDefault="00BC534B" w:rsidP="001C357A">
      <w:pPr>
        <w:pStyle w:val="NoSpacing"/>
        <w:widowControl w:val="0"/>
        <w:numPr>
          <w:ilvl w:val="0"/>
          <w:numId w:val="27"/>
        </w:numPr>
        <w:jc w:val="both"/>
        <w:rPr>
          <w:rFonts w:ascii="Times New Roman" w:hAnsi="Times New Roman"/>
          <w:sz w:val="24"/>
          <w:szCs w:val="24"/>
          <w:lang w:val="sq-AL"/>
        </w:rPr>
      </w:pPr>
      <w:r w:rsidRPr="001616B5">
        <w:rPr>
          <w:rFonts w:ascii="Times New Roman" w:hAnsi="Times New Roman"/>
          <w:sz w:val="24"/>
          <w:szCs w:val="24"/>
          <w:lang w:val="sq-AL"/>
        </w:rPr>
        <w:t>Ligji</w:t>
      </w:r>
      <w:r w:rsidR="00965921">
        <w:rPr>
          <w:rFonts w:ascii="Times New Roman" w:hAnsi="Times New Roman"/>
          <w:sz w:val="24"/>
          <w:szCs w:val="24"/>
          <w:lang w:val="sq-AL"/>
        </w:rPr>
        <w:t>t</w:t>
      </w:r>
      <w:r w:rsidRPr="001616B5">
        <w:rPr>
          <w:rFonts w:ascii="Times New Roman" w:hAnsi="Times New Roman"/>
          <w:sz w:val="24"/>
          <w:szCs w:val="24"/>
          <w:lang w:val="sq-AL"/>
        </w:rPr>
        <w:t xml:space="preserve"> </w:t>
      </w:r>
      <w:r w:rsidR="004C5659">
        <w:rPr>
          <w:rFonts w:ascii="Times New Roman" w:hAnsi="Times New Roman"/>
          <w:sz w:val="24"/>
          <w:szCs w:val="24"/>
          <w:lang w:val="sq-AL"/>
        </w:rPr>
        <w:t>nr.</w:t>
      </w:r>
      <w:r w:rsidRPr="001616B5">
        <w:rPr>
          <w:rFonts w:ascii="Times New Roman" w:hAnsi="Times New Roman"/>
          <w:sz w:val="24"/>
          <w:szCs w:val="24"/>
          <w:lang w:val="sq-AL"/>
        </w:rPr>
        <w:t>82/2024, datë 26.07.2024, “Për Policinë e Shtetit”;</w:t>
      </w:r>
    </w:p>
    <w:p w14:paraId="58610A1D" w14:textId="22C112B6" w:rsidR="00BC534B" w:rsidRPr="001616B5" w:rsidRDefault="00BC534B" w:rsidP="001C357A">
      <w:pPr>
        <w:pStyle w:val="NoSpacing"/>
        <w:widowControl w:val="0"/>
        <w:numPr>
          <w:ilvl w:val="0"/>
          <w:numId w:val="27"/>
        </w:numPr>
        <w:jc w:val="both"/>
        <w:rPr>
          <w:rFonts w:ascii="Times New Roman" w:eastAsia="Trebuchet MS" w:hAnsi="Times New Roman"/>
          <w:sz w:val="24"/>
          <w:szCs w:val="24"/>
          <w:lang w:val="sq-AL"/>
        </w:rPr>
      </w:pPr>
      <w:r w:rsidRPr="001616B5">
        <w:rPr>
          <w:rFonts w:ascii="Times New Roman" w:hAnsi="Times New Roman"/>
          <w:sz w:val="24"/>
          <w:szCs w:val="24"/>
          <w:lang w:val="sq-AL"/>
        </w:rPr>
        <w:t>Rregullore</w:t>
      </w:r>
      <w:r w:rsidR="00965921">
        <w:rPr>
          <w:rFonts w:ascii="Times New Roman" w:hAnsi="Times New Roman"/>
          <w:sz w:val="24"/>
          <w:szCs w:val="24"/>
          <w:lang w:val="sq-AL"/>
        </w:rPr>
        <w:t>s së</w:t>
      </w:r>
      <w:r w:rsidRPr="001616B5">
        <w:rPr>
          <w:rFonts w:ascii="Times New Roman" w:hAnsi="Times New Roman"/>
          <w:sz w:val="24"/>
          <w:szCs w:val="24"/>
          <w:lang w:val="sq-AL"/>
        </w:rPr>
        <w:t xml:space="preserve"> Policisë së Shtetit, miratuar me Vendim nr.112, datë 24.02.2025, të Këshillit të Ministrave</w:t>
      </w:r>
      <w:r w:rsidR="00AB4D8A" w:rsidRPr="001616B5">
        <w:rPr>
          <w:rFonts w:ascii="Times New Roman" w:hAnsi="Times New Roman"/>
          <w:sz w:val="24"/>
          <w:szCs w:val="24"/>
          <w:lang w:val="sq-AL"/>
        </w:rPr>
        <w:t>;</w:t>
      </w:r>
    </w:p>
    <w:p w14:paraId="1DCDD3A1" w14:textId="329ED327" w:rsidR="00BC534B" w:rsidRPr="001616B5" w:rsidRDefault="00BC534B" w:rsidP="001C357A">
      <w:pPr>
        <w:pStyle w:val="NoSpacing"/>
        <w:widowControl w:val="0"/>
        <w:numPr>
          <w:ilvl w:val="0"/>
          <w:numId w:val="27"/>
        </w:numPr>
        <w:jc w:val="both"/>
        <w:rPr>
          <w:rFonts w:ascii="Times New Roman" w:hAnsi="Times New Roman"/>
          <w:sz w:val="24"/>
          <w:szCs w:val="24"/>
          <w:lang w:val="sq-AL"/>
        </w:rPr>
      </w:pPr>
      <w:r w:rsidRPr="001616B5">
        <w:rPr>
          <w:rFonts w:ascii="Times New Roman" w:hAnsi="Times New Roman"/>
          <w:sz w:val="24"/>
          <w:szCs w:val="24"/>
          <w:lang w:val="sq-AL"/>
        </w:rPr>
        <w:t>Strategji</w:t>
      </w:r>
      <w:r w:rsidR="00F563CB">
        <w:rPr>
          <w:rFonts w:ascii="Times New Roman" w:hAnsi="Times New Roman"/>
          <w:sz w:val="24"/>
          <w:szCs w:val="24"/>
          <w:lang w:val="sq-AL"/>
        </w:rPr>
        <w:t>s</w:t>
      </w:r>
      <w:r w:rsidRPr="001616B5">
        <w:rPr>
          <w:rFonts w:ascii="Times New Roman" w:hAnsi="Times New Roman"/>
          <w:sz w:val="24"/>
          <w:szCs w:val="24"/>
          <w:lang w:val="sq-AL"/>
        </w:rPr>
        <w:t>ë Ndër</w:t>
      </w:r>
      <w:r w:rsidR="00822366">
        <w:rPr>
          <w:rFonts w:ascii="Times New Roman" w:hAnsi="Times New Roman"/>
          <w:sz w:val="24"/>
          <w:szCs w:val="24"/>
          <w:lang w:val="sq-AL"/>
        </w:rPr>
        <w:t xml:space="preserve"> </w:t>
      </w:r>
      <w:r w:rsidRPr="001616B5">
        <w:rPr>
          <w:rFonts w:ascii="Times New Roman" w:hAnsi="Times New Roman"/>
          <w:sz w:val="24"/>
          <w:szCs w:val="24"/>
          <w:lang w:val="sq-AL"/>
        </w:rPr>
        <w:t>sektoriale Kundër Korrupsionit 2024-2030 dhe Plani</w:t>
      </w:r>
      <w:r w:rsidR="004C5659">
        <w:rPr>
          <w:rFonts w:ascii="Times New Roman" w:hAnsi="Times New Roman"/>
          <w:sz w:val="24"/>
          <w:szCs w:val="24"/>
          <w:lang w:val="sq-AL"/>
        </w:rPr>
        <w:t>t të</w:t>
      </w:r>
      <w:r w:rsidRPr="001616B5">
        <w:rPr>
          <w:rFonts w:ascii="Times New Roman" w:hAnsi="Times New Roman"/>
          <w:sz w:val="24"/>
          <w:szCs w:val="24"/>
          <w:lang w:val="sq-AL"/>
        </w:rPr>
        <w:t xml:space="preserve"> Veprimit për Zbatimin e Strategjisë 2024-2026, miratuar me VKM nr. 859/2024;</w:t>
      </w:r>
    </w:p>
    <w:p w14:paraId="384CADF2" w14:textId="45335D23" w:rsidR="00CF321E" w:rsidRPr="001616B5" w:rsidRDefault="00BC534B" w:rsidP="001C357A">
      <w:pPr>
        <w:pStyle w:val="NoSpacing"/>
        <w:widowControl w:val="0"/>
        <w:numPr>
          <w:ilvl w:val="0"/>
          <w:numId w:val="27"/>
        </w:numPr>
        <w:jc w:val="both"/>
        <w:rPr>
          <w:rFonts w:ascii="Times New Roman" w:eastAsia="Trebuchet MS" w:hAnsi="Times New Roman"/>
          <w:sz w:val="24"/>
          <w:szCs w:val="24"/>
          <w:lang w:val="sq-AL" w:bidi="en-US"/>
        </w:rPr>
      </w:pPr>
      <w:r w:rsidRPr="001616B5">
        <w:rPr>
          <w:rFonts w:ascii="Times New Roman" w:hAnsi="Times New Roman"/>
          <w:sz w:val="24"/>
          <w:szCs w:val="24"/>
          <w:lang w:val="sq-AL"/>
        </w:rPr>
        <w:t>Rekomandime</w:t>
      </w:r>
      <w:r w:rsidR="00F563CB">
        <w:rPr>
          <w:rFonts w:ascii="Times New Roman" w:hAnsi="Times New Roman"/>
          <w:sz w:val="24"/>
          <w:szCs w:val="24"/>
          <w:lang w:val="sq-AL"/>
        </w:rPr>
        <w:t>ve</w:t>
      </w:r>
      <w:r w:rsidRPr="001616B5">
        <w:rPr>
          <w:rFonts w:ascii="Times New Roman" w:hAnsi="Times New Roman"/>
          <w:sz w:val="24"/>
          <w:szCs w:val="24"/>
          <w:lang w:val="sq-AL"/>
        </w:rPr>
        <w:t xml:space="preserve"> </w:t>
      </w:r>
      <w:r w:rsidR="001E2F37">
        <w:rPr>
          <w:rFonts w:ascii="Times New Roman" w:hAnsi="Times New Roman"/>
          <w:sz w:val="24"/>
          <w:szCs w:val="24"/>
          <w:lang w:val="sq-AL"/>
        </w:rPr>
        <w:t>të</w:t>
      </w:r>
      <w:r w:rsidRPr="001616B5">
        <w:rPr>
          <w:rFonts w:ascii="Times New Roman" w:hAnsi="Times New Roman"/>
          <w:sz w:val="24"/>
          <w:szCs w:val="24"/>
          <w:lang w:val="sq-AL"/>
        </w:rPr>
        <w:t xml:space="preserve"> Raundit të Pestë të Vlerësimit të Grupit të Shteteve Kundër Korrupsionit </w:t>
      </w:r>
      <w:r w:rsidRPr="001616B5">
        <w:rPr>
          <w:rFonts w:ascii="Times New Roman" w:hAnsi="Times New Roman"/>
          <w:i/>
          <w:sz w:val="24"/>
          <w:szCs w:val="24"/>
          <w:lang w:val="sq-AL"/>
        </w:rPr>
        <w:t>(The Group of States Against Corruption/GRECO),</w:t>
      </w:r>
      <w:r w:rsidRPr="001616B5">
        <w:rPr>
          <w:rFonts w:ascii="Times New Roman" w:hAnsi="Times New Roman"/>
          <w:sz w:val="24"/>
          <w:szCs w:val="24"/>
          <w:lang w:val="sq-AL"/>
        </w:rPr>
        <w:t xml:space="preserve"> për miratimin dhe zbatimin e planeve konkrete të integritetit nga të gjitha ministritë dhe institucionet e varësisë, të cilat të përmbajnë një analizë sistematike të riskut të lidhur me integritetin, me të cilin mund të përballen drejtuesit e lartë dhe këshilltarët politikë gjatë ushtrimit të detyrave të tyre </w:t>
      </w:r>
      <w:r w:rsidR="00CF321E" w:rsidRPr="001616B5">
        <w:rPr>
          <w:rFonts w:ascii="Times New Roman" w:hAnsi="Times New Roman"/>
          <w:sz w:val="24"/>
          <w:szCs w:val="24"/>
          <w:lang w:val="sq-AL"/>
        </w:rPr>
        <w:t>dhe mekanizma të monitorimit dhe pajtueshmërisë, etj.</w:t>
      </w:r>
      <w:r w:rsidR="00AB4D8A" w:rsidRPr="001616B5">
        <w:rPr>
          <w:rFonts w:ascii="Times New Roman" w:hAnsi="Times New Roman"/>
          <w:sz w:val="24"/>
          <w:szCs w:val="24"/>
          <w:lang w:val="sq-AL"/>
        </w:rPr>
        <w:t>;</w:t>
      </w:r>
    </w:p>
    <w:p w14:paraId="19B7AEED" w14:textId="77777777" w:rsidR="00B34D08" w:rsidRPr="001616B5" w:rsidRDefault="00784CF2" w:rsidP="001C357A">
      <w:pPr>
        <w:pStyle w:val="NoSpacing3"/>
        <w:numPr>
          <w:ilvl w:val="0"/>
          <w:numId w:val="27"/>
        </w:numPr>
        <w:rPr>
          <w:szCs w:val="24"/>
          <w:lang w:val="sq-AL"/>
        </w:rPr>
      </w:pPr>
      <w:r w:rsidRPr="001616B5">
        <w:rPr>
          <w:szCs w:val="24"/>
          <w:lang w:val="sq-AL"/>
        </w:rPr>
        <w:t>Urdhrit nr.543, datë 08.04.2025, “Për miratimin e Planit të Integritetit dhe Planit të Veprimit për Përmirësimin e Integritetit në Policinë e Shtetit 2025-2028”</w:t>
      </w:r>
      <w:r w:rsidR="00272959" w:rsidRPr="001616B5">
        <w:rPr>
          <w:szCs w:val="24"/>
          <w:lang w:val="sq-AL"/>
        </w:rPr>
        <w:t>.</w:t>
      </w:r>
    </w:p>
    <w:p w14:paraId="482CDB05" w14:textId="77777777" w:rsidR="00B34D08" w:rsidRPr="001616B5" w:rsidRDefault="00B34D08" w:rsidP="00135C69">
      <w:pPr>
        <w:pStyle w:val="PlainText"/>
        <w:jc w:val="both"/>
        <w:rPr>
          <w:rFonts w:ascii="Times New Roman" w:hAnsi="Times New Roman" w:cs="Times New Roman"/>
          <w:sz w:val="16"/>
          <w:szCs w:val="16"/>
          <w:lang w:val="sq-AL"/>
        </w:rPr>
      </w:pPr>
    </w:p>
    <w:p w14:paraId="496B6292" w14:textId="77777777" w:rsidR="00B34D08" w:rsidRPr="001616B5" w:rsidRDefault="00B34D08" w:rsidP="00135C69">
      <w:pPr>
        <w:pStyle w:val="NoSpacing"/>
        <w:jc w:val="both"/>
        <w:rPr>
          <w:rFonts w:ascii="Times New Roman" w:hAnsi="Times New Roman"/>
          <w:sz w:val="16"/>
          <w:szCs w:val="16"/>
          <w:lang w:val="sq-AL"/>
        </w:rPr>
      </w:pPr>
    </w:p>
    <w:p w14:paraId="796F931C" w14:textId="5EDC2DCC" w:rsidR="00F234C2" w:rsidRPr="00EC2E39" w:rsidRDefault="006D362B" w:rsidP="00EB2F3F">
      <w:pPr>
        <w:pStyle w:val="NoSpacing"/>
        <w:shd w:val="clear" w:color="auto" w:fill="D9D9D9" w:themeFill="background1" w:themeFillShade="D9"/>
        <w:jc w:val="center"/>
        <w:rPr>
          <w:rFonts w:ascii="Times New Roman" w:hAnsi="Times New Roman"/>
          <w:sz w:val="24"/>
          <w:szCs w:val="24"/>
          <w:lang w:val="sq-AL"/>
        </w:rPr>
      </w:pPr>
      <w:r w:rsidRPr="00EC2E39">
        <w:rPr>
          <w:rFonts w:ascii="Times New Roman" w:hAnsi="Times New Roman"/>
          <w:b/>
          <w:bCs/>
          <w:sz w:val="24"/>
          <w:szCs w:val="24"/>
          <w:lang w:val="sq-AL"/>
        </w:rPr>
        <w:t>Plani i Integritetit synon</w:t>
      </w:r>
      <w:r w:rsidR="00047EF9">
        <w:rPr>
          <w:rFonts w:ascii="Times New Roman" w:hAnsi="Times New Roman"/>
          <w:b/>
          <w:bCs/>
          <w:sz w:val="24"/>
          <w:szCs w:val="24"/>
          <w:lang w:val="sq-AL"/>
        </w:rPr>
        <w:t>te</w:t>
      </w:r>
      <w:r w:rsidR="00F234C2" w:rsidRPr="00EC2E39">
        <w:rPr>
          <w:rFonts w:ascii="Times New Roman" w:hAnsi="Times New Roman"/>
          <w:b/>
          <w:bCs/>
          <w:sz w:val="24"/>
          <w:szCs w:val="24"/>
          <w:lang w:val="sq-AL"/>
        </w:rPr>
        <w:t xml:space="preserve"> një organizatë sa më të imunizuar ndaj risqeve të korrupsionit, do të luajë një rol kyç për:</w:t>
      </w:r>
    </w:p>
    <w:p w14:paraId="486BA00B" w14:textId="77777777" w:rsidR="00F234C2" w:rsidRPr="00EC2E39" w:rsidRDefault="00F234C2" w:rsidP="001C357A">
      <w:pPr>
        <w:pStyle w:val="ListParagraph"/>
        <w:widowControl w:val="0"/>
        <w:numPr>
          <w:ilvl w:val="0"/>
          <w:numId w:val="30"/>
        </w:numPr>
        <w:spacing w:after="0" w:line="240" w:lineRule="auto"/>
        <w:jc w:val="both"/>
        <w:rPr>
          <w:rFonts w:ascii="Times New Roman" w:hAnsi="Times New Roman" w:cs="Times New Roman"/>
          <w:iCs/>
          <w:sz w:val="24"/>
          <w:szCs w:val="24"/>
        </w:rPr>
      </w:pPr>
      <w:r w:rsidRPr="00EC2E39">
        <w:rPr>
          <w:rFonts w:ascii="Times New Roman" w:hAnsi="Times New Roman" w:cs="Times New Roman"/>
          <w:iCs/>
          <w:sz w:val="24"/>
          <w:szCs w:val="24"/>
        </w:rPr>
        <w:t>Menaxhimin e rrezikut të integritetit në të gjitha strukturat e Policisë së Shtetit, me fokus në fushat dhe makro-proceset më të ekspozuara ndaj risqeve të korrupsionit;</w:t>
      </w:r>
    </w:p>
    <w:p w14:paraId="63E79E09" w14:textId="77777777" w:rsidR="00F234C2" w:rsidRPr="00EC2E39" w:rsidRDefault="00F234C2" w:rsidP="001C357A">
      <w:pPr>
        <w:pStyle w:val="ListParagraph"/>
        <w:widowControl w:val="0"/>
        <w:numPr>
          <w:ilvl w:val="0"/>
          <w:numId w:val="30"/>
        </w:numPr>
        <w:spacing w:after="0" w:line="240" w:lineRule="auto"/>
        <w:jc w:val="both"/>
        <w:rPr>
          <w:rFonts w:ascii="Times New Roman" w:hAnsi="Times New Roman" w:cs="Times New Roman"/>
          <w:iCs/>
          <w:sz w:val="24"/>
          <w:szCs w:val="24"/>
        </w:rPr>
      </w:pPr>
      <w:r w:rsidRPr="00EC2E39">
        <w:rPr>
          <w:rFonts w:ascii="Times New Roman" w:hAnsi="Times New Roman" w:cs="Times New Roman"/>
          <w:iCs/>
          <w:sz w:val="24"/>
          <w:szCs w:val="24"/>
        </w:rPr>
        <w:t>Angazhimin e strukturave drejtuese, zhvillimin e kapaciteteve e rritjen e vetëdijes e kulturës nga të gjithë punonjësit me synim një parandalim e menaxhim efektiv të rreziqeve ndaj integritetit, evidentimit e parandalimit të keq sjelljeve, dekurajimin e “kulturës së heshtjes”  dhe inkurajimin e denoncimit të veprimeve korruptive duke shfrytëzuar dhe mundësitë që ofron ligji “Për sinjalizuesit”;</w:t>
      </w:r>
    </w:p>
    <w:p w14:paraId="47A6A985" w14:textId="77777777" w:rsidR="00F234C2" w:rsidRPr="00EC2E39" w:rsidRDefault="00F234C2" w:rsidP="001C357A">
      <w:pPr>
        <w:pStyle w:val="ListParagraph"/>
        <w:widowControl w:val="0"/>
        <w:numPr>
          <w:ilvl w:val="0"/>
          <w:numId w:val="30"/>
        </w:numPr>
        <w:spacing w:after="0" w:line="240" w:lineRule="auto"/>
        <w:jc w:val="both"/>
        <w:rPr>
          <w:rFonts w:ascii="Times New Roman" w:hAnsi="Times New Roman" w:cs="Times New Roman"/>
          <w:iCs/>
          <w:sz w:val="24"/>
          <w:szCs w:val="24"/>
        </w:rPr>
      </w:pPr>
      <w:r w:rsidRPr="00EC2E39">
        <w:rPr>
          <w:rFonts w:ascii="Times New Roman" w:hAnsi="Times New Roman" w:cs="Times New Roman"/>
          <w:iCs/>
          <w:sz w:val="24"/>
          <w:szCs w:val="24"/>
        </w:rPr>
        <w:t xml:space="preserve">Forcimin e bashkëpunimin me aktorët e brendshëm dhe partnerët ndërkombëtarë në funksion të përmbushjes së detyrimeve të përcaktuara në dokumentet strategjikë të reformave Antikorrupsion;   </w:t>
      </w:r>
    </w:p>
    <w:p w14:paraId="6C3653BE" w14:textId="77777777" w:rsidR="00922C95" w:rsidRPr="001616B5" w:rsidRDefault="00922C95" w:rsidP="00135C69">
      <w:pPr>
        <w:pStyle w:val="NoSpacing3"/>
        <w:rPr>
          <w:sz w:val="16"/>
          <w:szCs w:val="16"/>
          <w:lang w:val="sq-AL"/>
        </w:rPr>
      </w:pPr>
    </w:p>
    <w:p w14:paraId="7A621017" w14:textId="77777777" w:rsidR="00CF321E" w:rsidRPr="001616B5" w:rsidRDefault="00CF321E" w:rsidP="00135C69">
      <w:pPr>
        <w:pStyle w:val="NoSpacing10"/>
        <w:jc w:val="both"/>
        <w:rPr>
          <w:sz w:val="16"/>
          <w:szCs w:val="16"/>
          <w:lang w:val="sq-AL"/>
        </w:rPr>
      </w:pPr>
    </w:p>
    <w:p w14:paraId="1F104795" w14:textId="77777777" w:rsidR="00CF321E" w:rsidRPr="001616B5" w:rsidRDefault="00CF321E" w:rsidP="001C357A">
      <w:pPr>
        <w:pStyle w:val="NoSpacing10"/>
        <w:numPr>
          <w:ilvl w:val="0"/>
          <w:numId w:val="25"/>
        </w:numPr>
        <w:shd w:val="clear" w:color="auto" w:fill="BFBFBF" w:themeFill="background1" w:themeFillShade="BF"/>
        <w:ind w:left="426" w:hanging="426"/>
        <w:jc w:val="both"/>
        <w:rPr>
          <w:b/>
          <w:sz w:val="24"/>
          <w:szCs w:val="24"/>
          <w:lang w:val="sq-AL"/>
        </w:rPr>
      </w:pPr>
      <w:r w:rsidRPr="001616B5">
        <w:rPr>
          <w:b/>
          <w:sz w:val="24"/>
          <w:szCs w:val="24"/>
          <w:lang w:val="sq-AL"/>
        </w:rPr>
        <w:t>MASAT DHE AKTIVITETET NË ZBATIM TË PLANIT TË INTEGRITETIT</w:t>
      </w:r>
    </w:p>
    <w:p w14:paraId="4E96D11B" w14:textId="77777777" w:rsidR="00CF321E" w:rsidRPr="001616B5" w:rsidRDefault="00CF321E" w:rsidP="00135C69">
      <w:pPr>
        <w:spacing w:after="0" w:line="240" w:lineRule="auto"/>
        <w:jc w:val="both"/>
        <w:rPr>
          <w:rFonts w:ascii="Times New Roman" w:eastAsia="Times New Roman" w:hAnsi="Times New Roman" w:cs="Times New Roman"/>
          <w:sz w:val="24"/>
          <w:szCs w:val="24"/>
        </w:rPr>
      </w:pPr>
      <w:r w:rsidRPr="001616B5">
        <w:rPr>
          <w:rFonts w:ascii="Times New Roman" w:hAnsi="Times New Roman" w:cs="Times New Roman"/>
          <w:sz w:val="24"/>
          <w:szCs w:val="24"/>
        </w:rPr>
        <w:t>Strukturat e ngarkuara të Policisë së Shtetit në bashkëveprim midis tyre, si dhe me mbështetjen e partnerëve kanë</w:t>
      </w:r>
      <w:r w:rsidRPr="001616B5">
        <w:rPr>
          <w:rFonts w:ascii="Times New Roman" w:eastAsia="Times New Roman" w:hAnsi="Times New Roman" w:cs="Times New Roman"/>
          <w:sz w:val="24"/>
          <w:szCs w:val="24"/>
        </w:rPr>
        <w:t xml:space="preserve"> identifikuar </w:t>
      </w:r>
      <w:r w:rsidRPr="001616B5">
        <w:rPr>
          <w:rFonts w:ascii="Times New Roman" w:eastAsia="Times New Roman" w:hAnsi="Times New Roman" w:cs="Times New Roman"/>
          <w:b/>
          <w:sz w:val="24"/>
          <w:szCs w:val="24"/>
        </w:rPr>
        <w:t>6</w:t>
      </w:r>
      <w:r w:rsidRPr="001616B5">
        <w:rPr>
          <w:rFonts w:ascii="Times New Roman" w:eastAsia="Times New Roman" w:hAnsi="Times New Roman" w:cs="Times New Roman"/>
          <w:sz w:val="24"/>
          <w:szCs w:val="24"/>
        </w:rPr>
        <w:t xml:space="preserve"> fusha si më të ekspozuara ndaj riskut të integritetit, të cilat kanë të bëjnë me:</w:t>
      </w:r>
    </w:p>
    <w:p w14:paraId="0AE0D892" w14:textId="0D9D5E63" w:rsidR="00CF321E" w:rsidRPr="001616B5" w:rsidRDefault="00CF321E" w:rsidP="001C357A">
      <w:pPr>
        <w:pStyle w:val="ListParagraph"/>
        <w:numPr>
          <w:ilvl w:val="0"/>
          <w:numId w:val="26"/>
        </w:numPr>
        <w:spacing w:after="12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Korrupsionin në strukturat e hetimi</w:t>
      </w:r>
      <w:r w:rsidR="00337883">
        <w:rPr>
          <w:rFonts w:ascii="Times New Roman" w:eastAsia="Times New Roman" w:hAnsi="Times New Roman" w:cs="Times New Roman"/>
          <w:sz w:val="24"/>
          <w:szCs w:val="24"/>
        </w:rPr>
        <w:t>t</w:t>
      </w:r>
      <w:r w:rsidRPr="001616B5">
        <w:rPr>
          <w:rFonts w:ascii="Times New Roman" w:eastAsia="Times New Roman" w:hAnsi="Times New Roman" w:cs="Times New Roman"/>
          <w:sz w:val="24"/>
          <w:szCs w:val="24"/>
        </w:rPr>
        <w:t xml:space="preserve"> të krimit;</w:t>
      </w:r>
    </w:p>
    <w:p w14:paraId="6EE111C2" w14:textId="77777777" w:rsidR="00CF321E" w:rsidRPr="001616B5" w:rsidRDefault="00CF321E" w:rsidP="001C357A">
      <w:pPr>
        <w:pStyle w:val="ListParagraph"/>
        <w:numPr>
          <w:ilvl w:val="0"/>
          <w:numId w:val="26"/>
        </w:numPr>
        <w:spacing w:after="12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Korrupsionin burokratik në burimet njerëzore;</w:t>
      </w:r>
    </w:p>
    <w:p w14:paraId="4B732C92" w14:textId="77777777" w:rsidR="00CF321E" w:rsidRPr="001616B5" w:rsidRDefault="00CF321E" w:rsidP="001C357A">
      <w:pPr>
        <w:pStyle w:val="ListParagraph"/>
        <w:numPr>
          <w:ilvl w:val="0"/>
          <w:numId w:val="26"/>
        </w:numPr>
        <w:spacing w:after="12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Korrupsionin në nivelin e ulët ose i ashtuquajturi korrupsioni i rrugës;</w:t>
      </w:r>
    </w:p>
    <w:p w14:paraId="1C81C8DD" w14:textId="77777777" w:rsidR="00CF321E" w:rsidRPr="001616B5" w:rsidRDefault="00CF321E" w:rsidP="001C357A">
      <w:pPr>
        <w:pStyle w:val="ListParagraph"/>
        <w:numPr>
          <w:ilvl w:val="0"/>
          <w:numId w:val="26"/>
        </w:numPr>
        <w:spacing w:after="12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Korrupsionin burokratik në menaxhim;</w:t>
      </w:r>
    </w:p>
    <w:p w14:paraId="3A03885F" w14:textId="77777777" w:rsidR="00CF321E" w:rsidRPr="001616B5" w:rsidRDefault="00CF321E" w:rsidP="001C357A">
      <w:pPr>
        <w:pStyle w:val="ListParagraph"/>
        <w:numPr>
          <w:ilvl w:val="0"/>
          <w:numId w:val="26"/>
        </w:numPr>
        <w:spacing w:after="12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Korrupsionin burokratik në prokurimin publik;</w:t>
      </w:r>
    </w:p>
    <w:p w14:paraId="3493864B" w14:textId="77777777" w:rsidR="008921D3" w:rsidRPr="001616B5" w:rsidRDefault="00CF321E" w:rsidP="001C357A">
      <w:pPr>
        <w:pStyle w:val="ListParagraph"/>
        <w:numPr>
          <w:ilvl w:val="0"/>
          <w:numId w:val="26"/>
        </w:numPr>
        <w:spacing w:after="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“Kodi i Heshtjes” dhe Ligji për “Sinjalizuesit dhe mbrojtjen e të dhënave”.</w:t>
      </w:r>
    </w:p>
    <w:p w14:paraId="1A93C6A9" w14:textId="77777777" w:rsidR="0072192B" w:rsidRPr="001616B5" w:rsidRDefault="0072192B" w:rsidP="00135C69">
      <w:pPr>
        <w:pStyle w:val="NoSpacing"/>
        <w:jc w:val="both"/>
        <w:rPr>
          <w:rFonts w:ascii="Times New Roman" w:eastAsia="Arial Unicode MS" w:hAnsi="Times New Roman"/>
          <w:sz w:val="16"/>
          <w:szCs w:val="16"/>
          <w:lang w:val="sq-AL"/>
        </w:rPr>
      </w:pPr>
    </w:p>
    <w:p w14:paraId="783D0F67" w14:textId="77777777" w:rsidR="004F11F0" w:rsidRDefault="004F11F0" w:rsidP="00135C69">
      <w:pPr>
        <w:pStyle w:val="NoSpacing"/>
        <w:tabs>
          <w:tab w:val="left" w:pos="486"/>
        </w:tabs>
        <w:jc w:val="both"/>
        <w:rPr>
          <w:rFonts w:ascii="Times New Roman" w:hAnsi="Times New Roman"/>
          <w:b/>
          <w:sz w:val="16"/>
          <w:szCs w:val="16"/>
          <w:lang w:val="sq-AL"/>
        </w:rPr>
      </w:pPr>
    </w:p>
    <w:p w14:paraId="59015776" w14:textId="77777777" w:rsidR="008277C4" w:rsidRPr="001616B5" w:rsidRDefault="008277C4" w:rsidP="00135C69">
      <w:pPr>
        <w:pStyle w:val="NoSpacing"/>
        <w:tabs>
          <w:tab w:val="left" w:pos="486"/>
        </w:tabs>
        <w:jc w:val="both"/>
        <w:rPr>
          <w:rFonts w:ascii="Times New Roman" w:hAnsi="Times New Roman"/>
          <w:b/>
          <w:sz w:val="16"/>
          <w:szCs w:val="16"/>
          <w:lang w:val="sq-AL"/>
        </w:rPr>
      </w:pPr>
    </w:p>
    <w:p w14:paraId="6967200D" w14:textId="547DB490" w:rsidR="00A5653D" w:rsidRPr="008277C4" w:rsidRDefault="004F11F0" w:rsidP="008277C4">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lastRenderedPageBreak/>
        <w:t>OBJEKTIVI # 1</w:t>
      </w:r>
    </w:p>
    <w:p w14:paraId="5B2A51BF" w14:textId="1B0D5448" w:rsidR="004F11F0" w:rsidRPr="00F82976" w:rsidRDefault="004F11F0" w:rsidP="00A5653D">
      <w:pPr>
        <w:pStyle w:val="NoSpacing"/>
        <w:tabs>
          <w:tab w:val="left" w:pos="486"/>
        </w:tabs>
        <w:jc w:val="center"/>
        <w:rPr>
          <w:rFonts w:ascii="Times New Roman" w:hAnsi="Times New Roman"/>
          <w:sz w:val="24"/>
          <w:szCs w:val="24"/>
          <w:lang w:val="sq-AL"/>
        </w:rPr>
      </w:pPr>
      <w:r w:rsidRPr="00F82976">
        <w:rPr>
          <w:rFonts w:ascii="Times New Roman" w:hAnsi="Times New Roman"/>
          <w:b/>
          <w:noProof/>
          <w:sz w:val="24"/>
          <w:szCs w:val="24"/>
          <w:shd w:val="clear" w:color="auto" w:fill="92D050"/>
          <w:lang w:val="sq-AL"/>
        </w:rPr>
        <w:t>RRITJA E INTEGRITETIT DHE REDUKTIMI I KORRUPSIONIT NË STRUKTURAT E HETIMIT TË KRIMIT</w:t>
      </w:r>
    </w:p>
    <w:p w14:paraId="018EE0C3" w14:textId="77777777" w:rsidR="006A505E" w:rsidRPr="001616B5" w:rsidRDefault="006A505E" w:rsidP="00135C69">
      <w:pPr>
        <w:pStyle w:val="NoSpacing3"/>
        <w:rPr>
          <w:sz w:val="16"/>
          <w:szCs w:val="16"/>
          <w:lang w:val="sq-AL" w:eastAsia="en-GB"/>
        </w:rPr>
      </w:pPr>
    </w:p>
    <w:p w14:paraId="61513A2E" w14:textId="7C28E232" w:rsidR="00200BBE" w:rsidRPr="001616B5" w:rsidRDefault="00200BBE" w:rsidP="00A5653D">
      <w:pPr>
        <w:pStyle w:val="NoSpacing3"/>
        <w:rPr>
          <w:szCs w:val="24"/>
          <w:lang w:val="sq-AL" w:eastAsia="en-GB"/>
        </w:rPr>
      </w:pPr>
      <w:r w:rsidRPr="001616B5">
        <w:rPr>
          <w:b/>
          <w:szCs w:val="24"/>
          <w:lang w:val="sq-AL" w:eastAsia="en-GB"/>
        </w:rPr>
        <w:t xml:space="preserve">Për të ndjekur e realizuar këtë objektiv </w:t>
      </w:r>
      <w:r w:rsidR="0071450A">
        <w:rPr>
          <w:b/>
          <w:szCs w:val="24"/>
          <w:lang w:val="sq-AL" w:eastAsia="en-GB"/>
        </w:rPr>
        <w:t xml:space="preserve">ishin </w:t>
      </w:r>
      <w:r w:rsidRPr="001616B5">
        <w:rPr>
          <w:b/>
          <w:szCs w:val="24"/>
          <w:lang w:val="sq-AL" w:eastAsia="en-GB"/>
        </w:rPr>
        <w:t xml:space="preserve">përcaktuar </w:t>
      </w:r>
      <w:r w:rsidR="00DC1CEA">
        <w:rPr>
          <w:b/>
          <w:szCs w:val="24"/>
          <w:lang w:val="sq-AL" w:eastAsia="en-GB"/>
        </w:rPr>
        <w:t>2</w:t>
      </w:r>
      <w:r w:rsidRPr="001616B5">
        <w:rPr>
          <w:b/>
          <w:szCs w:val="24"/>
          <w:lang w:val="sq-AL" w:eastAsia="en-GB"/>
        </w:rPr>
        <w:t xml:space="preserve"> fusha me risk:</w:t>
      </w:r>
    </w:p>
    <w:p w14:paraId="56B9FC53" w14:textId="77777777" w:rsidR="004F11F0" w:rsidRPr="001616B5" w:rsidRDefault="004F11F0" w:rsidP="00135C69">
      <w:pPr>
        <w:pStyle w:val="NoSpacing10"/>
        <w:numPr>
          <w:ilvl w:val="0"/>
          <w:numId w:val="7"/>
        </w:numPr>
        <w:jc w:val="both"/>
        <w:rPr>
          <w:sz w:val="24"/>
          <w:szCs w:val="24"/>
          <w:lang w:val="sq-AL"/>
        </w:rPr>
      </w:pPr>
      <w:r w:rsidRPr="001616B5">
        <w:rPr>
          <w:sz w:val="24"/>
          <w:szCs w:val="24"/>
          <w:lang w:val="sq-AL"/>
        </w:rPr>
        <w:t>Parandalimi dhe efektiviteti i ulët në luftën kundër veprimtarisë kriminale të kultivimit të bimëve narkotike;</w:t>
      </w:r>
    </w:p>
    <w:p w14:paraId="3811E5CD" w14:textId="77777777" w:rsidR="004F11F0" w:rsidRPr="001616B5" w:rsidRDefault="004F11F0" w:rsidP="00135C69">
      <w:pPr>
        <w:pStyle w:val="NoSpacing10"/>
        <w:numPr>
          <w:ilvl w:val="0"/>
          <w:numId w:val="7"/>
        </w:numPr>
        <w:jc w:val="both"/>
        <w:rPr>
          <w:sz w:val="24"/>
          <w:szCs w:val="24"/>
          <w:lang w:val="sq-AL"/>
        </w:rPr>
      </w:pPr>
      <w:r w:rsidRPr="001616B5">
        <w:rPr>
          <w:sz w:val="24"/>
          <w:szCs w:val="24"/>
          <w:lang w:val="sq-AL"/>
        </w:rPr>
        <w:t>Efektiviteti i ulët në hetimin e krimeve ekonomiko-financiare, pastrimin e parave, identifikimin dhe bllokimin e aseteve kriminale;</w:t>
      </w:r>
    </w:p>
    <w:p w14:paraId="3E11D608" w14:textId="77777777" w:rsidR="008B3922" w:rsidRPr="008277C4" w:rsidRDefault="008B3922" w:rsidP="0070171E">
      <w:pPr>
        <w:pStyle w:val="NoSpacing3"/>
        <w:rPr>
          <w:b/>
          <w:sz w:val="16"/>
          <w:szCs w:val="16"/>
          <w:lang w:val="sq-AL" w:eastAsia="en-GB"/>
        </w:rPr>
      </w:pPr>
    </w:p>
    <w:p w14:paraId="56C489E0" w14:textId="0E960342" w:rsidR="00363989" w:rsidRPr="001616B5" w:rsidRDefault="0070171E" w:rsidP="0070171E">
      <w:pPr>
        <w:pStyle w:val="NoSpacing3"/>
        <w:rPr>
          <w:b/>
          <w:bCs/>
          <w:szCs w:val="24"/>
          <w:lang w:val="sq-AL"/>
        </w:rPr>
      </w:pPr>
      <w:r>
        <w:rPr>
          <w:b/>
          <w:szCs w:val="24"/>
          <w:lang w:val="sq-AL" w:eastAsia="en-GB"/>
        </w:rPr>
        <w:t>Për realizimin e objektivit</w:t>
      </w:r>
      <w:r w:rsidR="00363989" w:rsidRPr="001616B5">
        <w:rPr>
          <w:szCs w:val="24"/>
          <w:lang w:val="sq-AL" w:eastAsia="en-GB"/>
        </w:rPr>
        <w:t xml:space="preserve"> </w:t>
      </w:r>
      <w:r w:rsidR="00144475">
        <w:rPr>
          <w:szCs w:val="24"/>
          <w:lang w:val="sq-AL" w:eastAsia="en-GB"/>
        </w:rPr>
        <w:t>p</w:t>
      </w:r>
      <w:r w:rsidR="00BE7D2E">
        <w:rPr>
          <w:szCs w:val="24"/>
          <w:lang w:val="sq-AL" w:eastAsia="en-GB"/>
        </w:rPr>
        <w:t>ë</w:t>
      </w:r>
      <w:r w:rsidR="00144475">
        <w:rPr>
          <w:szCs w:val="24"/>
          <w:lang w:val="sq-AL" w:eastAsia="en-GB"/>
        </w:rPr>
        <w:t>r riskun e par</w:t>
      </w:r>
      <w:r w:rsidR="00BE7D2E">
        <w:rPr>
          <w:szCs w:val="24"/>
          <w:lang w:val="sq-AL" w:eastAsia="en-GB"/>
        </w:rPr>
        <w:t>ë</w:t>
      </w:r>
      <w:r w:rsidR="00144475">
        <w:rPr>
          <w:szCs w:val="24"/>
          <w:lang w:val="sq-AL" w:eastAsia="en-GB"/>
        </w:rPr>
        <w:t xml:space="preserve"> </w:t>
      </w:r>
      <w:r w:rsidR="006F1AF1">
        <w:rPr>
          <w:b/>
          <w:szCs w:val="24"/>
          <w:lang w:val="sq-AL" w:eastAsia="en-GB"/>
        </w:rPr>
        <w:t>ishin</w:t>
      </w:r>
      <w:r w:rsidR="00363989" w:rsidRPr="001616B5">
        <w:rPr>
          <w:b/>
          <w:szCs w:val="24"/>
          <w:lang w:val="sq-AL" w:eastAsia="en-GB"/>
        </w:rPr>
        <w:t xml:space="preserve"> përcaktuar 2 masa dhe aktivitete:</w:t>
      </w:r>
    </w:p>
    <w:p w14:paraId="4CEA40FF" w14:textId="77777777" w:rsidR="00363989" w:rsidRPr="001616B5" w:rsidRDefault="00363989" w:rsidP="001C357A">
      <w:pPr>
        <w:pStyle w:val="NoSpacing3"/>
        <w:numPr>
          <w:ilvl w:val="0"/>
          <w:numId w:val="8"/>
        </w:numPr>
        <w:rPr>
          <w:szCs w:val="24"/>
          <w:lang w:val="sq-AL"/>
        </w:rPr>
      </w:pPr>
      <w:r w:rsidRPr="001616B5">
        <w:rPr>
          <w:szCs w:val="24"/>
          <w:lang w:val="sq-AL"/>
        </w:rPr>
        <w:t>Kryerja e hetimeve dhe analizave për çdo rast kultivimi nga strukturat vendore, si dhe shtimi i kontrolleve të brendshme e monitorimeve nga strukturat e tjera;</w:t>
      </w:r>
    </w:p>
    <w:p w14:paraId="51CC62AF" w14:textId="77777777" w:rsidR="00363989" w:rsidRPr="001616B5" w:rsidRDefault="00363989" w:rsidP="001C357A">
      <w:pPr>
        <w:pStyle w:val="NoSpacing3"/>
        <w:numPr>
          <w:ilvl w:val="0"/>
          <w:numId w:val="8"/>
        </w:numPr>
        <w:rPr>
          <w:szCs w:val="24"/>
          <w:lang w:val="sq-AL"/>
        </w:rPr>
      </w:pPr>
      <w:r w:rsidRPr="001616B5">
        <w:rPr>
          <w:szCs w:val="24"/>
          <w:lang w:val="sq-AL"/>
        </w:rPr>
        <w:t>Përdorimi i pajisjeve të kontrollit dhe shtimi i burimeve të informacionit, siç janë hartografia me dronë dhe monitorimi ajror përmes helikopterëve dhe avionëve të Guardia di Finanza për të kontrolluar territorin.</w:t>
      </w:r>
    </w:p>
    <w:p w14:paraId="4729B839" w14:textId="77777777" w:rsidR="00DB3FAF" w:rsidRPr="008277C4" w:rsidRDefault="00DB3FAF" w:rsidP="00135C69">
      <w:pPr>
        <w:pStyle w:val="NoSpacing3"/>
        <w:rPr>
          <w:b/>
          <w:bCs/>
          <w:sz w:val="16"/>
          <w:szCs w:val="16"/>
          <w:lang w:val="sq-AL" w:eastAsia="en-GB"/>
        </w:rPr>
      </w:pPr>
    </w:p>
    <w:p w14:paraId="095D5E3D" w14:textId="4FDE90CC" w:rsidR="00AF0D5B" w:rsidRPr="00DB3FAF" w:rsidRDefault="00DB3FAF" w:rsidP="00135C69">
      <w:pPr>
        <w:pStyle w:val="NoSpacing3"/>
        <w:rPr>
          <w:b/>
          <w:bCs/>
          <w:szCs w:val="24"/>
          <w:lang w:val="sq-AL" w:eastAsia="en-GB"/>
        </w:rPr>
      </w:pPr>
      <w:r w:rsidRPr="00DB3FAF">
        <w:rPr>
          <w:b/>
          <w:bCs/>
          <w:szCs w:val="24"/>
          <w:lang w:val="sq-AL" w:eastAsia="en-GB"/>
        </w:rPr>
        <w:t>Treguesit e pun</w:t>
      </w:r>
      <w:r>
        <w:rPr>
          <w:b/>
          <w:bCs/>
          <w:szCs w:val="24"/>
          <w:lang w:val="sq-AL" w:eastAsia="en-GB"/>
        </w:rPr>
        <w:t>ë</w:t>
      </w:r>
      <w:r w:rsidRPr="00DB3FAF">
        <w:rPr>
          <w:b/>
          <w:bCs/>
          <w:szCs w:val="24"/>
          <w:lang w:val="sq-AL" w:eastAsia="en-GB"/>
        </w:rPr>
        <w:t>s p</w:t>
      </w:r>
      <w:r>
        <w:rPr>
          <w:b/>
          <w:bCs/>
          <w:szCs w:val="24"/>
          <w:lang w:val="sq-AL" w:eastAsia="en-GB"/>
        </w:rPr>
        <w:t>ë</w:t>
      </w:r>
      <w:r w:rsidRPr="00DB3FAF">
        <w:rPr>
          <w:b/>
          <w:bCs/>
          <w:szCs w:val="24"/>
          <w:lang w:val="sq-AL" w:eastAsia="en-GB"/>
        </w:rPr>
        <w:t>r realizimin e objektivit</w:t>
      </w:r>
      <w:r w:rsidR="00C64AE8">
        <w:rPr>
          <w:b/>
          <w:bCs/>
          <w:szCs w:val="24"/>
          <w:lang w:val="sq-AL" w:eastAsia="en-GB"/>
        </w:rPr>
        <w:t xml:space="preserve"> të parë </w:t>
      </w:r>
    </w:p>
    <w:p w14:paraId="1B3FAD5D" w14:textId="77777777" w:rsidR="00DB3FAF" w:rsidRPr="008277C4" w:rsidRDefault="00DB3FAF" w:rsidP="004A5D85">
      <w:pPr>
        <w:spacing w:after="0" w:line="240" w:lineRule="auto"/>
        <w:rPr>
          <w:rStyle w:val="y2iqfc"/>
          <w:rFonts w:ascii="Times New Roman" w:hAnsi="Times New Roman" w:cs="Times New Roman"/>
          <w:b/>
          <w:sz w:val="16"/>
          <w:szCs w:val="16"/>
        </w:rPr>
      </w:pPr>
    </w:p>
    <w:p w14:paraId="323128EA" w14:textId="00000154" w:rsidR="004A5D85" w:rsidRPr="001616B5" w:rsidRDefault="004A5D85" w:rsidP="004A5D85">
      <w:pPr>
        <w:spacing w:after="0" w:line="240" w:lineRule="auto"/>
        <w:rPr>
          <w:rStyle w:val="y2iqfc"/>
          <w:rFonts w:ascii="Times New Roman" w:hAnsi="Times New Roman" w:cs="Times New Roman"/>
          <w:sz w:val="24"/>
          <w:szCs w:val="24"/>
        </w:rPr>
      </w:pPr>
      <w:r w:rsidRPr="001616B5">
        <w:rPr>
          <w:rStyle w:val="y2iqfc"/>
          <w:rFonts w:ascii="Times New Roman" w:hAnsi="Times New Roman" w:cs="Times New Roman"/>
          <w:b/>
          <w:sz w:val="24"/>
          <w:szCs w:val="24"/>
        </w:rPr>
        <w:t>Veprat Penale-Kultivimi, për vitin 2025</w:t>
      </w:r>
      <w:r w:rsidRPr="001616B5">
        <w:rPr>
          <w:rStyle w:val="y2iqfc"/>
          <w:rFonts w:ascii="Times New Roman" w:hAnsi="Times New Roman" w:cs="Times New Roman"/>
          <w:sz w:val="24"/>
          <w:szCs w:val="24"/>
        </w:rPr>
        <w:t xml:space="preserve">; </w:t>
      </w:r>
    </w:p>
    <w:p w14:paraId="245A9608" w14:textId="77777777" w:rsidR="004A5D85" w:rsidRPr="001616B5" w:rsidRDefault="004A5D85" w:rsidP="001C357A">
      <w:pPr>
        <w:pStyle w:val="ListParagraph"/>
        <w:numPr>
          <w:ilvl w:val="0"/>
          <w:numId w:val="51"/>
        </w:numPr>
        <w:spacing w:after="0" w:line="240" w:lineRule="auto"/>
        <w:jc w:val="both"/>
        <w:rPr>
          <w:rFonts w:ascii="Times New Roman" w:hAnsi="Times New Roman" w:cs="Times New Roman"/>
          <w:b/>
          <w:noProof/>
          <w:sz w:val="24"/>
          <w:szCs w:val="24"/>
        </w:rPr>
      </w:pPr>
      <w:r w:rsidRPr="001616B5">
        <w:rPr>
          <w:rFonts w:ascii="Times New Roman" w:hAnsi="Times New Roman" w:cs="Times New Roman"/>
          <w:noProof/>
          <w:sz w:val="24"/>
          <w:szCs w:val="24"/>
        </w:rPr>
        <w:t>E</w:t>
      </w:r>
      <w:r w:rsidRPr="001616B5">
        <w:rPr>
          <w:rFonts w:ascii="Times New Roman" w:eastAsia="Calibri" w:hAnsi="Times New Roman" w:cs="Times New Roman"/>
          <w:noProof/>
          <w:sz w:val="24"/>
          <w:szCs w:val="24"/>
        </w:rPr>
        <w:t>videntuar</w:t>
      </w:r>
      <w:r w:rsidRPr="001616B5">
        <w:rPr>
          <w:rFonts w:ascii="Times New Roman" w:hAnsi="Times New Roman" w:cs="Times New Roman"/>
          <w:sz w:val="24"/>
          <w:szCs w:val="24"/>
        </w:rPr>
        <w:t xml:space="preserve"> </w:t>
      </w:r>
      <w:r w:rsidRPr="001616B5">
        <w:rPr>
          <w:rFonts w:ascii="Times New Roman" w:eastAsia="Calibri" w:hAnsi="Times New Roman" w:cs="Times New Roman"/>
          <w:b/>
          <w:noProof/>
          <w:sz w:val="24"/>
          <w:szCs w:val="24"/>
        </w:rPr>
        <w:t>584</w:t>
      </w:r>
      <w:r w:rsidRPr="001616B5">
        <w:rPr>
          <w:rFonts w:ascii="Times New Roman" w:eastAsia="Calibri" w:hAnsi="Times New Roman" w:cs="Times New Roman"/>
          <w:noProof/>
          <w:sz w:val="24"/>
          <w:szCs w:val="24"/>
        </w:rPr>
        <w:t xml:space="preserve"> raste kultivimi, zbuluar </w:t>
      </w:r>
      <w:r w:rsidRPr="001616B5">
        <w:rPr>
          <w:rFonts w:ascii="Times New Roman" w:eastAsia="Calibri" w:hAnsi="Times New Roman" w:cs="Times New Roman"/>
          <w:b/>
          <w:noProof/>
          <w:sz w:val="24"/>
          <w:szCs w:val="24"/>
        </w:rPr>
        <w:t>113, ose 19.3%.</w:t>
      </w:r>
      <w:r w:rsidRPr="001616B5">
        <w:rPr>
          <w:rFonts w:ascii="Times New Roman" w:eastAsia="Calibri" w:hAnsi="Times New Roman" w:cs="Times New Roman"/>
          <w:noProof/>
          <w:sz w:val="24"/>
          <w:szCs w:val="24"/>
        </w:rPr>
        <w:t xml:space="preserve"> </w:t>
      </w:r>
    </w:p>
    <w:p w14:paraId="423A6F66" w14:textId="77777777" w:rsidR="004A5D85" w:rsidRPr="001616B5" w:rsidRDefault="004A5D85" w:rsidP="001C357A">
      <w:pPr>
        <w:pStyle w:val="ListParagraph"/>
        <w:numPr>
          <w:ilvl w:val="0"/>
          <w:numId w:val="51"/>
        </w:numPr>
        <w:spacing w:after="0" w:line="240" w:lineRule="auto"/>
        <w:jc w:val="both"/>
        <w:rPr>
          <w:rFonts w:ascii="Times New Roman" w:hAnsi="Times New Roman" w:cs="Times New Roman"/>
          <w:b/>
          <w:noProof/>
          <w:sz w:val="24"/>
          <w:szCs w:val="24"/>
        </w:rPr>
      </w:pPr>
      <w:r w:rsidRPr="001616B5">
        <w:rPr>
          <w:rStyle w:val="y2iqfc"/>
          <w:rFonts w:ascii="Times New Roman" w:hAnsi="Times New Roman" w:cs="Times New Roman"/>
          <w:sz w:val="24"/>
          <w:szCs w:val="24"/>
        </w:rPr>
        <w:t xml:space="preserve">Implikuar në këtë veprimtari kriminale </w:t>
      </w:r>
      <w:r w:rsidRPr="001616B5">
        <w:rPr>
          <w:rFonts w:ascii="Times New Roman" w:eastAsia="Calibri" w:hAnsi="Times New Roman" w:cs="Times New Roman"/>
          <w:b/>
          <w:noProof/>
          <w:sz w:val="24"/>
          <w:szCs w:val="24"/>
        </w:rPr>
        <w:t xml:space="preserve">199 </w:t>
      </w:r>
      <w:r w:rsidRPr="001616B5">
        <w:rPr>
          <w:rFonts w:ascii="Times New Roman" w:eastAsia="Calibri" w:hAnsi="Times New Roman" w:cs="Times New Roman"/>
          <w:noProof/>
          <w:sz w:val="24"/>
          <w:szCs w:val="24"/>
        </w:rPr>
        <w:t>shtetas</w:t>
      </w:r>
      <w:r w:rsidRPr="001616B5">
        <w:rPr>
          <w:rFonts w:ascii="Times New Roman" w:eastAsia="Calibri" w:hAnsi="Times New Roman" w:cs="Times New Roman"/>
          <w:b/>
          <w:noProof/>
          <w:sz w:val="24"/>
          <w:szCs w:val="24"/>
        </w:rPr>
        <w:t xml:space="preserve">, </w:t>
      </w:r>
      <w:r w:rsidRPr="001616B5">
        <w:rPr>
          <w:rFonts w:ascii="Times New Roman" w:hAnsi="Times New Roman" w:cs="Times New Roman"/>
          <w:noProof/>
          <w:sz w:val="24"/>
          <w:szCs w:val="24"/>
        </w:rPr>
        <w:t xml:space="preserve">nga të cilët; </w:t>
      </w:r>
      <w:r w:rsidRPr="001616B5">
        <w:rPr>
          <w:rFonts w:ascii="Times New Roman" w:eastAsia="Calibri" w:hAnsi="Times New Roman" w:cs="Times New Roman"/>
          <w:noProof/>
          <w:sz w:val="24"/>
          <w:szCs w:val="24"/>
        </w:rPr>
        <w:t xml:space="preserve">arrestuar </w:t>
      </w:r>
      <w:r w:rsidRPr="001616B5">
        <w:rPr>
          <w:rFonts w:ascii="Times New Roman" w:eastAsia="Calibri" w:hAnsi="Times New Roman" w:cs="Times New Roman"/>
          <w:b/>
          <w:noProof/>
          <w:sz w:val="24"/>
          <w:szCs w:val="24"/>
        </w:rPr>
        <w:t>111</w:t>
      </w:r>
      <w:r w:rsidRPr="001616B5">
        <w:rPr>
          <w:rFonts w:ascii="Times New Roman" w:eastAsia="Calibri" w:hAnsi="Times New Roman" w:cs="Times New Roman"/>
          <w:noProof/>
          <w:sz w:val="24"/>
          <w:szCs w:val="24"/>
        </w:rPr>
        <w:t xml:space="preserve">, ndaluar </w:t>
      </w:r>
      <w:r w:rsidRPr="001616B5">
        <w:rPr>
          <w:rFonts w:ascii="Times New Roman" w:eastAsia="Calibri" w:hAnsi="Times New Roman" w:cs="Times New Roman"/>
          <w:b/>
          <w:noProof/>
          <w:sz w:val="24"/>
          <w:szCs w:val="24"/>
        </w:rPr>
        <w:t>40</w:t>
      </w:r>
      <w:r w:rsidRPr="001616B5">
        <w:rPr>
          <w:rFonts w:ascii="Times New Roman" w:eastAsia="Calibri" w:hAnsi="Times New Roman" w:cs="Times New Roman"/>
          <w:noProof/>
          <w:sz w:val="24"/>
          <w:szCs w:val="24"/>
        </w:rPr>
        <w:t>, proceduar në gjëndje të lirë</w:t>
      </w:r>
      <w:r w:rsidRPr="001616B5">
        <w:rPr>
          <w:rFonts w:ascii="Times New Roman" w:eastAsia="Calibri" w:hAnsi="Times New Roman" w:cs="Times New Roman"/>
          <w:b/>
          <w:noProof/>
          <w:sz w:val="24"/>
          <w:szCs w:val="24"/>
        </w:rPr>
        <w:t xml:space="preserve"> 18 </w:t>
      </w:r>
      <w:r w:rsidRPr="001616B5">
        <w:rPr>
          <w:rFonts w:ascii="Times New Roman" w:eastAsia="Calibri" w:hAnsi="Times New Roman" w:cs="Times New Roman"/>
          <w:noProof/>
          <w:sz w:val="24"/>
          <w:szCs w:val="24"/>
        </w:rPr>
        <w:t xml:space="preserve">dhe në kërkim </w:t>
      </w:r>
      <w:r w:rsidRPr="001616B5">
        <w:rPr>
          <w:rFonts w:ascii="Times New Roman" w:eastAsia="Calibri" w:hAnsi="Times New Roman" w:cs="Times New Roman"/>
          <w:b/>
          <w:noProof/>
          <w:sz w:val="24"/>
          <w:szCs w:val="24"/>
        </w:rPr>
        <w:t>30</w:t>
      </w:r>
      <w:r w:rsidRPr="001616B5">
        <w:rPr>
          <w:rFonts w:ascii="Times New Roman" w:eastAsia="Calibri" w:hAnsi="Times New Roman" w:cs="Times New Roman"/>
          <w:noProof/>
          <w:sz w:val="24"/>
          <w:szCs w:val="24"/>
        </w:rPr>
        <w:t>.</w:t>
      </w:r>
    </w:p>
    <w:p w14:paraId="56D06243" w14:textId="77777777" w:rsidR="004A5D85" w:rsidRPr="001616B5" w:rsidRDefault="004A5D85" w:rsidP="001C357A">
      <w:pPr>
        <w:pStyle w:val="ListParagraph"/>
        <w:numPr>
          <w:ilvl w:val="0"/>
          <w:numId w:val="51"/>
        </w:numPr>
        <w:spacing w:after="0" w:line="240" w:lineRule="auto"/>
        <w:jc w:val="both"/>
        <w:rPr>
          <w:rFonts w:ascii="Times New Roman" w:hAnsi="Times New Roman" w:cs="Times New Roman"/>
          <w:b/>
          <w:noProof/>
          <w:sz w:val="24"/>
          <w:szCs w:val="24"/>
        </w:rPr>
      </w:pPr>
      <w:r w:rsidRPr="001616B5">
        <w:rPr>
          <w:rFonts w:ascii="Times New Roman" w:hAnsi="Times New Roman" w:cs="Times New Roman"/>
          <w:noProof/>
          <w:sz w:val="24"/>
          <w:szCs w:val="24"/>
        </w:rPr>
        <w:t>Proceduar penalisht</w:t>
      </w:r>
      <w:r w:rsidRPr="001616B5">
        <w:rPr>
          <w:rFonts w:ascii="Times New Roman" w:hAnsi="Times New Roman" w:cs="Times New Roman"/>
          <w:sz w:val="24"/>
          <w:szCs w:val="24"/>
        </w:rPr>
        <w:t xml:space="preserve"> </w:t>
      </w:r>
      <w:r w:rsidRPr="001616B5">
        <w:rPr>
          <w:rFonts w:ascii="Times New Roman" w:hAnsi="Times New Roman" w:cs="Times New Roman"/>
          <w:b/>
          <w:noProof/>
          <w:sz w:val="24"/>
          <w:szCs w:val="24"/>
        </w:rPr>
        <w:t xml:space="preserve">178 </w:t>
      </w:r>
      <w:r w:rsidRPr="001616B5">
        <w:rPr>
          <w:rFonts w:ascii="Times New Roman" w:hAnsi="Times New Roman" w:cs="Times New Roman"/>
          <w:noProof/>
          <w:sz w:val="24"/>
          <w:szCs w:val="24"/>
        </w:rPr>
        <w:t xml:space="preserve">shtetas/zyrtarë për veprat penale “Shpërdorim detyre” e “Mos kallëzim krimi”, nga nenet 248 dhe 300, Kodit Penal, nga të cilët: Arrestuar </w:t>
      </w:r>
      <w:r w:rsidRPr="001616B5">
        <w:rPr>
          <w:rFonts w:ascii="Times New Roman" w:hAnsi="Times New Roman" w:cs="Times New Roman"/>
          <w:b/>
          <w:noProof/>
          <w:sz w:val="24"/>
          <w:szCs w:val="24"/>
        </w:rPr>
        <w:t>4</w:t>
      </w:r>
      <w:r w:rsidRPr="001616B5">
        <w:rPr>
          <w:rFonts w:ascii="Times New Roman" w:hAnsi="Times New Roman" w:cs="Times New Roman"/>
          <w:noProof/>
          <w:sz w:val="24"/>
          <w:szCs w:val="24"/>
        </w:rPr>
        <w:t xml:space="preserve">, ndaluar </w:t>
      </w:r>
      <w:r w:rsidRPr="001616B5">
        <w:rPr>
          <w:rFonts w:ascii="Times New Roman" w:hAnsi="Times New Roman" w:cs="Times New Roman"/>
          <w:b/>
          <w:noProof/>
          <w:sz w:val="24"/>
          <w:szCs w:val="24"/>
        </w:rPr>
        <w:t>8</w:t>
      </w:r>
      <w:r w:rsidRPr="001616B5">
        <w:rPr>
          <w:rFonts w:ascii="Times New Roman" w:hAnsi="Times New Roman" w:cs="Times New Roman"/>
          <w:noProof/>
          <w:sz w:val="24"/>
          <w:szCs w:val="24"/>
        </w:rPr>
        <w:t xml:space="preserve"> dhe në gjendje të lirë </w:t>
      </w:r>
      <w:r w:rsidRPr="001616B5">
        <w:rPr>
          <w:rFonts w:ascii="Times New Roman" w:hAnsi="Times New Roman" w:cs="Times New Roman"/>
          <w:b/>
          <w:noProof/>
          <w:sz w:val="24"/>
          <w:szCs w:val="24"/>
        </w:rPr>
        <w:t>166.</w:t>
      </w:r>
      <w:r w:rsidRPr="001616B5">
        <w:rPr>
          <w:rFonts w:ascii="Times New Roman" w:hAnsi="Times New Roman" w:cs="Times New Roman"/>
          <w:noProof/>
          <w:sz w:val="24"/>
          <w:szCs w:val="24"/>
        </w:rPr>
        <w:t xml:space="preserve"> </w:t>
      </w:r>
    </w:p>
    <w:p w14:paraId="135685C0" w14:textId="04A99A47" w:rsidR="004A5D85" w:rsidRPr="001616B5" w:rsidRDefault="004A5D85" w:rsidP="001C357A">
      <w:pPr>
        <w:pStyle w:val="ListParagraph"/>
        <w:numPr>
          <w:ilvl w:val="0"/>
          <w:numId w:val="51"/>
        </w:numPr>
        <w:spacing w:after="0" w:line="240" w:lineRule="auto"/>
        <w:jc w:val="both"/>
        <w:rPr>
          <w:rStyle w:val="y2iqfc"/>
          <w:rFonts w:ascii="Times New Roman" w:hAnsi="Times New Roman" w:cs="Times New Roman"/>
          <w:b/>
          <w:noProof/>
          <w:sz w:val="24"/>
          <w:szCs w:val="24"/>
        </w:rPr>
      </w:pPr>
      <w:r w:rsidRPr="001616B5">
        <w:rPr>
          <w:rFonts w:ascii="Times New Roman" w:hAnsi="Times New Roman" w:cs="Times New Roman"/>
          <w:noProof/>
          <w:sz w:val="24"/>
          <w:szCs w:val="24"/>
        </w:rPr>
        <w:t>K</w:t>
      </w:r>
      <w:r w:rsidRPr="001616B5">
        <w:rPr>
          <w:rFonts w:ascii="Times New Roman" w:hAnsi="Times New Roman" w:cs="Times New Roman"/>
          <w:sz w:val="24"/>
          <w:szCs w:val="24"/>
        </w:rPr>
        <w:t xml:space="preserve">onstatuar </w:t>
      </w:r>
      <w:r w:rsidRPr="001616B5">
        <w:rPr>
          <w:rFonts w:ascii="Times New Roman" w:hAnsi="Times New Roman" w:cs="Times New Roman"/>
          <w:b/>
          <w:bCs/>
          <w:sz w:val="24"/>
          <w:szCs w:val="24"/>
        </w:rPr>
        <w:t xml:space="preserve">1.646 </w:t>
      </w:r>
      <w:r w:rsidRPr="001616B5">
        <w:rPr>
          <w:rFonts w:ascii="Times New Roman" w:hAnsi="Times New Roman" w:cs="Times New Roman"/>
          <w:sz w:val="24"/>
          <w:szCs w:val="24"/>
        </w:rPr>
        <w:t xml:space="preserve">vende kultivimi (tokë shtet </w:t>
      </w:r>
      <w:r w:rsidRPr="001616B5">
        <w:rPr>
          <w:rFonts w:ascii="Times New Roman" w:hAnsi="Times New Roman" w:cs="Times New Roman"/>
          <w:b/>
          <w:bCs/>
          <w:sz w:val="24"/>
          <w:szCs w:val="24"/>
        </w:rPr>
        <w:t>1.585</w:t>
      </w:r>
      <w:r w:rsidRPr="001616B5">
        <w:rPr>
          <w:rFonts w:ascii="Times New Roman" w:hAnsi="Times New Roman" w:cs="Times New Roman"/>
          <w:sz w:val="24"/>
          <w:szCs w:val="24"/>
        </w:rPr>
        <w:t xml:space="preserve">, privat </w:t>
      </w:r>
      <w:r w:rsidRPr="001616B5">
        <w:rPr>
          <w:rFonts w:ascii="Times New Roman" w:hAnsi="Times New Roman" w:cs="Times New Roman"/>
          <w:b/>
          <w:bCs/>
          <w:sz w:val="24"/>
          <w:szCs w:val="24"/>
        </w:rPr>
        <w:t>46</w:t>
      </w:r>
      <w:r w:rsidRPr="001616B5">
        <w:rPr>
          <w:rFonts w:ascii="Times New Roman" w:hAnsi="Times New Roman" w:cs="Times New Roman"/>
          <w:sz w:val="24"/>
          <w:szCs w:val="24"/>
        </w:rPr>
        <w:t>, ambient</w:t>
      </w:r>
      <w:r w:rsidR="00BA03CB">
        <w:rPr>
          <w:rFonts w:ascii="Times New Roman" w:hAnsi="Times New Roman" w:cs="Times New Roman"/>
          <w:sz w:val="24"/>
          <w:szCs w:val="24"/>
        </w:rPr>
        <w:t xml:space="preserve"> i</w:t>
      </w:r>
      <w:r w:rsidRPr="001616B5">
        <w:rPr>
          <w:rFonts w:ascii="Times New Roman" w:hAnsi="Times New Roman" w:cs="Times New Roman"/>
          <w:sz w:val="24"/>
          <w:szCs w:val="24"/>
        </w:rPr>
        <w:t xml:space="preserve"> mbyllur </w:t>
      </w:r>
      <w:r w:rsidRPr="001616B5">
        <w:rPr>
          <w:rFonts w:ascii="Times New Roman" w:hAnsi="Times New Roman" w:cs="Times New Roman"/>
          <w:b/>
          <w:bCs/>
          <w:sz w:val="24"/>
          <w:szCs w:val="24"/>
        </w:rPr>
        <w:t>15</w:t>
      </w:r>
      <w:r w:rsidRPr="001616B5">
        <w:rPr>
          <w:rFonts w:ascii="Times New Roman" w:hAnsi="Times New Roman" w:cs="Times New Roman"/>
          <w:sz w:val="24"/>
          <w:szCs w:val="24"/>
        </w:rPr>
        <w:t>)</w:t>
      </w:r>
      <w:r w:rsidRPr="001616B5">
        <w:rPr>
          <w:rFonts w:ascii="Times New Roman" w:eastAsia="Calibri" w:hAnsi="Times New Roman" w:cs="Times New Roman"/>
          <w:noProof/>
          <w:sz w:val="24"/>
          <w:szCs w:val="24"/>
        </w:rPr>
        <w:t>.</w:t>
      </w:r>
      <w:r w:rsidRPr="001616B5">
        <w:rPr>
          <w:rStyle w:val="y2iqfc"/>
          <w:rFonts w:ascii="Times New Roman" w:hAnsi="Times New Roman" w:cs="Times New Roman"/>
          <w:sz w:val="24"/>
          <w:szCs w:val="24"/>
        </w:rPr>
        <w:t xml:space="preserve"> </w:t>
      </w:r>
    </w:p>
    <w:p w14:paraId="7955CF51" w14:textId="77777777" w:rsidR="004A5D85" w:rsidRPr="001616B5" w:rsidRDefault="004A5D85" w:rsidP="001C357A">
      <w:pPr>
        <w:pStyle w:val="ListParagraph"/>
        <w:numPr>
          <w:ilvl w:val="0"/>
          <w:numId w:val="51"/>
        </w:numPr>
        <w:spacing w:after="0" w:line="240" w:lineRule="auto"/>
        <w:contextualSpacing w:val="0"/>
        <w:jc w:val="both"/>
        <w:rPr>
          <w:rFonts w:ascii="Times New Roman" w:hAnsi="Times New Roman" w:cs="Times New Roman"/>
          <w:sz w:val="24"/>
          <w:szCs w:val="24"/>
        </w:rPr>
      </w:pPr>
      <w:r w:rsidRPr="001616B5">
        <w:rPr>
          <w:rFonts w:ascii="Times New Roman" w:hAnsi="Times New Roman" w:cs="Times New Roman"/>
          <w:bCs/>
          <w:noProof/>
          <w:sz w:val="24"/>
          <w:szCs w:val="24"/>
        </w:rPr>
        <w:t>Identifikuar</w:t>
      </w:r>
      <w:r w:rsidRPr="001616B5">
        <w:rPr>
          <w:rFonts w:ascii="Times New Roman" w:hAnsi="Times New Roman" w:cs="Times New Roman"/>
          <w:noProof/>
          <w:sz w:val="24"/>
          <w:szCs w:val="24"/>
        </w:rPr>
        <w:t xml:space="preserve"> dhe asgjësuar </w:t>
      </w:r>
      <w:r w:rsidRPr="001616B5">
        <w:rPr>
          <w:rFonts w:ascii="Times New Roman" w:hAnsi="Times New Roman" w:cs="Times New Roman"/>
          <w:b/>
          <w:noProof/>
          <w:sz w:val="24"/>
          <w:szCs w:val="24"/>
        </w:rPr>
        <w:t xml:space="preserve">204.814 </w:t>
      </w:r>
      <w:r w:rsidRPr="001616B5">
        <w:rPr>
          <w:rFonts w:ascii="Times New Roman" w:hAnsi="Times New Roman" w:cs="Times New Roman"/>
          <w:sz w:val="24"/>
          <w:szCs w:val="24"/>
        </w:rPr>
        <w:t xml:space="preserve">bimë narkotike të </w:t>
      </w:r>
      <w:r w:rsidRPr="001616B5">
        <w:rPr>
          <w:rFonts w:ascii="Times New Roman" w:eastAsia="MS Mincho" w:hAnsi="Times New Roman" w:cs="Times New Roman"/>
          <w:sz w:val="24"/>
          <w:szCs w:val="24"/>
        </w:rPr>
        <w:t xml:space="preserve">dyshuara të llojit Cannabis Sattiva, </w:t>
      </w:r>
      <w:r w:rsidRPr="001616B5">
        <w:rPr>
          <w:rFonts w:ascii="Times New Roman" w:hAnsi="Times New Roman" w:cs="Times New Roman"/>
          <w:b/>
          <w:noProof/>
          <w:sz w:val="24"/>
          <w:szCs w:val="24"/>
        </w:rPr>
        <w:t xml:space="preserve">17.447 </w:t>
      </w:r>
      <w:r w:rsidRPr="001616B5">
        <w:rPr>
          <w:rFonts w:ascii="Times New Roman" w:hAnsi="Times New Roman" w:cs="Times New Roman"/>
          <w:noProof/>
          <w:sz w:val="24"/>
          <w:szCs w:val="24"/>
        </w:rPr>
        <w:t>fidanë kanabis (neni 284).</w:t>
      </w:r>
    </w:p>
    <w:p w14:paraId="6BFF5BF2" w14:textId="77777777" w:rsidR="004A5D85" w:rsidRPr="001616B5" w:rsidRDefault="004A5D85" w:rsidP="001C357A">
      <w:pPr>
        <w:pStyle w:val="ListParagraph"/>
        <w:numPr>
          <w:ilvl w:val="0"/>
          <w:numId w:val="51"/>
        </w:numPr>
        <w:spacing w:after="0" w:line="240" w:lineRule="auto"/>
        <w:contextualSpacing w:val="0"/>
        <w:jc w:val="both"/>
        <w:rPr>
          <w:rFonts w:ascii="Times New Roman" w:hAnsi="Times New Roman" w:cs="Times New Roman"/>
          <w:sz w:val="24"/>
          <w:szCs w:val="24"/>
        </w:rPr>
      </w:pPr>
      <w:r w:rsidRPr="001616B5">
        <w:rPr>
          <w:rFonts w:ascii="Times New Roman" w:hAnsi="Times New Roman" w:cs="Times New Roman"/>
          <w:noProof/>
          <w:sz w:val="24"/>
          <w:szCs w:val="24"/>
        </w:rPr>
        <w:t xml:space="preserve">Kapur </w:t>
      </w:r>
      <w:r w:rsidRPr="001616B5">
        <w:rPr>
          <w:rFonts w:ascii="Times New Roman" w:hAnsi="Times New Roman" w:cs="Times New Roman"/>
          <w:b/>
          <w:noProof/>
          <w:sz w:val="24"/>
          <w:szCs w:val="24"/>
        </w:rPr>
        <w:t>42</w:t>
      </w:r>
      <w:r w:rsidRPr="001616B5">
        <w:rPr>
          <w:rFonts w:ascii="Times New Roman" w:hAnsi="Times New Roman" w:cs="Times New Roman"/>
          <w:noProof/>
          <w:sz w:val="24"/>
          <w:szCs w:val="24"/>
        </w:rPr>
        <w:t xml:space="preserve"> persona në kërkim për kultivim të bimëve narkotike. </w:t>
      </w:r>
    </w:p>
    <w:p w14:paraId="3E774721" w14:textId="77777777" w:rsidR="004A5D85" w:rsidRPr="001616B5" w:rsidRDefault="004A5D85" w:rsidP="001C357A">
      <w:pPr>
        <w:pStyle w:val="ListParagraph"/>
        <w:numPr>
          <w:ilvl w:val="0"/>
          <w:numId w:val="51"/>
        </w:numPr>
        <w:spacing w:after="0" w:line="240" w:lineRule="auto"/>
        <w:contextualSpacing w:val="0"/>
        <w:jc w:val="both"/>
        <w:rPr>
          <w:rFonts w:ascii="Times New Roman" w:hAnsi="Times New Roman" w:cs="Times New Roman"/>
          <w:sz w:val="24"/>
          <w:szCs w:val="24"/>
        </w:rPr>
      </w:pPr>
      <w:r w:rsidRPr="001616B5">
        <w:rPr>
          <w:rFonts w:ascii="Times New Roman" w:hAnsi="Times New Roman" w:cs="Times New Roman"/>
          <w:noProof/>
          <w:sz w:val="24"/>
          <w:szCs w:val="24"/>
        </w:rPr>
        <w:t xml:space="preserve">Sekuestruar </w:t>
      </w:r>
      <w:r w:rsidRPr="001616B5">
        <w:rPr>
          <w:rFonts w:ascii="Times New Roman" w:hAnsi="Times New Roman" w:cs="Times New Roman"/>
          <w:b/>
          <w:noProof/>
          <w:sz w:val="24"/>
          <w:szCs w:val="24"/>
        </w:rPr>
        <w:t xml:space="preserve">11.043 </w:t>
      </w:r>
      <w:r w:rsidRPr="001616B5">
        <w:rPr>
          <w:rFonts w:ascii="Times New Roman" w:hAnsi="Times New Roman" w:cs="Times New Roman"/>
          <w:noProof/>
          <w:sz w:val="24"/>
          <w:szCs w:val="24"/>
        </w:rPr>
        <w:t xml:space="preserve">fara kanabisi në 19 raste dhe </w:t>
      </w:r>
      <w:r w:rsidRPr="001616B5">
        <w:rPr>
          <w:rFonts w:ascii="Times New Roman" w:hAnsi="Times New Roman" w:cs="Times New Roman"/>
          <w:b/>
          <w:noProof/>
          <w:sz w:val="24"/>
          <w:szCs w:val="24"/>
        </w:rPr>
        <w:t>4603</w:t>
      </w:r>
      <w:r w:rsidRPr="001616B5">
        <w:rPr>
          <w:rFonts w:ascii="Times New Roman" w:hAnsi="Times New Roman" w:cs="Times New Roman"/>
          <w:noProof/>
          <w:sz w:val="24"/>
          <w:szCs w:val="24"/>
        </w:rPr>
        <w:t xml:space="preserve"> bimë në proces tharje në 5 raste (neni 283).</w:t>
      </w:r>
      <w:r w:rsidRPr="001616B5">
        <w:rPr>
          <w:rFonts w:ascii="Times New Roman" w:hAnsi="Times New Roman" w:cs="Times New Roman"/>
          <w:b/>
          <w:noProof/>
          <w:sz w:val="24"/>
          <w:szCs w:val="24"/>
        </w:rPr>
        <w:t xml:space="preserve"> </w:t>
      </w:r>
    </w:p>
    <w:p w14:paraId="00F08C57" w14:textId="77777777" w:rsidR="004A5D85" w:rsidRPr="001616B5" w:rsidRDefault="004A5D85" w:rsidP="001C357A">
      <w:pPr>
        <w:pStyle w:val="ListParagraph"/>
        <w:numPr>
          <w:ilvl w:val="0"/>
          <w:numId w:val="51"/>
        </w:numPr>
        <w:spacing w:after="0" w:line="240" w:lineRule="auto"/>
        <w:jc w:val="both"/>
        <w:rPr>
          <w:rFonts w:ascii="Times New Roman" w:hAnsi="Times New Roman" w:cs="Times New Roman"/>
          <w:b/>
          <w:noProof/>
          <w:sz w:val="24"/>
          <w:szCs w:val="24"/>
        </w:rPr>
      </w:pPr>
      <w:r w:rsidRPr="001616B5">
        <w:rPr>
          <w:rStyle w:val="y2iqfc"/>
          <w:rFonts w:ascii="Times New Roman" w:hAnsi="Times New Roman" w:cs="Times New Roman"/>
          <w:sz w:val="24"/>
          <w:szCs w:val="24"/>
        </w:rPr>
        <w:t xml:space="preserve">Nga </w:t>
      </w:r>
      <w:r w:rsidRPr="001616B5">
        <w:rPr>
          <w:rStyle w:val="y2iqfc"/>
          <w:rFonts w:ascii="Times New Roman" w:hAnsi="Times New Roman" w:cs="Times New Roman"/>
          <w:b/>
          <w:sz w:val="24"/>
          <w:szCs w:val="24"/>
        </w:rPr>
        <w:t>204.814 bimë</w:t>
      </w:r>
      <w:r w:rsidRPr="001616B5">
        <w:rPr>
          <w:rStyle w:val="y2iqfc"/>
          <w:rFonts w:ascii="Times New Roman" w:hAnsi="Times New Roman" w:cs="Times New Roman"/>
          <w:sz w:val="24"/>
          <w:szCs w:val="24"/>
        </w:rPr>
        <w:t xml:space="preserve"> narkotike të asgjësuara; </w:t>
      </w:r>
      <w:r w:rsidRPr="001616B5">
        <w:rPr>
          <w:rStyle w:val="y2iqfc"/>
          <w:rFonts w:ascii="Times New Roman" w:hAnsi="Times New Roman" w:cs="Times New Roman"/>
          <w:b/>
          <w:sz w:val="24"/>
          <w:szCs w:val="24"/>
        </w:rPr>
        <w:t>97.920</w:t>
      </w:r>
      <w:r w:rsidRPr="001616B5">
        <w:rPr>
          <w:rStyle w:val="y2iqfc"/>
          <w:rFonts w:ascii="Times New Roman" w:hAnsi="Times New Roman" w:cs="Times New Roman"/>
          <w:sz w:val="24"/>
          <w:szCs w:val="24"/>
        </w:rPr>
        <w:t xml:space="preserve"> bimë narkotike janë identifikuar nga strukturat vendore të policisë në qarqe, dhe </w:t>
      </w:r>
      <w:r w:rsidRPr="001616B5">
        <w:rPr>
          <w:rStyle w:val="y2iqfc"/>
          <w:rFonts w:ascii="Times New Roman" w:hAnsi="Times New Roman" w:cs="Times New Roman"/>
          <w:b/>
          <w:sz w:val="24"/>
          <w:szCs w:val="24"/>
        </w:rPr>
        <w:t>106.894</w:t>
      </w:r>
      <w:r w:rsidRPr="001616B5">
        <w:rPr>
          <w:rStyle w:val="y2iqfc"/>
          <w:rFonts w:ascii="Times New Roman" w:hAnsi="Times New Roman" w:cs="Times New Roman"/>
          <w:sz w:val="24"/>
          <w:szCs w:val="24"/>
        </w:rPr>
        <w:t xml:space="preserve"> bimë narkotike janë identifikuar nga monitorimi ajror i Guardia di Finanza. </w:t>
      </w:r>
    </w:p>
    <w:p w14:paraId="2744A6CB" w14:textId="77777777" w:rsidR="004A5D85" w:rsidRPr="00216382" w:rsidRDefault="004A5D85" w:rsidP="004A5D85">
      <w:pPr>
        <w:spacing w:after="0" w:line="240" w:lineRule="auto"/>
        <w:rPr>
          <w:rStyle w:val="y2iqfc"/>
          <w:rFonts w:ascii="Times New Roman" w:hAnsi="Times New Roman" w:cs="Times New Roman"/>
          <w:b/>
          <w:bCs/>
          <w:iCs/>
          <w:color w:val="000000"/>
          <w:sz w:val="16"/>
          <w:szCs w:val="16"/>
        </w:rPr>
      </w:pPr>
    </w:p>
    <w:p w14:paraId="0FBF94A3" w14:textId="77777777" w:rsidR="004A5D85" w:rsidRPr="001616B5" w:rsidRDefault="004A5D85" w:rsidP="004A5D85">
      <w:pPr>
        <w:spacing w:after="0" w:line="240" w:lineRule="auto"/>
        <w:rPr>
          <w:rStyle w:val="y2iqfc"/>
          <w:rFonts w:ascii="Times New Roman" w:hAnsi="Times New Roman" w:cs="Times New Roman"/>
          <w:b/>
          <w:bCs/>
          <w:iCs/>
          <w:color w:val="000000"/>
          <w:sz w:val="24"/>
          <w:szCs w:val="24"/>
        </w:rPr>
      </w:pPr>
      <w:r w:rsidRPr="001616B5">
        <w:rPr>
          <w:rStyle w:val="y2iqfc"/>
          <w:rFonts w:ascii="Times New Roman" w:hAnsi="Times New Roman" w:cs="Times New Roman"/>
          <w:b/>
          <w:bCs/>
          <w:iCs/>
          <w:color w:val="000000"/>
          <w:sz w:val="24"/>
          <w:szCs w:val="24"/>
        </w:rPr>
        <w:t>Krahasuar me të njëjtën periudhë të vitit të kaluar 2024, për vitin 2025 kemi:</w:t>
      </w:r>
    </w:p>
    <w:p w14:paraId="43B5FCDB"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130 </w:t>
      </w:r>
      <w:r w:rsidRPr="001616B5">
        <w:rPr>
          <w:rStyle w:val="y2iqfc"/>
          <w:rFonts w:ascii="Times New Roman" w:hAnsi="Times New Roman" w:cs="Times New Roman"/>
          <w:iCs/>
          <w:color w:val="000000"/>
          <w:sz w:val="24"/>
          <w:szCs w:val="24"/>
        </w:rPr>
        <w:t xml:space="preserve">raste kultivimi ose </w:t>
      </w:r>
      <w:r w:rsidRPr="001616B5">
        <w:rPr>
          <w:rStyle w:val="y2iqfc"/>
          <w:rFonts w:ascii="Times New Roman" w:hAnsi="Times New Roman" w:cs="Times New Roman"/>
          <w:b/>
          <w:bCs/>
          <w:iCs/>
          <w:color w:val="000000"/>
          <w:sz w:val="24"/>
          <w:szCs w:val="24"/>
        </w:rPr>
        <w:t xml:space="preserve">18.3% </w:t>
      </w:r>
      <w:r w:rsidRPr="001616B5">
        <w:rPr>
          <w:rStyle w:val="y2iqfc"/>
          <w:rFonts w:ascii="Times New Roman" w:hAnsi="Times New Roman" w:cs="Times New Roman"/>
          <w:iCs/>
          <w:color w:val="000000"/>
          <w:sz w:val="24"/>
          <w:szCs w:val="24"/>
        </w:rPr>
        <w:t xml:space="preserve">më </w:t>
      </w:r>
      <w:r w:rsidRPr="001616B5">
        <w:rPr>
          <w:rStyle w:val="y2iqfc"/>
          <w:rFonts w:ascii="Times New Roman" w:hAnsi="Times New Roman" w:cs="Times New Roman"/>
          <w:b/>
          <w:bCs/>
          <w:iCs/>
          <w:color w:val="000000"/>
          <w:sz w:val="24"/>
          <w:szCs w:val="24"/>
        </w:rPr>
        <w:t>pak</w:t>
      </w:r>
      <w:r w:rsidRPr="001616B5">
        <w:rPr>
          <w:rStyle w:val="y2iqfc"/>
          <w:rFonts w:ascii="Times New Roman" w:hAnsi="Times New Roman" w:cs="Times New Roman"/>
          <w:iCs/>
          <w:color w:val="000000"/>
          <w:sz w:val="24"/>
          <w:szCs w:val="24"/>
        </w:rPr>
        <w:t>;</w:t>
      </w:r>
    </w:p>
    <w:p w14:paraId="37B23244"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Cs/>
          <w:iCs/>
          <w:color w:val="000000"/>
          <w:sz w:val="24"/>
          <w:szCs w:val="24"/>
        </w:rPr>
        <w:t xml:space="preserve">rritje të zbulueshmërisë me </w:t>
      </w:r>
      <w:r w:rsidRPr="001616B5">
        <w:rPr>
          <w:rStyle w:val="y2iqfc"/>
          <w:rFonts w:ascii="Times New Roman" w:hAnsi="Times New Roman" w:cs="Times New Roman"/>
          <w:b/>
          <w:bCs/>
          <w:iCs/>
          <w:color w:val="000000"/>
          <w:sz w:val="24"/>
          <w:szCs w:val="24"/>
        </w:rPr>
        <w:t xml:space="preserve">4.1% </w:t>
      </w:r>
      <w:r w:rsidRPr="001616B5">
        <w:rPr>
          <w:rStyle w:val="y2iqfc"/>
          <w:rFonts w:ascii="Times New Roman" w:hAnsi="Times New Roman" w:cs="Times New Roman"/>
          <w:iCs/>
          <w:color w:val="000000"/>
          <w:sz w:val="24"/>
          <w:szCs w:val="24"/>
        </w:rPr>
        <w:t xml:space="preserve">më </w:t>
      </w:r>
      <w:r w:rsidRPr="001616B5">
        <w:rPr>
          <w:rStyle w:val="y2iqfc"/>
          <w:rFonts w:ascii="Times New Roman" w:hAnsi="Times New Roman" w:cs="Times New Roman"/>
          <w:b/>
          <w:bCs/>
          <w:iCs/>
          <w:color w:val="000000"/>
          <w:sz w:val="24"/>
          <w:szCs w:val="24"/>
        </w:rPr>
        <w:t>shumë</w:t>
      </w:r>
      <w:r w:rsidRPr="001616B5">
        <w:rPr>
          <w:rStyle w:val="y2iqfc"/>
          <w:rFonts w:ascii="Times New Roman" w:hAnsi="Times New Roman" w:cs="Times New Roman"/>
          <w:iCs/>
          <w:color w:val="000000"/>
          <w:sz w:val="24"/>
          <w:szCs w:val="24"/>
        </w:rPr>
        <w:t>;</w:t>
      </w:r>
    </w:p>
    <w:p w14:paraId="4A3F2E9F"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1293 </w:t>
      </w:r>
      <w:r w:rsidRPr="001616B5">
        <w:rPr>
          <w:rStyle w:val="y2iqfc"/>
          <w:rFonts w:ascii="Times New Roman" w:hAnsi="Times New Roman" w:cs="Times New Roman"/>
          <w:iCs/>
          <w:color w:val="000000"/>
          <w:sz w:val="24"/>
          <w:szCs w:val="24"/>
        </w:rPr>
        <w:t xml:space="preserve">vende kultivimi ose </w:t>
      </w:r>
      <w:r w:rsidRPr="001616B5">
        <w:rPr>
          <w:rStyle w:val="y2iqfc"/>
          <w:rFonts w:ascii="Times New Roman" w:hAnsi="Times New Roman" w:cs="Times New Roman"/>
          <w:b/>
          <w:bCs/>
          <w:iCs/>
          <w:color w:val="000000"/>
          <w:sz w:val="24"/>
          <w:szCs w:val="24"/>
        </w:rPr>
        <w:t>44.1%</w:t>
      </w:r>
      <w:r w:rsidRPr="001616B5">
        <w:rPr>
          <w:rStyle w:val="y2iqfc"/>
          <w:rFonts w:ascii="Times New Roman" w:hAnsi="Times New Roman" w:cs="Times New Roman"/>
          <w:iCs/>
          <w:color w:val="000000"/>
          <w:sz w:val="24"/>
          <w:szCs w:val="24"/>
        </w:rPr>
        <w:t xml:space="preserve"> më </w:t>
      </w:r>
      <w:r w:rsidRPr="001616B5">
        <w:rPr>
          <w:rStyle w:val="y2iqfc"/>
          <w:rFonts w:ascii="Times New Roman" w:hAnsi="Times New Roman" w:cs="Times New Roman"/>
          <w:b/>
          <w:bCs/>
          <w:iCs/>
          <w:color w:val="000000"/>
          <w:sz w:val="24"/>
          <w:szCs w:val="24"/>
        </w:rPr>
        <w:t>pak</w:t>
      </w:r>
      <w:r w:rsidRPr="001616B5">
        <w:rPr>
          <w:rStyle w:val="y2iqfc"/>
          <w:rFonts w:ascii="Times New Roman" w:hAnsi="Times New Roman" w:cs="Times New Roman"/>
          <w:iCs/>
          <w:color w:val="000000"/>
          <w:sz w:val="24"/>
          <w:szCs w:val="24"/>
        </w:rPr>
        <w:t>;</w:t>
      </w:r>
    </w:p>
    <w:p w14:paraId="74EC7462"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57.595 </w:t>
      </w:r>
      <w:r w:rsidRPr="001616B5">
        <w:rPr>
          <w:rStyle w:val="y2iqfc"/>
          <w:rFonts w:ascii="Times New Roman" w:hAnsi="Times New Roman" w:cs="Times New Roman"/>
          <w:iCs/>
          <w:color w:val="000000"/>
          <w:sz w:val="24"/>
          <w:szCs w:val="24"/>
        </w:rPr>
        <w:t xml:space="preserve">bimë narkotike ose </w:t>
      </w:r>
      <w:r w:rsidRPr="001616B5">
        <w:rPr>
          <w:rStyle w:val="y2iqfc"/>
          <w:rFonts w:ascii="Times New Roman" w:hAnsi="Times New Roman" w:cs="Times New Roman"/>
          <w:b/>
          <w:bCs/>
          <w:iCs/>
          <w:color w:val="000000"/>
          <w:sz w:val="24"/>
          <w:szCs w:val="24"/>
        </w:rPr>
        <w:t xml:space="preserve">20.1% </w:t>
      </w:r>
      <w:r w:rsidRPr="001616B5">
        <w:rPr>
          <w:rStyle w:val="y2iqfc"/>
          <w:rFonts w:ascii="Times New Roman" w:hAnsi="Times New Roman" w:cs="Times New Roman"/>
          <w:iCs/>
          <w:color w:val="000000"/>
          <w:sz w:val="24"/>
          <w:szCs w:val="24"/>
        </w:rPr>
        <w:t xml:space="preserve">më </w:t>
      </w:r>
      <w:r w:rsidRPr="001616B5">
        <w:rPr>
          <w:rStyle w:val="y2iqfc"/>
          <w:rFonts w:ascii="Times New Roman" w:hAnsi="Times New Roman" w:cs="Times New Roman"/>
          <w:b/>
          <w:bCs/>
          <w:iCs/>
          <w:color w:val="000000"/>
          <w:sz w:val="24"/>
          <w:szCs w:val="24"/>
        </w:rPr>
        <w:t>pak</w:t>
      </w:r>
      <w:r w:rsidRPr="001616B5">
        <w:rPr>
          <w:rStyle w:val="y2iqfc"/>
          <w:rFonts w:ascii="Times New Roman" w:hAnsi="Times New Roman" w:cs="Times New Roman"/>
          <w:iCs/>
          <w:color w:val="000000"/>
          <w:sz w:val="24"/>
          <w:szCs w:val="24"/>
        </w:rPr>
        <w:t>;</w:t>
      </w:r>
    </w:p>
    <w:p w14:paraId="2E39BFA6"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72.283 </w:t>
      </w:r>
      <w:r w:rsidRPr="001616B5">
        <w:rPr>
          <w:rStyle w:val="y2iqfc"/>
          <w:rFonts w:ascii="Times New Roman" w:hAnsi="Times New Roman" w:cs="Times New Roman"/>
          <w:iCs/>
          <w:color w:val="000000"/>
          <w:sz w:val="24"/>
          <w:szCs w:val="24"/>
        </w:rPr>
        <w:t>fidanë</w:t>
      </w:r>
      <w:r w:rsidRPr="001616B5">
        <w:rPr>
          <w:rStyle w:val="y2iqfc"/>
          <w:rFonts w:ascii="Times New Roman" w:hAnsi="Times New Roman" w:cs="Times New Roman"/>
          <w:b/>
          <w:iCs/>
          <w:color w:val="000000"/>
          <w:sz w:val="24"/>
          <w:szCs w:val="24"/>
        </w:rPr>
        <w:t xml:space="preserve"> </w:t>
      </w:r>
      <w:r w:rsidRPr="001616B5">
        <w:rPr>
          <w:rStyle w:val="y2iqfc"/>
          <w:rFonts w:ascii="Times New Roman" w:hAnsi="Times New Roman" w:cs="Times New Roman"/>
          <w:iCs/>
          <w:color w:val="000000"/>
          <w:sz w:val="24"/>
          <w:szCs w:val="24"/>
        </w:rPr>
        <w:t xml:space="preserve">kanabis të asgjësuara ose </w:t>
      </w:r>
      <w:r w:rsidRPr="001616B5">
        <w:rPr>
          <w:rStyle w:val="y2iqfc"/>
          <w:rFonts w:ascii="Times New Roman" w:hAnsi="Times New Roman" w:cs="Times New Roman"/>
          <w:b/>
          <w:bCs/>
          <w:iCs/>
          <w:color w:val="000000"/>
          <w:sz w:val="24"/>
          <w:szCs w:val="24"/>
        </w:rPr>
        <w:t xml:space="preserve">80.1% </w:t>
      </w:r>
      <w:r w:rsidRPr="001616B5">
        <w:rPr>
          <w:rStyle w:val="y2iqfc"/>
          <w:rFonts w:ascii="Times New Roman" w:hAnsi="Times New Roman" w:cs="Times New Roman"/>
          <w:iCs/>
          <w:color w:val="000000"/>
          <w:sz w:val="24"/>
          <w:szCs w:val="24"/>
        </w:rPr>
        <w:t xml:space="preserve"> më </w:t>
      </w:r>
      <w:r w:rsidRPr="001616B5">
        <w:rPr>
          <w:rStyle w:val="y2iqfc"/>
          <w:rFonts w:ascii="Times New Roman" w:hAnsi="Times New Roman" w:cs="Times New Roman"/>
          <w:b/>
          <w:bCs/>
          <w:iCs/>
          <w:color w:val="000000"/>
          <w:sz w:val="24"/>
          <w:szCs w:val="24"/>
        </w:rPr>
        <w:t>pak</w:t>
      </w:r>
      <w:r w:rsidRPr="001616B5">
        <w:rPr>
          <w:rStyle w:val="y2iqfc"/>
          <w:rFonts w:ascii="Times New Roman" w:hAnsi="Times New Roman" w:cs="Times New Roman"/>
          <w:iCs/>
          <w:color w:val="000000"/>
          <w:sz w:val="24"/>
          <w:szCs w:val="24"/>
        </w:rPr>
        <w:t>;</w:t>
      </w:r>
    </w:p>
    <w:p w14:paraId="787A1A71" w14:textId="77777777" w:rsidR="004A5D85" w:rsidRPr="001616B5" w:rsidRDefault="004A5D85" w:rsidP="001C357A">
      <w:pPr>
        <w:pStyle w:val="ListParagraph"/>
        <w:numPr>
          <w:ilvl w:val="0"/>
          <w:numId w:val="52"/>
        </w:numPr>
        <w:spacing w:after="0" w:line="240" w:lineRule="auto"/>
        <w:contextualSpacing w:val="0"/>
        <w:jc w:val="both"/>
        <w:rPr>
          <w:rStyle w:val="y2iqfc"/>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11 </w:t>
      </w:r>
      <w:r w:rsidRPr="001616B5">
        <w:rPr>
          <w:rStyle w:val="y2iqfc"/>
          <w:rFonts w:ascii="Times New Roman" w:hAnsi="Times New Roman" w:cs="Times New Roman"/>
          <w:iCs/>
          <w:color w:val="000000"/>
          <w:sz w:val="24"/>
          <w:szCs w:val="24"/>
        </w:rPr>
        <w:t xml:space="preserve">autorë kultivimi ose </w:t>
      </w:r>
      <w:r w:rsidRPr="001616B5">
        <w:rPr>
          <w:rStyle w:val="y2iqfc"/>
          <w:rFonts w:ascii="Times New Roman" w:hAnsi="Times New Roman" w:cs="Times New Roman"/>
          <w:b/>
          <w:bCs/>
          <w:iCs/>
          <w:color w:val="000000"/>
          <w:sz w:val="24"/>
          <w:szCs w:val="24"/>
        </w:rPr>
        <w:t xml:space="preserve">5.2% </w:t>
      </w:r>
      <w:r w:rsidRPr="001616B5">
        <w:rPr>
          <w:rStyle w:val="y2iqfc"/>
          <w:rFonts w:ascii="Times New Roman" w:hAnsi="Times New Roman" w:cs="Times New Roman"/>
          <w:iCs/>
          <w:color w:val="000000"/>
          <w:sz w:val="24"/>
          <w:szCs w:val="24"/>
        </w:rPr>
        <w:t xml:space="preserve">më </w:t>
      </w:r>
      <w:r w:rsidRPr="001616B5">
        <w:rPr>
          <w:rStyle w:val="y2iqfc"/>
          <w:rFonts w:ascii="Times New Roman" w:hAnsi="Times New Roman" w:cs="Times New Roman"/>
          <w:b/>
          <w:bCs/>
          <w:iCs/>
          <w:color w:val="000000"/>
          <w:sz w:val="24"/>
          <w:szCs w:val="24"/>
        </w:rPr>
        <w:t>shumë</w:t>
      </w:r>
      <w:r w:rsidRPr="001616B5">
        <w:rPr>
          <w:rStyle w:val="y2iqfc"/>
          <w:rFonts w:ascii="Times New Roman" w:hAnsi="Times New Roman" w:cs="Times New Roman"/>
          <w:iCs/>
          <w:color w:val="000000"/>
          <w:sz w:val="24"/>
          <w:szCs w:val="24"/>
        </w:rPr>
        <w:t>;</w:t>
      </w:r>
    </w:p>
    <w:p w14:paraId="7F556AC4" w14:textId="77777777" w:rsidR="004A5D85" w:rsidRPr="001616B5" w:rsidRDefault="004A5D85" w:rsidP="001C357A">
      <w:pPr>
        <w:pStyle w:val="ListParagraph"/>
        <w:numPr>
          <w:ilvl w:val="0"/>
          <w:numId w:val="52"/>
        </w:numPr>
        <w:spacing w:after="0" w:line="240" w:lineRule="auto"/>
        <w:contextualSpacing w:val="0"/>
        <w:jc w:val="both"/>
        <w:rPr>
          <w:rFonts w:ascii="Times New Roman" w:hAnsi="Times New Roman" w:cs="Times New Roman"/>
          <w:iCs/>
          <w:color w:val="000000"/>
          <w:sz w:val="24"/>
          <w:szCs w:val="24"/>
        </w:rPr>
      </w:pPr>
      <w:r w:rsidRPr="001616B5">
        <w:rPr>
          <w:rStyle w:val="y2iqfc"/>
          <w:rFonts w:ascii="Times New Roman" w:hAnsi="Times New Roman" w:cs="Times New Roman"/>
          <w:b/>
          <w:iCs/>
          <w:color w:val="000000"/>
          <w:sz w:val="24"/>
          <w:szCs w:val="24"/>
        </w:rPr>
        <w:t xml:space="preserve">71 </w:t>
      </w:r>
      <w:r w:rsidRPr="001616B5">
        <w:rPr>
          <w:rStyle w:val="y2iqfc"/>
          <w:rFonts w:ascii="Times New Roman" w:hAnsi="Times New Roman" w:cs="Times New Roman"/>
          <w:iCs/>
          <w:color w:val="000000"/>
          <w:sz w:val="24"/>
          <w:szCs w:val="24"/>
        </w:rPr>
        <w:t xml:space="preserve">zyrtarë për shpërdorim detyre të proceduar penalisht ose </w:t>
      </w:r>
      <w:r w:rsidRPr="001616B5">
        <w:rPr>
          <w:rStyle w:val="y2iqfc"/>
          <w:rFonts w:ascii="Times New Roman" w:hAnsi="Times New Roman" w:cs="Times New Roman"/>
          <w:b/>
          <w:bCs/>
          <w:iCs/>
          <w:color w:val="000000"/>
          <w:sz w:val="24"/>
          <w:szCs w:val="24"/>
        </w:rPr>
        <w:t xml:space="preserve">38.9% </w:t>
      </w:r>
      <w:r w:rsidRPr="001616B5">
        <w:rPr>
          <w:rStyle w:val="y2iqfc"/>
          <w:rFonts w:ascii="Times New Roman" w:hAnsi="Times New Roman" w:cs="Times New Roman"/>
          <w:iCs/>
          <w:color w:val="000000"/>
          <w:sz w:val="24"/>
          <w:szCs w:val="24"/>
        </w:rPr>
        <w:t xml:space="preserve">më </w:t>
      </w:r>
      <w:r w:rsidRPr="001616B5">
        <w:rPr>
          <w:rStyle w:val="y2iqfc"/>
          <w:rFonts w:ascii="Times New Roman" w:hAnsi="Times New Roman" w:cs="Times New Roman"/>
          <w:b/>
          <w:bCs/>
          <w:iCs/>
          <w:color w:val="000000"/>
          <w:sz w:val="24"/>
          <w:szCs w:val="24"/>
        </w:rPr>
        <w:t>shumë</w:t>
      </w:r>
      <w:r w:rsidRPr="001616B5">
        <w:rPr>
          <w:rStyle w:val="y2iqfc"/>
          <w:rFonts w:ascii="Times New Roman" w:hAnsi="Times New Roman" w:cs="Times New Roman"/>
          <w:iCs/>
          <w:color w:val="000000"/>
          <w:sz w:val="24"/>
          <w:szCs w:val="24"/>
        </w:rPr>
        <w:t>.</w:t>
      </w:r>
    </w:p>
    <w:p w14:paraId="47E8F30F" w14:textId="77777777" w:rsidR="0070171E" w:rsidRDefault="0070171E" w:rsidP="008277C4">
      <w:pPr>
        <w:pStyle w:val="NoSpacing10"/>
        <w:rPr>
          <w:sz w:val="16"/>
          <w:szCs w:val="16"/>
          <w:lang w:val="sq-AL"/>
        </w:rPr>
      </w:pPr>
    </w:p>
    <w:p w14:paraId="1FB75054" w14:textId="2280CC62" w:rsidR="00CF0991" w:rsidRPr="001616B5" w:rsidRDefault="00CF0991" w:rsidP="001C357A">
      <w:pPr>
        <w:pStyle w:val="ListParagraph"/>
        <w:numPr>
          <w:ilvl w:val="0"/>
          <w:numId w:val="50"/>
        </w:numPr>
        <w:spacing w:after="0" w:line="240" w:lineRule="auto"/>
        <w:ind w:left="360"/>
        <w:jc w:val="both"/>
        <w:rPr>
          <w:rFonts w:ascii="Times New Roman" w:hAnsi="Times New Roman" w:cs="Times New Roman"/>
          <w:sz w:val="24"/>
          <w:szCs w:val="24"/>
        </w:rPr>
      </w:pPr>
      <w:r w:rsidRPr="001616B5">
        <w:rPr>
          <w:rFonts w:ascii="Times New Roman" w:hAnsi="Times New Roman" w:cs="Times New Roman"/>
          <w:sz w:val="24"/>
          <w:szCs w:val="24"/>
        </w:rPr>
        <w:t xml:space="preserve">Për vitin 2025 nga Guardia di Finanza u kryen gjithsej </w:t>
      </w:r>
      <w:r w:rsidRPr="001616B5">
        <w:rPr>
          <w:rFonts w:ascii="Times New Roman" w:hAnsi="Times New Roman" w:cs="Times New Roman"/>
          <w:b/>
          <w:sz w:val="24"/>
          <w:szCs w:val="24"/>
        </w:rPr>
        <w:t>185</w:t>
      </w:r>
      <w:r w:rsidRPr="001616B5">
        <w:rPr>
          <w:rFonts w:ascii="Times New Roman" w:hAnsi="Times New Roman" w:cs="Times New Roman"/>
          <w:sz w:val="24"/>
          <w:szCs w:val="24"/>
        </w:rPr>
        <w:t xml:space="preserve"> orë fluturimi, nga të cilat </w:t>
      </w:r>
      <w:r w:rsidRPr="001616B5">
        <w:rPr>
          <w:rFonts w:ascii="Times New Roman" w:hAnsi="Times New Roman" w:cs="Times New Roman"/>
          <w:b/>
          <w:sz w:val="24"/>
          <w:szCs w:val="24"/>
        </w:rPr>
        <w:t>170</w:t>
      </w:r>
      <w:r w:rsidRPr="001616B5">
        <w:rPr>
          <w:rFonts w:ascii="Times New Roman" w:hAnsi="Times New Roman" w:cs="Times New Roman"/>
          <w:sz w:val="24"/>
          <w:szCs w:val="24"/>
        </w:rPr>
        <w:t xml:space="preserve"> orë fluturimi</w:t>
      </w:r>
      <w:r w:rsidR="00593AE3">
        <w:rPr>
          <w:rFonts w:ascii="Times New Roman" w:hAnsi="Times New Roman" w:cs="Times New Roman"/>
          <w:sz w:val="24"/>
          <w:szCs w:val="24"/>
        </w:rPr>
        <w:t xml:space="preserve"> me sensorë</w:t>
      </w:r>
      <w:r w:rsidRPr="001616B5">
        <w:rPr>
          <w:rFonts w:ascii="Times New Roman" w:hAnsi="Times New Roman" w:cs="Times New Roman"/>
          <w:sz w:val="24"/>
          <w:szCs w:val="24"/>
        </w:rPr>
        <w:t xml:space="preserve">. </w:t>
      </w:r>
    </w:p>
    <w:p w14:paraId="569179AF" w14:textId="77777777" w:rsidR="00CF0991" w:rsidRPr="001616B5" w:rsidRDefault="00CF0991" w:rsidP="001C357A">
      <w:pPr>
        <w:pStyle w:val="ListParagraph"/>
        <w:numPr>
          <w:ilvl w:val="0"/>
          <w:numId w:val="50"/>
        </w:numPr>
        <w:spacing w:after="0" w:line="240" w:lineRule="auto"/>
        <w:ind w:left="360"/>
        <w:jc w:val="both"/>
        <w:rPr>
          <w:rFonts w:ascii="Times New Roman" w:hAnsi="Times New Roman" w:cs="Times New Roman"/>
          <w:sz w:val="24"/>
          <w:szCs w:val="24"/>
        </w:rPr>
      </w:pPr>
      <w:r w:rsidRPr="001616B5">
        <w:rPr>
          <w:rFonts w:ascii="Times New Roman" w:hAnsi="Times New Roman" w:cs="Times New Roman"/>
          <w:sz w:val="24"/>
          <w:szCs w:val="24"/>
        </w:rPr>
        <w:t>Fluturimet për kryerjen e monitorimeve ajrore të territorit u kryen me helikopterin dhe një pjesë më avionin e Guardia di Finanza.</w:t>
      </w:r>
    </w:p>
    <w:p w14:paraId="430FAA02" w14:textId="77777777" w:rsidR="00DC06B1" w:rsidRDefault="00CF0991" w:rsidP="001C357A">
      <w:pPr>
        <w:pStyle w:val="ListParagraph"/>
        <w:numPr>
          <w:ilvl w:val="0"/>
          <w:numId w:val="50"/>
        </w:numPr>
        <w:spacing w:after="0" w:line="240" w:lineRule="auto"/>
        <w:ind w:left="360"/>
        <w:jc w:val="both"/>
        <w:rPr>
          <w:rFonts w:ascii="Times New Roman" w:hAnsi="Times New Roman" w:cs="Times New Roman"/>
          <w:sz w:val="24"/>
          <w:szCs w:val="24"/>
        </w:rPr>
      </w:pPr>
      <w:r w:rsidRPr="001616B5">
        <w:rPr>
          <w:rFonts w:ascii="Times New Roman" w:hAnsi="Times New Roman" w:cs="Times New Roman"/>
          <w:sz w:val="24"/>
          <w:szCs w:val="24"/>
        </w:rPr>
        <w:t>Kryerja e fluturimeve/monitorimeve ajrore është kryer në të gjithë territorin e vendit.</w:t>
      </w:r>
    </w:p>
    <w:p w14:paraId="59A558A8" w14:textId="66C8DE93" w:rsidR="00DC06B1" w:rsidRPr="00DC06B1" w:rsidRDefault="00DC06B1" w:rsidP="001C357A">
      <w:pPr>
        <w:pStyle w:val="ListParagraph"/>
        <w:numPr>
          <w:ilvl w:val="0"/>
          <w:numId w:val="50"/>
        </w:numPr>
        <w:spacing w:after="0" w:line="240" w:lineRule="auto"/>
        <w:ind w:left="360"/>
        <w:jc w:val="both"/>
        <w:rPr>
          <w:rStyle w:val="y2iqfc"/>
          <w:rFonts w:ascii="Times New Roman" w:hAnsi="Times New Roman" w:cs="Times New Roman"/>
          <w:sz w:val="24"/>
          <w:szCs w:val="24"/>
        </w:rPr>
      </w:pPr>
      <w:r w:rsidRPr="00DC06B1">
        <w:rPr>
          <w:rStyle w:val="y2iqfc"/>
          <w:rFonts w:ascii="Times New Roman" w:hAnsi="Times New Roman" w:cs="Times New Roman"/>
          <w:b/>
          <w:color w:val="000000"/>
          <w:sz w:val="24"/>
          <w:szCs w:val="24"/>
        </w:rPr>
        <w:t>106.894</w:t>
      </w:r>
      <w:r w:rsidRPr="00DC06B1">
        <w:rPr>
          <w:rStyle w:val="y2iqfc"/>
          <w:rFonts w:ascii="Times New Roman" w:hAnsi="Times New Roman" w:cs="Times New Roman"/>
          <w:color w:val="000000"/>
          <w:sz w:val="24"/>
          <w:szCs w:val="24"/>
        </w:rPr>
        <w:t xml:space="preserve"> bimëve të identifikuara nga monitorimet ajrore të </w:t>
      </w:r>
      <w:r w:rsidRPr="00DC06B1">
        <w:rPr>
          <w:rFonts w:ascii="Times New Roman" w:hAnsi="Times New Roman" w:cs="Times New Roman"/>
          <w:sz w:val="24"/>
          <w:szCs w:val="24"/>
        </w:rPr>
        <w:t>Guardia di Finanza</w:t>
      </w:r>
      <w:r w:rsidRPr="00DC06B1">
        <w:rPr>
          <w:rStyle w:val="y2iqfc"/>
          <w:rFonts w:ascii="Times New Roman" w:hAnsi="Times New Roman" w:cs="Times New Roman"/>
          <w:color w:val="000000"/>
          <w:sz w:val="24"/>
          <w:szCs w:val="24"/>
        </w:rPr>
        <w:t xml:space="preserve"> për vitin 2025.</w:t>
      </w:r>
    </w:p>
    <w:p w14:paraId="1E611190" w14:textId="77777777" w:rsidR="0070171E" w:rsidRDefault="0070171E" w:rsidP="00C64AE8">
      <w:pPr>
        <w:pStyle w:val="NoSpacing10"/>
        <w:rPr>
          <w:sz w:val="16"/>
          <w:szCs w:val="16"/>
          <w:lang w:val="sq-AL"/>
        </w:rPr>
      </w:pPr>
    </w:p>
    <w:p w14:paraId="4170EB18" w14:textId="04D3430C" w:rsidR="003649C3" w:rsidRPr="00DB3FAF" w:rsidRDefault="003649C3" w:rsidP="00C64AE8">
      <w:pPr>
        <w:pStyle w:val="NoSpacing3"/>
        <w:rPr>
          <w:b/>
          <w:bCs/>
          <w:szCs w:val="24"/>
          <w:lang w:val="sq-AL"/>
        </w:rPr>
      </w:pPr>
      <w:r>
        <w:rPr>
          <w:b/>
          <w:szCs w:val="24"/>
          <w:lang w:val="sq-AL" w:eastAsia="en-GB"/>
        </w:rPr>
        <w:t>Për realizimin e objektivit</w:t>
      </w:r>
      <w:r w:rsidRPr="001616B5">
        <w:rPr>
          <w:szCs w:val="24"/>
          <w:lang w:val="sq-AL" w:eastAsia="en-GB"/>
        </w:rPr>
        <w:t xml:space="preserve"> </w:t>
      </w:r>
      <w:r>
        <w:rPr>
          <w:szCs w:val="24"/>
          <w:lang w:val="sq-AL" w:eastAsia="en-GB"/>
        </w:rPr>
        <w:t xml:space="preserve">për riskun e </w:t>
      </w:r>
      <w:r w:rsidR="008F12D2">
        <w:rPr>
          <w:szCs w:val="24"/>
          <w:lang w:val="sq-AL" w:eastAsia="en-GB"/>
        </w:rPr>
        <w:t>dyt</w:t>
      </w:r>
      <w:r>
        <w:rPr>
          <w:szCs w:val="24"/>
          <w:lang w:val="sq-AL" w:eastAsia="en-GB"/>
        </w:rPr>
        <w:t xml:space="preserve">ë </w:t>
      </w:r>
      <w:r w:rsidR="006F1AF1">
        <w:rPr>
          <w:b/>
          <w:szCs w:val="24"/>
          <w:lang w:val="sq-AL" w:eastAsia="en-GB"/>
        </w:rPr>
        <w:t>ishin</w:t>
      </w:r>
      <w:r w:rsidRPr="001616B5">
        <w:rPr>
          <w:b/>
          <w:szCs w:val="24"/>
          <w:lang w:val="sq-AL" w:eastAsia="en-GB"/>
        </w:rPr>
        <w:t xml:space="preserve"> përcaktuar </w:t>
      </w:r>
      <w:r>
        <w:rPr>
          <w:b/>
          <w:szCs w:val="24"/>
          <w:lang w:val="sq-AL" w:eastAsia="en-GB"/>
        </w:rPr>
        <w:t>3</w:t>
      </w:r>
      <w:r w:rsidRPr="001616B5">
        <w:rPr>
          <w:b/>
          <w:szCs w:val="24"/>
          <w:lang w:val="sq-AL" w:eastAsia="en-GB"/>
        </w:rPr>
        <w:t xml:space="preserve"> masa dhe aktivitete:</w:t>
      </w:r>
    </w:p>
    <w:p w14:paraId="7D3D4BBF" w14:textId="77777777" w:rsidR="00D2445B" w:rsidRDefault="00D2445B" w:rsidP="00135C69">
      <w:pPr>
        <w:pStyle w:val="NoSpacing10"/>
        <w:ind w:left="360"/>
        <w:rPr>
          <w:sz w:val="16"/>
          <w:szCs w:val="16"/>
          <w:lang w:val="sq-AL"/>
        </w:rPr>
      </w:pPr>
    </w:p>
    <w:p w14:paraId="38CB6B52" w14:textId="77777777" w:rsidR="00CC121E" w:rsidRPr="001616B5" w:rsidRDefault="00CC121E" w:rsidP="001C357A">
      <w:pPr>
        <w:pStyle w:val="ListParagraph"/>
        <w:numPr>
          <w:ilvl w:val="0"/>
          <w:numId w:val="9"/>
        </w:numPr>
        <w:spacing w:after="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Forcimi i kontrollit për zbatimin e procedurave të hetimit;</w:t>
      </w:r>
    </w:p>
    <w:p w14:paraId="6EE10B18" w14:textId="77777777" w:rsidR="00CC121E" w:rsidRPr="001616B5" w:rsidRDefault="00CC121E" w:rsidP="001C357A">
      <w:pPr>
        <w:pStyle w:val="ListParagraph"/>
        <w:numPr>
          <w:ilvl w:val="0"/>
          <w:numId w:val="9"/>
        </w:numPr>
        <w:spacing w:after="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Përmirësimi i strukturave dhe rritja e kapaciteteve për hetimin e krimit ekonomik e financiar;</w:t>
      </w:r>
    </w:p>
    <w:p w14:paraId="4A737D8C" w14:textId="484EE5C3" w:rsidR="00CC121E" w:rsidRPr="001616B5" w:rsidRDefault="00CC121E" w:rsidP="001C357A">
      <w:pPr>
        <w:pStyle w:val="ListParagraph"/>
        <w:numPr>
          <w:ilvl w:val="0"/>
          <w:numId w:val="9"/>
        </w:numPr>
        <w:spacing w:after="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sz w:val="24"/>
          <w:szCs w:val="24"/>
        </w:rPr>
        <w:t>Rritja e monitorimit dhe mbikëqyrjes ndaj punonjësve</w:t>
      </w:r>
      <w:r w:rsidR="00B62CF1">
        <w:rPr>
          <w:rFonts w:ascii="Times New Roman" w:eastAsia="Times New Roman" w:hAnsi="Times New Roman" w:cs="Times New Roman"/>
          <w:sz w:val="24"/>
          <w:szCs w:val="24"/>
        </w:rPr>
        <w:t xml:space="preserve"> të policisë,</w:t>
      </w:r>
      <w:r w:rsidRPr="001616B5">
        <w:rPr>
          <w:rFonts w:ascii="Times New Roman" w:eastAsia="Times New Roman" w:hAnsi="Times New Roman" w:cs="Times New Roman"/>
          <w:sz w:val="24"/>
          <w:szCs w:val="24"/>
        </w:rPr>
        <w:t xml:space="preserve"> për të cilët ka dyshime për favorizim të personave me precedentë kriminalë.</w:t>
      </w:r>
    </w:p>
    <w:p w14:paraId="75246959" w14:textId="77777777" w:rsidR="00FC7959" w:rsidRDefault="00FC7959" w:rsidP="00CC121E">
      <w:pPr>
        <w:spacing w:after="0" w:line="240" w:lineRule="auto"/>
        <w:jc w:val="both"/>
        <w:rPr>
          <w:rFonts w:ascii="Times New Roman" w:eastAsia="Times New Roman" w:hAnsi="Times New Roman" w:cs="Times New Roman"/>
          <w:sz w:val="16"/>
          <w:szCs w:val="16"/>
        </w:rPr>
      </w:pPr>
    </w:p>
    <w:p w14:paraId="0D6CD5B6" w14:textId="77777777" w:rsidR="00FC7959" w:rsidRPr="001616B5" w:rsidRDefault="00FC7959" w:rsidP="00CC121E">
      <w:pPr>
        <w:spacing w:after="0" w:line="240" w:lineRule="auto"/>
        <w:jc w:val="both"/>
        <w:rPr>
          <w:rFonts w:ascii="Times New Roman" w:eastAsia="Times New Roman" w:hAnsi="Times New Roman" w:cs="Times New Roman"/>
          <w:sz w:val="16"/>
          <w:szCs w:val="16"/>
        </w:rPr>
      </w:pPr>
    </w:p>
    <w:p w14:paraId="76055786" w14:textId="77777777" w:rsidR="00CC121E" w:rsidRPr="001616B5" w:rsidRDefault="00CC121E" w:rsidP="00F82976">
      <w:pPr>
        <w:spacing w:after="0" w:line="240" w:lineRule="auto"/>
        <w:jc w:val="both"/>
        <w:rPr>
          <w:rFonts w:ascii="Times New Roman" w:hAnsi="Times New Roman" w:cs="Times New Roman"/>
          <w:sz w:val="24"/>
          <w:szCs w:val="24"/>
        </w:rPr>
      </w:pPr>
      <w:r w:rsidRPr="001616B5">
        <w:rPr>
          <w:rFonts w:ascii="Times New Roman" w:hAnsi="Times New Roman" w:cs="Times New Roman"/>
          <w:b/>
          <w:sz w:val="24"/>
          <w:szCs w:val="24"/>
        </w:rPr>
        <w:t>Për kryerjen e këtyre aktiviteteve janë marrë këto masa:</w:t>
      </w:r>
    </w:p>
    <w:p w14:paraId="45FBB5BA" w14:textId="480ED7E8" w:rsidR="00CC121E" w:rsidRPr="001616B5" w:rsidRDefault="00CC121E" w:rsidP="00CC121E">
      <w:pPr>
        <w:spacing w:after="0" w:line="240" w:lineRule="auto"/>
        <w:jc w:val="both"/>
        <w:rPr>
          <w:rFonts w:ascii="Times New Roman" w:eastAsia="Times New Roman" w:hAnsi="Times New Roman" w:cs="Times New Roman"/>
          <w:b/>
          <w:bCs/>
          <w:sz w:val="24"/>
          <w:szCs w:val="24"/>
        </w:rPr>
      </w:pPr>
      <w:r w:rsidRPr="001616B5">
        <w:rPr>
          <w:rFonts w:ascii="Times New Roman" w:eastAsia="Times New Roman" w:hAnsi="Times New Roman" w:cs="Times New Roman"/>
          <w:b/>
          <w:bCs/>
          <w:sz w:val="24"/>
          <w:szCs w:val="24"/>
        </w:rPr>
        <w:t xml:space="preserve">Forcimi i kontrollit për zbatimin e procedurave të hetimit: </w:t>
      </w:r>
      <w:r w:rsidRPr="001616B5">
        <w:rPr>
          <w:rFonts w:ascii="Times New Roman" w:hAnsi="Times New Roman" w:cs="Times New Roman"/>
          <w:sz w:val="24"/>
          <w:szCs w:val="24"/>
        </w:rPr>
        <w:t xml:space="preserve">Nga punonjësit e Drejtorisë për Hetimin e Krimeve Ekonomike dhe Financiare, nga çdo specialist për çështjet penale në hetim, është komunikuar e bashkëpunuar me prokurorët e çështjes për rritjen e performancës së hetimit për çdo procedim penal në ndjekje. </w:t>
      </w:r>
      <w:r w:rsidRPr="001616B5">
        <w:rPr>
          <w:rFonts w:ascii="Times New Roman" w:eastAsia="Arial Unicode MS" w:hAnsi="Times New Roman" w:cs="Times New Roman"/>
          <w:sz w:val="24"/>
          <w:szCs w:val="24"/>
          <w:lang w:eastAsia="en-GB" w:bidi="en-US"/>
        </w:rPr>
        <w:t xml:space="preserve">Gjithashtu gjatë vitit 2025, </w:t>
      </w:r>
      <w:r w:rsidRPr="001616B5">
        <w:rPr>
          <w:rFonts w:ascii="Times New Roman" w:hAnsi="Times New Roman" w:cs="Times New Roman"/>
          <w:sz w:val="24"/>
          <w:szCs w:val="24"/>
        </w:rPr>
        <w:t xml:space="preserve">janë kryer </w:t>
      </w:r>
      <w:r w:rsidRPr="001616B5">
        <w:rPr>
          <w:rFonts w:ascii="Times New Roman" w:hAnsi="Times New Roman" w:cs="Times New Roman"/>
          <w:b/>
          <w:bCs/>
          <w:sz w:val="24"/>
          <w:szCs w:val="24"/>
        </w:rPr>
        <w:t>15</w:t>
      </w:r>
      <w:r w:rsidRPr="001616B5">
        <w:rPr>
          <w:rFonts w:ascii="Times New Roman" w:hAnsi="Times New Roman" w:cs="Times New Roman"/>
          <w:b/>
          <w:sz w:val="24"/>
          <w:szCs w:val="24"/>
        </w:rPr>
        <w:t xml:space="preserve"> </w:t>
      </w:r>
      <w:r w:rsidRPr="001616B5">
        <w:rPr>
          <w:rFonts w:ascii="Times New Roman" w:hAnsi="Times New Roman" w:cs="Times New Roman"/>
          <w:bCs/>
          <w:sz w:val="24"/>
          <w:szCs w:val="24"/>
        </w:rPr>
        <w:t>kontrolle</w:t>
      </w:r>
      <w:r w:rsidRPr="001616B5">
        <w:rPr>
          <w:rFonts w:ascii="Times New Roman" w:hAnsi="Times New Roman" w:cs="Times New Roman"/>
          <w:sz w:val="24"/>
          <w:szCs w:val="24"/>
        </w:rPr>
        <w:t xml:space="preserve"> në Drejtoritë Vendore të Policisë, me qëllim rritjen e eficensës së hetimeve kundër k</w:t>
      </w:r>
      <w:r w:rsidRPr="001616B5">
        <w:rPr>
          <w:rFonts w:ascii="Times New Roman" w:eastAsia="Arial Unicode MS" w:hAnsi="Times New Roman" w:cs="Times New Roman"/>
          <w:sz w:val="24"/>
          <w:szCs w:val="24"/>
          <w:lang w:bidi="en-US"/>
        </w:rPr>
        <w:t>orrupsionit e abuzimeve në detyrë, krimeve ekonomiko-financiare, pastrimin e parave</w:t>
      </w:r>
      <w:r w:rsidR="00342E76">
        <w:rPr>
          <w:rFonts w:ascii="Times New Roman" w:eastAsia="Arial Unicode MS" w:hAnsi="Times New Roman" w:cs="Times New Roman"/>
          <w:sz w:val="24"/>
          <w:szCs w:val="24"/>
          <w:lang w:bidi="en-US"/>
        </w:rPr>
        <w:t>, si</w:t>
      </w:r>
      <w:r w:rsidRPr="001616B5">
        <w:rPr>
          <w:rFonts w:ascii="Times New Roman" w:eastAsia="Arial Unicode MS" w:hAnsi="Times New Roman" w:cs="Times New Roman"/>
          <w:sz w:val="24"/>
          <w:szCs w:val="24"/>
          <w:lang w:bidi="en-US"/>
        </w:rPr>
        <w:t xml:space="preserve"> dhe identifikimin dhe bllokimin e aseteve kriminale.</w:t>
      </w:r>
    </w:p>
    <w:p w14:paraId="647778C2" w14:textId="77777777" w:rsidR="00CC121E" w:rsidRPr="00F9765E" w:rsidRDefault="00CC121E" w:rsidP="00CC121E">
      <w:pPr>
        <w:pStyle w:val="NoSpacing10"/>
        <w:jc w:val="both"/>
        <w:rPr>
          <w:rFonts w:eastAsia="Arial Unicode MS"/>
          <w:b/>
          <w:color w:val="FF0000"/>
          <w:sz w:val="16"/>
          <w:szCs w:val="16"/>
          <w:lang w:val="sq-AL" w:bidi="en-US"/>
        </w:rPr>
      </w:pPr>
    </w:p>
    <w:p w14:paraId="765CDC5B" w14:textId="0A931BF1" w:rsidR="00B55612" w:rsidRPr="00DB3FAF" w:rsidRDefault="00B55612" w:rsidP="00B55612">
      <w:pPr>
        <w:pStyle w:val="NoSpacing3"/>
        <w:rPr>
          <w:b/>
          <w:bCs/>
          <w:szCs w:val="24"/>
          <w:lang w:val="sq-AL" w:eastAsia="en-GB"/>
        </w:rPr>
      </w:pPr>
      <w:r w:rsidRPr="00DB3FAF">
        <w:rPr>
          <w:b/>
          <w:bCs/>
          <w:szCs w:val="24"/>
          <w:lang w:val="sq-AL" w:eastAsia="en-GB"/>
        </w:rPr>
        <w:t>Treguesit e pun</w:t>
      </w:r>
      <w:r>
        <w:rPr>
          <w:b/>
          <w:bCs/>
          <w:szCs w:val="24"/>
          <w:lang w:val="sq-AL" w:eastAsia="en-GB"/>
        </w:rPr>
        <w:t>ë</w:t>
      </w:r>
      <w:r w:rsidRPr="00DB3FAF">
        <w:rPr>
          <w:b/>
          <w:bCs/>
          <w:szCs w:val="24"/>
          <w:lang w:val="sq-AL" w:eastAsia="en-GB"/>
        </w:rPr>
        <w:t>s p</w:t>
      </w:r>
      <w:r>
        <w:rPr>
          <w:b/>
          <w:bCs/>
          <w:szCs w:val="24"/>
          <w:lang w:val="sq-AL" w:eastAsia="en-GB"/>
        </w:rPr>
        <w:t>ë</w:t>
      </w:r>
      <w:r w:rsidRPr="00DB3FAF">
        <w:rPr>
          <w:b/>
          <w:bCs/>
          <w:szCs w:val="24"/>
          <w:lang w:val="sq-AL" w:eastAsia="en-GB"/>
        </w:rPr>
        <w:t>r realizimin e objektivit</w:t>
      </w:r>
      <w:r>
        <w:rPr>
          <w:b/>
          <w:bCs/>
          <w:szCs w:val="24"/>
          <w:lang w:val="sq-AL" w:eastAsia="en-GB"/>
        </w:rPr>
        <w:t xml:space="preserve"> të dytë </w:t>
      </w:r>
    </w:p>
    <w:p w14:paraId="3CDA4084" w14:textId="77777777" w:rsidR="00B55612" w:rsidRPr="008277C4" w:rsidRDefault="00B55612" w:rsidP="00CC121E">
      <w:pPr>
        <w:shd w:val="clear" w:color="auto" w:fill="FFFFFF"/>
        <w:spacing w:after="0" w:line="240" w:lineRule="auto"/>
        <w:jc w:val="both"/>
        <w:rPr>
          <w:rFonts w:ascii="Times New Roman" w:hAnsi="Times New Roman"/>
          <w:b/>
          <w:bCs/>
          <w:noProof/>
          <w:sz w:val="16"/>
          <w:szCs w:val="16"/>
        </w:rPr>
      </w:pPr>
    </w:p>
    <w:p w14:paraId="0CBBE14F" w14:textId="69AA1450" w:rsidR="00CC121E" w:rsidRPr="00505EF7" w:rsidRDefault="00CC121E" w:rsidP="00CC121E">
      <w:pPr>
        <w:shd w:val="clear" w:color="auto" w:fill="FFFFFF"/>
        <w:spacing w:after="0" w:line="240" w:lineRule="auto"/>
        <w:jc w:val="both"/>
        <w:rPr>
          <w:rFonts w:ascii="Times New Roman" w:hAnsi="Times New Roman"/>
          <w:noProof/>
          <w:sz w:val="24"/>
          <w:szCs w:val="24"/>
        </w:rPr>
      </w:pPr>
      <w:r w:rsidRPr="00505EF7">
        <w:rPr>
          <w:rFonts w:ascii="Times New Roman" w:hAnsi="Times New Roman"/>
          <w:b/>
          <w:bCs/>
          <w:noProof/>
          <w:sz w:val="24"/>
          <w:szCs w:val="24"/>
        </w:rPr>
        <w:t>Drejtoria për Hetimin e Krimeve Ekonomike e Financiare:</w:t>
      </w:r>
      <w:r w:rsidRPr="00505EF7">
        <w:rPr>
          <w:rFonts w:ascii="Times New Roman" w:hAnsi="Times New Roman"/>
          <w:noProof/>
          <w:sz w:val="24"/>
          <w:szCs w:val="24"/>
        </w:rPr>
        <w:t xml:space="preserve"> </w:t>
      </w:r>
      <w:r w:rsidRPr="00505EF7">
        <w:rPr>
          <w:rFonts w:ascii="Times New Roman" w:hAnsi="Times New Roman"/>
          <w:bCs/>
          <w:iCs/>
          <w:noProof/>
          <w:sz w:val="24"/>
          <w:szCs w:val="24"/>
        </w:rPr>
        <w:t xml:space="preserve">Janë evidentuar </w:t>
      </w:r>
      <w:r w:rsidRPr="00505EF7">
        <w:rPr>
          <w:rFonts w:ascii="Times New Roman" w:hAnsi="Times New Roman"/>
          <w:b/>
          <w:iCs/>
          <w:noProof/>
          <w:sz w:val="24"/>
          <w:szCs w:val="24"/>
        </w:rPr>
        <w:t>4.392</w:t>
      </w:r>
      <w:r w:rsidRPr="00505EF7">
        <w:rPr>
          <w:rFonts w:ascii="Times New Roman" w:hAnsi="Times New Roman"/>
          <w:bCs/>
          <w:iCs/>
          <w:noProof/>
          <w:sz w:val="24"/>
          <w:szCs w:val="24"/>
        </w:rPr>
        <w:t xml:space="preserve"> vepra penale, janë zbuluar </w:t>
      </w:r>
      <w:r w:rsidRPr="00505EF7">
        <w:rPr>
          <w:rFonts w:ascii="Times New Roman" w:hAnsi="Times New Roman"/>
          <w:b/>
          <w:iCs/>
          <w:noProof/>
          <w:sz w:val="24"/>
          <w:szCs w:val="24"/>
        </w:rPr>
        <w:t xml:space="preserve">4.340, </w:t>
      </w:r>
      <w:r w:rsidRPr="00505EF7">
        <w:rPr>
          <w:rFonts w:ascii="Times New Roman" w:hAnsi="Times New Roman"/>
          <w:bCs/>
          <w:iCs/>
          <w:noProof/>
          <w:sz w:val="24"/>
          <w:szCs w:val="24"/>
        </w:rPr>
        <w:t xml:space="preserve">janë zbuluar të vjetra </w:t>
      </w:r>
      <w:r w:rsidRPr="00505EF7">
        <w:rPr>
          <w:rFonts w:ascii="Times New Roman" w:hAnsi="Times New Roman"/>
          <w:b/>
          <w:iCs/>
          <w:noProof/>
          <w:sz w:val="24"/>
          <w:szCs w:val="24"/>
        </w:rPr>
        <w:t xml:space="preserve">36 </w:t>
      </w:r>
      <w:r w:rsidRPr="00505EF7">
        <w:rPr>
          <w:rFonts w:ascii="Times New Roman" w:hAnsi="Times New Roman"/>
          <w:bCs/>
          <w:iCs/>
          <w:noProof/>
          <w:sz w:val="24"/>
          <w:szCs w:val="24"/>
        </w:rPr>
        <w:t>vepra penale,</w:t>
      </w:r>
      <w:r w:rsidRPr="00505EF7">
        <w:rPr>
          <w:rFonts w:ascii="Times New Roman" w:hAnsi="Times New Roman"/>
          <w:b/>
          <w:iCs/>
          <w:noProof/>
          <w:sz w:val="24"/>
          <w:szCs w:val="24"/>
        </w:rPr>
        <w:t xml:space="preserve"> </w:t>
      </w:r>
      <w:r w:rsidRPr="00505EF7">
        <w:rPr>
          <w:rFonts w:ascii="Times New Roman" w:hAnsi="Times New Roman"/>
          <w:bCs/>
          <w:iCs/>
          <w:noProof/>
          <w:sz w:val="24"/>
          <w:szCs w:val="24"/>
        </w:rPr>
        <w:t xml:space="preserve">me fuqi zbuluese </w:t>
      </w:r>
      <w:r w:rsidRPr="00505EF7">
        <w:rPr>
          <w:rFonts w:ascii="Times New Roman" w:hAnsi="Times New Roman"/>
          <w:b/>
          <w:iCs/>
          <w:noProof/>
          <w:sz w:val="24"/>
          <w:szCs w:val="24"/>
        </w:rPr>
        <w:t xml:space="preserve">98.92%, </w:t>
      </w:r>
      <w:r w:rsidRPr="00505EF7">
        <w:rPr>
          <w:rFonts w:ascii="Times New Roman" w:hAnsi="Times New Roman"/>
          <w:bCs/>
          <w:iCs/>
          <w:noProof/>
          <w:sz w:val="24"/>
          <w:szCs w:val="24"/>
        </w:rPr>
        <w:t xml:space="preserve">me </w:t>
      </w:r>
      <w:r w:rsidRPr="00505EF7">
        <w:rPr>
          <w:rFonts w:ascii="Times New Roman" w:hAnsi="Times New Roman"/>
          <w:b/>
          <w:iCs/>
          <w:noProof/>
          <w:sz w:val="24"/>
          <w:szCs w:val="24"/>
        </w:rPr>
        <w:t xml:space="preserve">5.914 </w:t>
      </w:r>
      <w:r w:rsidRPr="00505EF7">
        <w:rPr>
          <w:rFonts w:ascii="Times New Roman" w:hAnsi="Times New Roman"/>
          <w:bCs/>
          <w:iCs/>
          <w:noProof/>
          <w:sz w:val="24"/>
          <w:szCs w:val="24"/>
        </w:rPr>
        <w:t xml:space="preserve">autorë gjithsej, nga të cilët, </w:t>
      </w:r>
      <w:r w:rsidRPr="00505EF7">
        <w:rPr>
          <w:rFonts w:ascii="Times New Roman" w:hAnsi="Times New Roman"/>
          <w:b/>
          <w:iCs/>
          <w:noProof/>
          <w:sz w:val="24"/>
          <w:szCs w:val="24"/>
        </w:rPr>
        <w:t>728</w:t>
      </w:r>
      <w:r w:rsidRPr="00505EF7">
        <w:rPr>
          <w:rFonts w:ascii="Times New Roman" w:hAnsi="Times New Roman"/>
          <w:bCs/>
          <w:iCs/>
          <w:noProof/>
          <w:sz w:val="24"/>
          <w:szCs w:val="24"/>
        </w:rPr>
        <w:t xml:space="preserve"> autorë të arrestuar, </w:t>
      </w:r>
      <w:r w:rsidRPr="00505EF7">
        <w:rPr>
          <w:rFonts w:ascii="Times New Roman" w:hAnsi="Times New Roman"/>
          <w:b/>
          <w:iCs/>
          <w:noProof/>
          <w:sz w:val="24"/>
          <w:szCs w:val="24"/>
        </w:rPr>
        <w:t xml:space="preserve">241 </w:t>
      </w:r>
      <w:r w:rsidRPr="00505EF7">
        <w:rPr>
          <w:rFonts w:ascii="Times New Roman" w:hAnsi="Times New Roman"/>
          <w:bCs/>
          <w:iCs/>
          <w:noProof/>
          <w:sz w:val="24"/>
          <w:szCs w:val="24"/>
        </w:rPr>
        <w:t xml:space="preserve">autorë të ndaluar, </w:t>
      </w:r>
      <w:r w:rsidRPr="00505EF7">
        <w:rPr>
          <w:rFonts w:ascii="Times New Roman" w:hAnsi="Times New Roman"/>
          <w:b/>
          <w:iCs/>
          <w:noProof/>
          <w:sz w:val="24"/>
          <w:szCs w:val="24"/>
        </w:rPr>
        <w:t>4.664</w:t>
      </w:r>
      <w:r w:rsidRPr="00505EF7">
        <w:rPr>
          <w:rFonts w:ascii="Times New Roman" w:hAnsi="Times New Roman"/>
          <w:bCs/>
          <w:iCs/>
          <w:noProof/>
          <w:sz w:val="24"/>
          <w:szCs w:val="24"/>
        </w:rPr>
        <w:t xml:space="preserve"> autorë të ndjekur në gjendje të lirë, </w:t>
      </w:r>
      <w:r w:rsidRPr="00505EF7">
        <w:rPr>
          <w:rFonts w:ascii="Times New Roman" w:hAnsi="Times New Roman"/>
          <w:b/>
          <w:iCs/>
          <w:noProof/>
          <w:sz w:val="24"/>
          <w:szCs w:val="24"/>
        </w:rPr>
        <w:t>273</w:t>
      </w:r>
      <w:r w:rsidRPr="00505EF7">
        <w:rPr>
          <w:rFonts w:ascii="Times New Roman" w:hAnsi="Times New Roman"/>
          <w:bCs/>
          <w:iCs/>
          <w:noProof/>
          <w:sz w:val="24"/>
          <w:szCs w:val="24"/>
        </w:rPr>
        <w:t xml:space="preserve"> autorë të shpallur në kërkim, </w:t>
      </w:r>
      <w:r w:rsidRPr="00505EF7">
        <w:rPr>
          <w:rFonts w:ascii="Times New Roman" w:hAnsi="Times New Roman"/>
          <w:b/>
          <w:iCs/>
          <w:noProof/>
          <w:sz w:val="24"/>
          <w:szCs w:val="24"/>
        </w:rPr>
        <w:t>8</w:t>
      </w:r>
      <w:r w:rsidRPr="00505EF7">
        <w:rPr>
          <w:rFonts w:ascii="Times New Roman" w:hAnsi="Times New Roman"/>
          <w:bCs/>
          <w:iCs/>
          <w:noProof/>
          <w:sz w:val="24"/>
          <w:szCs w:val="24"/>
        </w:rPr>
        <w:t xml:space="preserve"> autorë me masa të ndryshme</w:t>
      </w:r>
      <w:r w:rsidRPr="00505EF7">
        <w:rPr>
          <w:rFonts w:ascii="Times New Roman" w:hAnsi="Times New Roman"/>
          <w:noProof/>
          <w:sz w:val="24"/>
          <w:szCs w:val="24"/>
        </w:rPr>
        <w:t xml:space="preserve">. </w:t>
      </w:r>
    </w:p>
    <w:p w14:paraId="1EBF4EBF" w14:textId="77777777" w:rsidR="00CC121E" w:rsidRPr="001616B5" w:rsidRDefault="00CC121E" w:rsidP="00CC121E">
      <w:pPr>
        <w:shd w:val="clear" w:color="auto" w:fill="FFFFFF"/>
        <w:spacing w:after="0" w:line="240" w:lineRule="auto"/>
        <w:jc w:val="both"/>
        <w:rPr>
          <w:rFonts w:ascii="Times New Roman" w:hAnsi="Times New Roman"/>
          <w:noProof/>
          <w:sz w:val="24"/>
          <w:szCs w:val="24"/>
        </w:rPr>
      </w:pPr>
      <w:r w:rsidRPr="00505EF7">
        <w:rPr>
          <w:rFonts w:ascii="Times New Roman" w:hAnsi="Times New Roman"/>
          <w:noProof/>
          <w:sz w:val="24"/>
          <w:szCs w:val="24"/>
        </w:rPr>
        <w:t xml:space="preserve">Krahasuar me vitin e kaluar, janë evidentuar </w:t>
      </w:r>
      <w:r w:rsidRPr="00505EF7">
        <w:rPr>
          <w:rFonts w:ascii="Times New Roman" w:hAnsi="Times New Roman"/>
          <w:b/>
          <w:bCs/>
          <w:noProof/>
          <w:sz w:val="24"/>
          <w:szCs w:val="24"/>
        </w:rPr>
        <w:t>318</w:t>
      </w:r>
      <w:r w:rsidRPr="00505EF7">
        <w:rPr>
          <w:rFonts w:ascii="Times New Roman" w:hAnsi="Times New Roman"/>
          <w:noProof/>
          <w:sz w:val="24"/>
          <w:szCs w:val="24"/>
        </w:rPr>
        <w:t xml:space="preserve"> vepra penale më shumë, me rritje të forcës zbuluese prej </w:t>
      </w:r>
      <w:r w:rsidRPr="00505EF7">
        <w:rPr>
          <w:rFonts w:ascii="Times New Roman" w:hAnsi="Times New Roman"/>
          <w:b/>
          <w:bCs/>
          <w:noProof/>
          <w:sz w:val="24"/>
          <w:szCs w:val="24"/>
        </w:rPr>
        <w:t>4.18 %.</w:t>
      </w:r>
    </w:p>
    <w:p w14:paraId="2C810B0E" w14:textId="77777777" w:rsidR="00B55612" w:rsidRPr="008277C4" w:rsidRDefault="00B55612" w:rsidP="00CC121E">
      <w:pPr>
        <w:pStyle w:val="NormalWeb"/>
        <w:spacing w:before="0" w:beforeAutospacing="0" w:after="0" w:afterAutospacing="0"/>
        <w:jc w:val="both"/>
        <w:rPr>
          <w:i/>
          <w:iCs/>
          <w:sz w:val="16"/>
          <w:szCs w:val="16"/>
          <w:lang w:val="sq-AL"/>
        </w:rPr>
      </w:pPr>
    </w:p>
    <w:p w14:paraId="29790380" w14:textId="1440CAF8" w:rsidR="007B1F7E" w:rsidRPr="001616B5" w:rsidRDefault="007B1F7E" w:rsidP="007B1F7E">
      <w:pPr>
        <w:shd w:val="clear" w:color="auto" w:fill="FFFFFF"/>
        <w:spacing w:after="0" w:line="240" w:lineRule="auto"/>
        <w:jc w:val="both"/>
        <w:rPr>
          <w:rFonts w:ascii="Times New Roman" w:hAnsi="Times New Roman"/>
          <w:noProof/>
          <w:sz w:val="24"/>
          <w:szCs w:val="24"/>
        </w:rPr>
      </w:pPr>
      <w:r w:rsidRPr="001616B5">
        <w:rPr>
          <w:rFonts w:ascii="Times New Roman" w:hAnsi="Times New Roman"/>
          <w:b/>
          <w:bCs/>
          <w:noProof/>
          <w:sz w:val="24"/>
          <w:szCs w:val="24"/>
        </w:rPr>
        <w:t>Hetimi</w:t>
      </w:r>
      <w:r w:rsidR="00583CE0">
        <w:rPr>
          <w:rFonts w:ascii="Times New Roman" w:hAnsi="Times New Roman"/>
          <w:b/>
          <w:bCs/>
          <w:noProof/>
          <w:sz w:val="24"/>
          <w:szCs w:val="24"/>
        </w:rPr>
        <w:t xml:space="preserve"> i</w:t>
      </w:r>
      <w:r w:rsidRPr="001616B5">
        <w:rPr>
          <w:rFonts w:ascii="Times New Roman" w:hAnsi="Times New Roman"/>
          <w:b/>
          <w:bCs/>
          <w:noProof/>
          <w:sz w:val="24"/>
          <w:szCs w:val="24"/>
        </w:rPr>
        <w:t xml:space="preserve"> Krimit Ekonomik e Financiar:</w:t>
      </w:r>
      <w:r w:rsidRPr="001616B5">
        <w:rPr>
          <w:rFonts w:ascii="Times New Roman" w:hAnsi="Times New Roman"/>
          <w:noProof/>
          <w:sz w:val="24"/>
          <w:szCs w:val="24"/>
        </w:rPr>
        <w:t xml:space="preserve"> Ka evidentuar </w:t>
      </w:r>
      <w:r w:rsidRPr="001616B5">
        <w:rPr>
          <w:rFonts w:ascii="Times New Roman" w:hAnsi="Times New Roman"/>
          <w:b/>
          <w:bCs/>
          <w:noProof/>
          <w:sz w:val="24"/>
          <w:szCs w:val="24"/>
        </w:rPr>
        <w:t>3.086</w:t>
      </w:r>
      <w:r w:rsidRPr="001616B5">
        <w:rPr>
          <w:rFonts w:ascii="Times New Roman" w:hAnsi="Times New Roman"/>
          <w:noProof/>
          <w:sz w:val="24"/>
          <w:szCs w:val="24"/>
        </w:rPr>
        <w:t xml:space="preserve"> vepra penale, zbuluar </w:t>
      </w:r>
      <w:r w:rsidRPr="001616B5">
        <w:rPr>
          <w:rFonts w:ascii="Times New Roman" w:hAnsi="Times New Roman"/>
          <w:b/>
          <w:bCs/>
          <w:noProof/>
          <w:sz w:val="24"/>
          <w:szCs w:val="24"/>
        </w:rPr>
        <w:t>3.036</w:t>
      </w:r>
      <w:r w:rsidRPr="001616B5">
        <w:rPr>
          <w:rFonts w:ascii="Times New Roman" w:hAnsi="Times New Roman"/>
          <w:noProof/>
          <w:sz w:val="24"/>
          <w:szCs w:val="24"/>
        </w:rPr>
        <w:t xml:space="preserve">, me forcë zbuluese </w:t>
      </w:r>
      <w:r w:rsidRPr="001616B5">
        <w:rPr>
          <w:rFonts w:ascii="Times New Roman" w:hAnsi="Times New Roman"/>
          <w:b/>
          <w:bCs/>
          <w:noProof/>
          <w:sz w:val="24"/>
          <w:szCs w:val="24"/>
        </w:rPr>
        <w:t>98.37%,</w:t>
      </w:r>
      <w:r w:rsidRPr="001616B5">
        <w:rPr>
          <w:rFonts w:ascii="Times New Roman" w:hAnsi="Times New Roman"/>
          <w:noProof/>
          <w:sz w:val="24"/>
          <w:szCs w:val="24"/>
        </w:rPr>
        <w:t xml:space="preserve"> zbuluar vepra penale të vjetra </w:t>
      </w:r>
      <w:r w:rsidRPr="001616B5">
        <w:rPr>
          <w:rFonts w:ascii="Times New Roman" w:hAnsi="Times New Roman"/>
          <w:b/>
          <w:bCs/>
          <w:noProof/>
          <w:sz w:val="24"/>
          <w:szCs w:val="24"/>
        </w:rPr>
        <w:t>33</w:t>
      </w:r>
      <w:r w:rsidRPr="001616B5">
        <w:rPr>
          <w:rFonts w:ascii="Times New Roman" w:hAnsi="Times New Roman"/>
          <w:noProof/>
          <w:sz w:val="24"/>
          <w:szCs w:val="24"/>
        </w:rPr>
        <w:t xml:space="preserve">, me </w:t>
      </w:r>
      <w:r w:rsidRPr="001616B5">
        <w:rPr>
          <w:rFonts w:ascii="Times New Roman" w:hAnsi="Times New Roman"/>
          <w:b/>
          <w:bCs/>
          <w:noProof/>
          <w:sz w:val="24"/>
          <w:szCs w:val="24"/>
        </w:rPr>
        <w:t>3.962</w:t>
      </w:r>
      <w:r w:rsidRPr="001616B5">
        <w:rPr>
          <w:rFonts w:ascii="Times New Roman" w:hAnsi="Times New Roman"/>
          <w:noProof/>
          <w:sz w:val="24"/>
          <w:szCs w:val="24"/>
        </w:rPr>
        <w:t xml:space="preserve"> autorë, nga të cilët </w:t>
      </w:r>
      <w:r w:rsidRPr="001616B5">
        <w:rPr>
          <w:rFonts w:ascii="Times New Roman" w:hAnsi="Times New Roman"/>
          <w:b/>
          <w:bCs/>
          <w:noProof/>
          <w:sz w:val="24"/>
          <w:szCs w:val="24"/>
        </w:rPr>
        <w:t>482</w:t>
      </w:r>
      <w:r w:rsidRPr="001616B5">
        <w:rPr>
          <w:rFonts w:ascii="Times New Roman" w:hAnsi="Times New Roman"/>
          <w:noProof/>
          <w:sz w:val="24"/>
          <w:szCs w:val="24"/>
        </w:rPr>
        <w:t xml:space="preserve"> autorë të arrestuar, </w:t>
      </w:r>
      <w:r w:rsidRPr="001616B5">
        <w:rPr>
          <w:rFonts w:ascii="Times New Roman" w:hAnsi="Times New Roman"/>
          <w:b/>
          <w:bCs/>
          <w:noProof/>
          <w:sz w:val="24"/>
          <w:szCs w:val="24"/>
        </w:rPr>
        <w:t>202</w:t>
      </w:r>
      <w:r w:rsidRPr="001616B5">
        <w:rPr>
          <w:rFonts w:ascii="Times New Roman" w:hAnsi="Times New Roman"/>
          <w:noProof/>
          <w:sz w:val="24"/>
          <w:szCs w:val="24"/>
        </w:rPr>
        <w:t xml:space="preserve"> autorë të ndaluar, </w:t>
      </w:r>
      <w:r w:rsidRPr="001616B5">
        <w:rPr>
          <w:rFonts w:ascii="Times New Roman" w:hAnsi="Times New Roman"/>
          <w:b/>
          <w:bCs/>
          <w:noProof/>
          <w:sz w:val="24"/>
          <w:szCs w:val="24"/>
        </w:rPr>
        <w:t>3.054</w:t>
      </w:r>
      <w:r w:rsidRPr="001616B5">
        <w:rPr>
          <w:rFonts w:ascii="Times New Roman" w:hAnsi="Times New Roman"/>
          <w:noProof/>
          <w:sz w:val="24"/>
          <w:szCs w:val="24"/>
        </w:rPr>
        <w:t xml:space="preserve"> autorë të ndjekur në gjendje të lirë, </w:t>
      </w:r>
      <w:r w:rsidRPr="001616B5">
        <w:rPr>
          <w:rFonts w:ascii="Times New Roman" w:hAnsi="Times New Roman"/>
          <w:b/>
          <w:bCs/>
          <w:noProof/>
          <w:sz w:val="24"/>
          <w:szCs w:val="24"/>
        </w:rPr>
        <w:t>224</w:t>
      </w:r>
      <w:r w:rsidRPr="001616B5">
        <w:rPr>
          <w:rFonts w:ascii="Times New Roman" w:hAnsi="Times New Roman"/>
          <w:noProof/>
          <w:sz w:val="24"/>
          <w:szCs w:val="24"/>
        </w:rPr>
        <w:t xml:space="preserve"> autorë të shpallur në kërkim dhe </w:t>
      </w:r>
      <w:r w:rsidRPr="001616B5">
        <w:rPr>
          <w:rFonts w:ascii="Times New Roman" w:hAnsi="Times New Roman"/>
          <w:b/>
          <w:bCs/>
          <w:noProof/>
          <w:sz w:val="24"/>
          <w:szCs w:val="24"/>
        </w:rPr>
        <w:t>0</w:t>
      </w:r>
      <w:r w:rsidRPr="001616B5">
        <w:rPr>
          <w:rFonts w:ascii="Times New Roman" w:hAnsi="Times New Roman"/>
          <w:noProof/>
          <w:sz w:val="24"/>
          <w:szCs w:val="24"/>
        </w:rPr>
        <w:t xml:space="preserve"> autorë me masa të ndryshme. </w:t>
      </w:r>
    </w:p>
    <w:p w14:paraId="228806B1" w14:textId="77777777" w:rsidR="007B1F7E" w:rsidRPr="001616B5" w:rsidRDefault="007B1F7E" w:rsidP="007B1F7E">
      <w:pPr>
        <w:shd w:val="clear" w:color="auto" w:fill="FFFFFF"/>
        <w:spacing w:after="0" w:line="240" w:lineRule="auto"/>
        <w:jc w:val="both"/>
        <w:rPr>
          <w:rFonts w:ascii="Times New Roman" w:hAnsi="Times New Roman"/>
          <w:noProof/>
          <w:sz w:val="24"/>
          <w:szCs w:val="24"/>
        </w:rPr>
      </w:pPr>
      <w:r w:rsidRPr="001616B5">
        <w:rPr>
          <w:rFonts w:ascii="Times New Roman" w:hAnsi="Times New Roman"/>
          <w:noProof/>
          <w:sz w:val="24"/>
          <w:szCs w:val="24"/>
        </w:rPr>
        <w:t xml:space="preserve">Krahasuar me  vitin e kaluar janë evidentuar </w:t>
      </w:r>
      <w:r w:rsidRPr="001616B5">
        <w:rPr>
          <w:rFonts w:ascii="Times New Roman" w:hAnsi="Times New Roman"/>
          <w:b/>
          <w:bCs/>
          <w:noProof/>
          <w:sz w:val="24"/>
          <w:szCs w:val="24"/>
        </w:rPr>
        <w:t>284</w:t>
      </w:r>
      <w:r w:rsidRPr="001616B5">
        <w:rPr>
          <w:rFonts w:ascii="Times New Roman" w:hAnsi="Times New Roman"/>
          <w:noProof/>
          <w:sz w:val="24"/>
          <w:szCs w:val="24"/>
        </w:rPr>
        <w:t xml:space="preserve"> vepra penale më shumë, me rritje të forcës zbuluese prej </w:t>
      </w:r>
      <w:r w:rsidRPr="001616B5">
        <w:rPr>
          <w:rFonts w:ascii="Times New Roman" w:hAnsi="Times New Roman"/>
          <w:b/>
          <w:bCs/>
          <w:noProof/>
          <w:sz w:val="24"/>
          <w:szCs w:val="24"/>
        </w:rPr>
        <w:t>2.51%.</w:t>
      </w:r>
    </w:p>
    <w:p w14:paraId="577568D3" w14:textId="3A1BA715" w:rsidR="007B1F7E" w:rsidRPr="001616B5" w:rsidRDefault="007B1F7E" w:rsidP="007B1F7E">
      <w:pPr>
        <w:shd w:val="clear" w:color="auto" w:fill="FFFFFF"/>
        <w:spacing w:after="0" w:line="240" w:lineRule="auto"/>
        <w:jc w:val="both"/>
        <w:rPr>
          <w:rFonts w:ascii="Times New Roman" w:hAnsi="Times New Roman"/>
          <w:noProof/>
          <w:sz w:val="24"/>
          <w:szCs w:val="24"/>
        </w:rPr>
      </w:pPr>
      <w:r w:rsidRPr="001616B5">
        <w:rPr>
          <w:rFonts w:ascii="Times New Roman" w:hAnsi="Times New Roman"/>
          <w:b/>
          <w:bCs/>
          <w:noProof/>
          <w:sz w:val="24"/>
          <w:szCs w:val="24"/>
        </w:rPr>
        <w:t>Hetimi</w:t>
      </w:r>
      <w:r w:rsidR="00583CE0">
        <w:rPr>
          <w:rFonts w:ascii="Times New Roman" w:hAnsi="Times New Roman"/>
          <w:b/>
          <w:bCs/>
          <w:noProof/>
          <w:sz w:val="24"/>
          <w:szCs w:val="24"/>
        </w:rPr>
        <w:t xml:space="preserve"> i</w:t>
      </w:r>
      <w:r w:rsidRPr="001616B5">
        <w:rPr>
          <w:rFonts w:ascii="Times New Roman" w:hAnsi="Times New Roman"/>
          <w:b/>
          <w:bCs/>
          <w:noProof/>
          <w:sz w:val="24"/>
          <w:szCs w:val="24"/>
        </w:rPr>
        <w:t xml:space="preserve"> Korrupsionit: </w:t>
      </w:r>
      <w:r w:rsidRPr="001616B5">
        <w:rPr>
          <w:rFonts w:ascii="Times New Roman" w:hAnsi="Times New Roman"/>
          <w:noProof/>
          <w:sz w:val="24"/>
          <w:szCs w:val="24"/>
        </w:rPr>
        <w:t xml:space="preserve">Ka evidentuar </w:t>
      </w:r>
      <w:r w:rsidRPr="001616B5">
        <w:rPr>
          <w:rFonts w:ascii="Times New Roman" w:hAnsi="Times New Roman"/>
          <w:b/>
          <w:bCs/>
          <w:noProof/>
          <w:sz w:val="24"/>
          <w:szCs w:val="24"/>
        </w:rPr>
        <w:t>740</w:t>
      </w:r>
      <w:r w:rsidRPr="001616B5">
        <w:rPr>
          <w:rFonts w:ascii="Times New Roman" w:hAnsi="Times New Roman"/>
          <w:noProof/>
          <w:sz w:val="24"/>
          <w:szCs w:val="24"/>
        </w:rPr>
        <w:t xml:space="preserve"> vepra penale, zbuluar </w:t>
      </w:r>
      <w:r w:rsidRPr="001616B5">
        <w:rPr>
          <w:rFonts w:ascii="Times New Roman" w:hAnsi="Times New Roman"/>
          <w:b/>
          <w:bCs/>
          <w:noProof/>
          <w:sz w:val="24"/>
          <w:szCs w:val="24"/>
        </w:rPr>
        <w:t>718</w:t>
      </w:r>
      <w:r w:rsidRPr="001616B5">
        <w:rPr>
          <w:rFonts w:ascii="Times New Roman" w:hAnsi="Times New Roman"/>
          <w:noProof/>
          <w:sz w:val="24"/>
          <w:szCs w:val="24"/>
        </w:rPr>
        <w:t xml:space="preserve">, me forcë zbuluese </w:t>
      </w:r>
      <w:r w:rsidRPr="001616B5">
        <w:rPr>
          <w:rFonts w:ascii="Times New Roman" w:hAnsi="Times New Roman"/>
          <w:b/>
          <w:bCs/>
          <w:noProof/>
          <w:sz w:val="24"/>
          <w:szCs w:val="24"/>
        </w:rPr>
        <w:t>97.02%,</w:t>
      </w:r>
      <w:r w:rsidRPr="001616B5">
        <w:rPr>
          <w:rFonts w:ascii="Times New Roman" w:hAnsi="Times New Roman"/>
          <w:noProof/>
          <w:sz w:val="24"/>
          <w:szCs w:val="24"/>
        </w:rPr>
        <w:t xml:space="preserve"> zbuluar vepra penale të vjetra </w:t>
      </w:r>
      <w:r w:rsidRPr="001616B5">
        <w:rPr>
          <w:rFonts w:ascii="Times New Roman" w:hAnsi="Times New Roman"/>
          <w:b/>
          <w:bCs/>
          <w:noProof/>
          <w:sz w:val="24"/>
          <w:szCs w:val="24"/>
        </w:rPr>
        <w:t>1</w:t>
      </w:r>
      <w:r w:rsidRPr="001616B5">
        <w:rPr>
          <w:rFonts w:ascii="Times New Roman" w:hAnsi="Times New Roman"/>
          <w:noProof/>
          <w:sz w:val="24"/>
          <w:szCs w:val="24"/>
        </w:rPr>
        <w:t xml:space="preserve">, me </w:t>
      </w:r>
      <w:r w:rsidRPr="001616B5">
        <w:rPr>
          <w:rFonts w:ascii="Times New Roman" w:hAnsi="Times New Roman"/>
          <w:b/>
          <w:bCs/>
          <w:noProof/>
          <w:sz w:val="24"/>
          <w:szCs w:val="24"/>
        </w:rPr>
        <w:t>1.172</w:t>
      </w:r>
      <w:r w:rsidRPr="001616B5">
        <w:rPr>
          <w:rFonts w:ascii="Times New Roman" w:hAnsi="Times New Roman"/>
          <w:noProof/>
          <w:sz w:val="24"/>
          <w:szCs w:val="24"/>
        </w:rPr>
        <w:t xml:space="preserve"> autorë, nga të cilët </w:t>
      </w:r>
      <w:r w:rsidRPr="001616B5">
        <w:rPr>
          <w:rFonts w:ascii="Times New Roman" w:hAnsi="Times New Roman"/>
          <w:b/>
          <w:bCs/>
          <w:noProof/>
          <w:sz w:val="24"/>
          <w:szCs w:val="24"/>
        </w:rPr>
        <w:t>145</w:t>
      </w:r>
      <w:r w:rsidRPr="001616B5">
        <w:rPr>
          <w:rFonts w:ascii="Times New Roman" w:hAnsi="Times New Roman"/>
          <w:noProof/>
          <w:sz w:val="24"/>
          <w:szCs w:val="24"/>
        </w:rPr>
        <w:t xml:space="preserve"> autorë të arrestuar, </w:t>
      </w:r>
      <w:r w:rsidRPr="001616B5">
        <w:rPr>
          <w:rFonts w:ascii="Times New Roman" w:hAnsi="Times New Roman"/>
          <w:b/>
          <w:bCs/>
          <w:noProof/>
          <w:sz w:val="24"/>
          <w:szCs w:val="24"/>
        </w:rPr>
        <w:t>26</w:t>
      </w:r>
      <w:r w:rsidRPr="001616B5">
        <w:rPr>
          <w:rFonts w:ascii="Times New Roman" w:hAnsi="Times New Roman"/>
          <w:noProof/>
          <w:sz w:val="24"/>
          <w:szCs w:val="24"/>
        </w:rPr>
        <w:t xml:space="preserve"> autorë të ndaluar, </w:t>
      </w:r>
      <w:r w:rsidRPr="001616B5">
        <w:rPr>
          <w:rFonts w:ascii="Times New Roman" w:hAnsi="Times New Roman"/>
          <w:b/>
          <w:bCs/>
          <w:noProof/>
          <w:sz w:val="24"/>
          <w:szCs w:val="24"/>
        </w:rPr>
        <w:t>979</w:t>
      </w:r>
      <w:r w:rsidRPr="001616B5">
        <w:rPr>
          <w:rFonts w:ascii="Times New Roman" w:hAnsi="Times New Roman"/>
          <w:noProof/>
          <w:sz w:val="24"/>
          <w:szCs w:val="24"/>
        </w:rPr>
        <w:t xml:space="preserve"> autorë të ndjekur në gjendje të lirë, </w:t>
      </w:r>
      <w:r w:rsidRPr="001616B5">
        <w:rPr>
          <w:rFonts w:ascii="Times New Roman" w:hAnsi="Times New Roman"/>
          <w:b/>
          <w:bCs/>
          <w:noProof/>
          <w:sz w:val="24"/>
          <w:szCs w:val="24"/>
        </w:rPr>
        <w:t>18</w:t>
      </w:r>
      <w:r w:rsidRPr="001616B5">
        <w:rPr>
          <w:rFonts w:ascii="Times New Roman" w:hAnsi="Times New Roman"/>
          <w:noProof/>
          <w:sz w:val="24"/>
          <w:szCs w:val="24"/>
        </w:rPr>
        <w:t xml:space="preserve"> autorë të shpallur në kërkim dhe </w:t>
      </w:r>
      <w:r w:rsidRPr="001616B5">
        <w:rPr>
          <w:rFonts w:ascii="Times New Roman" w:hAnsi="Times New Roman"/>
          <w:b/>
          <w:bCs/>
          <w:noProof/>
          <w:sz w:val="24"/>
          <w:szCs w:val="24"/>
        </w:rPr>
        <w:t>4</w:t>
      </w:r>
      <w:r w:rsidRPr="001616B5">
        <w:rPr>
          <w:rFonts w:ascii="Times New Roman" w:hAnsi="Times New Roman"/>
          <w:noProof/>
          <w:sz w:val="24"/>
          <w:szCs w:val="24"/>
        </w:rPr>
        <w:t xml:space="preserve"> autorë me masa të ndryshme. </w:t>
      </w:r>
    </w:p>
    <w:p w14:paraId="4E434D27" w14:textId="69EC830E" w:rsidR="007B1F7E" w:rsidRPr="001616B5" w:rsidRDefault="007B1F7E" w:rsidP="007B1F7E">
      <w:pPr>
        <w:shd w:val="clear" w:color="auto" w:fill="FFFFFF"/>
        <w:spacing w:after="0" w:line="240" w:lineRule="auto"/>
        <w:jc w:val="both"/>
        <w:rPr>
          <w:rFonts w:ascii="Times New Roman" w:hAnsi="Times New Roman"/>
          <w:noProof/>
          <w:sz w:val="24"/>
          <w:szCs w:val="24"/>
        </w:rPr>
      </w:pPr>
      <w:r w:rsidRPr="001616B5">
        <w:rPr>
          <w:rFonts w:ascii="Times New Roman" w:hAnsi="Times New Roman"/>
          <w:noProof/>
          <w:sz w:val="24"/>
          <w:szCs w:val="24"/>
        </w:rPr>
        <w:t xml:space="preserve">Krahasuar me vitin e kaluar </w:t>
      </w:r>
      <w:r w:rsidR="00A55395">
        <w:rPr>
          <w:rFonts w:ascii="Times New Roman" w:hAnsi="Times New Roman"/>
          <w:noProof/>
          <w:sz w:val="24"/>
          <w:szCs w:val="24"/>
        </w:rPr>
        <w:t>jan</w:t>
      </w:r>
      <w:r w:rsidRPr="001616B5">
        <w:rPr>
          <w:rFonts w:ascii="Times New Roman" w:hAnsi="Times New Roman"/>
          <w:noProof/>
          <w:sz w:val="24"/>
          <w:szCs w:val="24"/>
        </w:rPr>
        <w:t xml:space="preserve">ë evidentuar </w:t>
      </w:r>
      <w:r w:rsidRPr="001616B5">
        <w:rPr>
          <w:rFonts w:ascii="Times New Roman" w:hAnsi="Times New Roman"/>
          <w:b/>
          <w:bCs/>
          <w:noProof/>
          <w:sz w:val="24"/>
          <w:szCs w:val="24"/>
        </w:rPr>
        <w:t>4</w:t>
      </w:r>
      <w:r w:rsidRPr="001616B5">
        <w:rPr>
          <w:rFonts w:ascii="Times New Roman" w:hAnsi="Times New Roman"/>
          <w:noProof/>
          <w:sz w:val="24"/>
          <w:szCs w:val="24"/>
        </w:rPr>
        <w:t xml:space="preserve"> vepra penale më pak, me rritje të forcës zbuluese prej </w:t>
      </w:r>
      <w:r w:rsidRPr="001616B5">
        <w:rPr>
          <w:rFonts w:ascii="Times New Roman" w:hAnsi="Times New Roman"/>
          <w:b/>
          <w:bCs/>
          <w:noProof/>
          <w:sz w:val="24"/>
          <w:szCs w:val="24"/>
        </w:rPr>
        <w:t>6.03%.</w:t>
      </w:r>
    </w:p>
    <w:p w14:paraId="06F3BD98" w14:textId="0A7EB613" w:rsidR="007B1F7E" w:rsidRPr="001616B5" w:rsidRDefault="007B1F7E" w:rsidP="007B1F7E">
      <w:pPr>
        <w:shd w:val="clear" w:color="auto" w:fill="FFFFFF"/>
        <w:spacing w:after="0" w:line="240" w:lineRule="auto"/>
        <w:jc w:val="both"/>
        <w:rPr>
          <w:rFonts w:ascii="Times New Roman" w:hAnsi="Times New Roman"/>
          <w:noProof/>
          <w:sz w:val="24"/>
          <w:szCs w:val="24"/>
        </w:rPr>
      </w:pPr>
      <w:r w:rsidRPr="001616B5">
        <w:rPr>
          <w:rFonts w:ascii="Times New Roman" w:hAnsi="Times New Roman"/>
          <w:b/>
          <w:bCs/>
          <w:noProof/>
          <w:sz w:val="24"/>
          <w:szCs w:val="24"/>
        </w:rPr>
        <w:t>Hetimi</w:t>
      </w:r>
      <w:r w:rsidR="00583CE0">
        <w:rPr>
          <w:rFonts w:ascii="Times New Roman" w:hAnsi="Times New Roman"/>
          <w:b/>
          <w:bCs/>
          <w:noProof/>
          <w:sz w:val="24"/>
          <w:szCs w:val="24"/>
        </w:rPr>
        <w:t xml:space="preserve"> i</w:t>
      </w:r>
      <w:r w:rsidRPr="001616B5">
        <w:rPr>
          <w:rFonts w:ascii="Times New Roman" w:hAnsi="Times New Roman"/>
          <w:b/>
          <w:bCs/>
          <w:noProof/>
          <w:sz w:val="24"/>
          <w:szCs w:val="24"/>
        </w:rPr>
        <w:t xml:space="preserve"> Pastrimit të Parave dhe Aseteve Kriminale:</w:t>
      </w:r>
      <w:r w:rsidRPr="001616B5">
        <w:rPr>
          <w:rFonts w:ascii="Times New Roman" w:hAnsi="Times New Roman"/>
          <w:noProof/>
          <w:sz w:val="24"/>
          <w:szCs w:val="24"/>
        </w:rPr>
        <w:t xml:space="preserve"> Ka evidentuar </w:t>
      </w:r>
      <w:r w:rsidRPr="001616B5">
        <w:rPr>
          <w:rFonts w:ascii="Times New Roman" w:hAnsi="Times New Roman"/>
          <w:b/>
          <w:bCs/>
          <w:noProof/>
          <w:sz w:val="24"/>
          <w:szCs w:val="24"/>
        </w:rPr>
        <w:t>566</w:t>
      </w:r>
      <w:r w:rsidRPr="001616B5">
        <w:rPr>
          <w:rFonts w:ascii="Times New Roman" w:hAnsi="Times New Roman"/>
          <w:noProof/>
          <w:sz w:val="24"/>
          <w:szCs w:val="24"/>
        </w:rPr>
        <w:t xml:space="preserve"> vepra penale, zbuluar </w:t>
      </w:r>
      <w:r w:rsidRPr="001616B5">
        <w:rPr>
          <w:rFonts w:ascii="Times New Roman" w:hAnsi="Times New Roman"/>
          <w:b/>
          <w:bCs/>
          <w:noProof/>
          <w:sz w:val="24"/>
          <w:szCs w:val="24"/>
        </w:rPr>
        <w:t>565</w:t>
      </w:r>
      <w:r w:rsidRPr="001616B5">
        <w:rPr>
          <w:rFonts w:ascii="Times New Roman" w:hAnsi="Times New Roman"/>
          <w:noProof/>
          <w:sz w:val="24"/>
          <w:szCs w:val="24"/>
        </w:rPr>
        <w:t xml:space="preserve">, me forcë zbuluese </w:t>
      </w:r>
      <w:r w:rsidRPr="001616B5">
        <w:rPr>
          <w:rFonts w:ascii="Times New Roman" w:hAnsi="Times New Roman"/>
          <w:b/>
          <w:bCs/>
          <w:noProof/>
          <w:sz w:val="24"/>
          <w:szCs w:val="24"/>
        </w:rPr>
        <w:t>99.82%,</w:t>
      </w:r>
      <w:r w:rsidRPr="001616B5">
        <w:rPr>
          <w:rFonts w:ascii="Times New Roman" w:hAnsi="Times New Roman"/>
          <w:noProof/>
          <w:sz w:val="24"/>
          <w:szCs w:val="24"/>
        </w:rPr>
        <w:t xml:space="preserve"> zbuluar vepra penale të vjetra </w:t>
      </w:r>
      <w:r w:rsidRPr="001616B5">
        <w:rPr>
          <w:rFonts w:ascii="Times New Roman" w:hAnsi="Times New Roman"/>
          <w:b/>
          <w:bCs/>
          <w:noProof/>
          <w:sz w:val="24"/>
          <w:szCs w:val="24"/>
        </w:rPr>
        <w:t>2</w:t>
      </w:r>
      <w:r w:rsidRPr="001616B5">
        <w:rPr>
          <w:rFonts w:ascii="Times New Roman" w:hAnsi="Times New Roman"/>
          <w:noProof/>
          <w:sz w:val="24"/>
          <w:szCs w:val="24"/>
        </w:rPr>
        <w:t xml:space="preserve">, me </w:t>
      </w:r>
      <w:r w:rsidRPr="001616B5">
        <w:rPr>
          <w:rFonts w:ascii="Times New Roman" w:hAnsi="Times New Roman"/>
          <w:b/>
          <w:bCs/>
          <w:noProof/>
          <w:sz w:val="24"/>
          <w:szCs w:val="24"/>
        </w:rPr>
        <w:t>780</w:t>
      </w:r>
      <w:r w:rsidRPr="001616B5">
        <w:rPr>
          <w:rFonts w:ascii="Times New Roman" w:hAnsi="Times New Roman"/>
          <w:noProof/>
          <w:sz w:val="24"/>
          <w:szCs w:val="24"/>
        </w:rPr>
        <w:t xml:space="preserve"> autorë, nga të cilët </w:t>
      </w:r>
      <w:r w:rsidRPr="001616B5">
        <w:rPr>
          <w:rFonts w:ascii="Times New Roman" w:hAnsi="Times New Roman"/>
          <w:b/>
          <w:bCs/>
          <w:noProof/>
          <w:sz w:val="24"/>
          <w:szCs w:val="24"/>
        </w:rPr>
        <w:t>101</w:t>
      </w:r>
      <w:r w:rsidRPr="001616B5">
        <w:rPr>
          <w:rFonts w:ascii="Times New Roman" w:hAnsi="Times New Roman"/>
          <w:noProof/>
          <w:sz w:val="24"/>
          <w:szCs w:val="24"/>
        </w:rPr>
        <w:t xml:space="preserve"> autorë të arrestuar, </w:t>
      </w:r>
      <w:r w:rsidRPr="001616B5">
        <w:rPr>
          <w:rFonts w:ascii="Times New Roman" w:hAnsi="Times New Roman"/>
          <w:b/>
          <w:bCs/>
          <w:noProof/>
          <w:sz w:val="24"/>
          <w:szCs w:val="24"/>
        </w:rPr>
        <w:t>13</w:t>
      </w:r>
      <w:r w:rsidRPr="001616B5">
        <w:rPr>
          <w:rFonts w:ascii="Times New Roman" w:hAnsi="Times New Roman"/>
          <w:noProof/>
          <w:sz w:val="24"/>
          <w:szCs w:val="24"/>
        </w:rPr>
        <w:t xml:space="preserve"> autor i ndaluar, </w:t>
      </w:r>
      <w:r w:rsidRPr="001616B5">
        <w:rPr>
          <w:rFonts w:ascii="Times New Roman" w:hAnsi="Times New Roman"/>
          <w:b/>
          <w:bCs/>
          <w:noProof/>
          <w:sz w:val="24"/>
          <w:szCs w:val="24"/>
        </w:rPr>
        <w:t>631</w:t>
      </w:r>
      <w:r w:rsidRPr="001616B5">
        <w:rPr>
          <w:rFonts w:ascii="Times New Roman" w:hAnsi="Times New Roman"/>
          <w:noProof/>
          <w:sz w:val="24"/>
          <w:szCs w:val="24"/>
        </w:rPr>
        <w:t xml:space="preserve"> autorë të ndjekur në gjendje të lirë, </w:t>
      </w:r>
      <w:r w:rsidRPr="001616B5">
        <w:rPr>
          <w:rFonts w:ascii="Times New Roman" w:hAnsi="Times New Roman"/>
          <w:b/>
          <w:bCs/>
          <w:noProof/>
          <w:sz w:val="24"/>
          <w:szCs w:val="24"/>
        </w:rPr>
        <w:t>31</w:t>
      </w:r>
      <w:r w:rsidRPr="001616B5">
        <w:rPr>
          <w:rFonts w:ascii="Times New Roman" w:hAnsi="Times New Roman"/>
          <w:noProof/>
          <w:sz w:val="24"/>
          <w:szCs w:val="24"/>
        </w:rPr>
        <w:t xml:space="preserve"> autorë të shpallur në kërkim dhe </w:t>
      </w:r>
      <w:r w:rsidRPr="001616B5">
        <w:rPr>
          <w:rFonts w:ascii="Times New Roman" w:hAnsi="Times New Roman"/>
          <w:b/>
          <w:bCs/>
          <w:noProof/>
          <w:sz w:val="24"/>
          <w:szCs w:val="24"/>
        </w:rPr>
        <w:t>4</w:t>
      </w:r>
      <w:r w:rsidRPr="001616B5">
        <w:rPr>
          <w:rFonts w:ascii="Times New Roman" w:hAnsi="Times New Roman"/>
          <w:noProof/>
          <w:sz w:val="24"/>
          <w:szCs w:val="24"/>
        </w:rPr>
        <w:t xml:space="preserve"> autorë me masa të ndryshme. </w:t>
      </w:r>
    </w:p>
    <w:p w14:paraId="5713DB81" w14:textId="77833B0C" w:rsidR="00202912" w:rsidRPr="00300F27" w:rsidRDefault="007B1F7E" w:rsidP="00300F27">
      <w:pPr>
        <w:shd w:val="clear" w:color="auto" w:fill="FFFFFF"/>
        <w:spacing w:after="0" w:line="240" w:lineRule="auto"/>
        <w:jc w:val="both"/>
        <w:rPr>
          <w:rFonts w:ascii="Times New Roman" w:hAnsi="Times New Roman"/>
          <w:noProof/>
          <w:sz w:val="24"/>
          <w:szCs w:val="24"/>
        </w:rPr>
      </w:pPr>
      <w:r w:rsidRPr="001616B5">
        <w:rPr>
          <w:rFonts w:ascii="Times New Roman" w:hAnsi="Times New Roman"/>
          <w:noProof/>
          <w:sz w:val="24"/>
          <w:szCs w:val="24"/>
        </w:rPr>
        <w:t xml:space="preserve">Krahasuar me  vitin e kaluar janë evidentuar </w:t>
      </w:r>
      <w:r w:rsidRPr="001616B5">
        <w:rPr>
          <w:rFonts w:ascii="Times New Roman" w:hAnsi="Times New Roman"/>
          <w:b/>
          <w:bCs/>
          <w:noProof/>
          <w:sz w:val="24"/>
          <w:szCs w:val="24"/>
        </w:rPr>
        <w:t>38</w:t>
      </w:r>
      <w:r w:rsidRPr="001616B5">
        <w:rPr>
          <w:rFonts w:ascii="Times New Roman" w:hAnsi="Times New Roman"/>
          <w:noProof/>
          <w:sz w:val="24"/>
          <w:szCs w:val="24"/>
        </w:rPr>
        <w:t xml:space="preserve"> vepra penale më shumë, me rritje të forcës zbuluese prej </w:t>
      </w:r>
      <w:r w:rsidRPr="001616B5">
        <w:rPr>
          <w:rFonts w:ascii="Times New Roman" w:hAnsi="Times New Roman"/>
          <w:b/>
          <w:bCs/>
          <w:noProof/>
          <w:sz w:val="24"/>
          <w:szCs w:val="24"/>
        </w:rPr>
        <w:t>5.7%</w:t>
      </w:r>
      <w:r w:rsidRPr="001616B5">
        <w:rPr>
          <w:rFonts w:ascii="Times New Roman" w:hAnsi="Times New Roman"/>
          <w:noProof/>
          <w:sz w:val="24"/>
          <w:szCs w:val="24"/>
        </w:rPr>
        <w:t>.</w:t>
      </w:r>
    </w:p>
    <w:p w14:paraId="410385AE" w14:textId="77777777" w:rsidR="00B61F9E" w:rsidRPr="001616B5" w:rsidRDefault="00B61F9E" w:rsidP="006D4781">
      <w:pPr>
        <w:tabs>
          <w:tab w:val="left" w:pos="284"/>
        </w:tabs>
        <w:spacing w:after="0" w:line="240" w:lineRule="auto"/>
        <w:ind w:right="84"/>
        <w:jc w:val="both"/>
        <w:rPr>
          <w:rFonts w:ascii="Times New Roman" w:hAnsi="Times New Roman" w:cs="Times New Roman"/>
          <w:sz w:val="16"/>
          <w:szCs w:val="16"/>
        </w:rPr>
      </w:pPr>
    </w:p>
    <w:p w14:paraId="3037E926" w14:textId="77777777" w:rsidR="00721C7A" w:rsidRPr="001616B5" w:rsidRDefault="00721C7A" w:rsidP="00F82976">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t>OBJEKTIVI # 2</w:t>
      </w:r>
    </w:p>
    <w:p w14:paraId="6BF825C7" w14:textId="77777777" w:rsidR="008026B7" w:rsidRPr="001616B5" w:rsidRDefault="00721C7A" w:rsidP="00F82976">
      <w:pPr>
        <w:spacing w:after="0" w:line="240" w:lineRule="auto"/>
        <w:jc w:val="center"/>
        <w:rPr>
          <w:rFonts w:ascii="Times New Roman" w:hAnsi="Times New Roman" w:cs="Times New Roman"/>
          <w:b/>
          <w:noProof/>
          <w:sz w:val="24"/>
          <w:szCs w:val="24"/>
        </w:rPr>
      </w:pPr>
      <w:r w:rsidRPr="001616B5">
        <w:rPr>
          <w:rFonts w:ascii="Times New Roman" w:hAnsi="Times New Roman" w:cs="Times New Roman"/>
          <w:b/>
          <w:noProof/>
          <w:sz w:val="24"/>
          <w:szCs w:val="24"/>
          <w:shd w:val="clear" w:color="auto" w:fill="92D050"/>
        </w:rPr>
        <w:t>RRITJA E INTEGRITETIT DHE REDUKTIMI I KORRUPSIONIT NË MENAXHIMIN E BURIMEVE NJERËZORE</w:t>
      </w:r>
    </w:p>
    <w:p w14:paraId="29CE2E5E" w14:textId="77777777" w:rsidR="00721C7A" w:rsidRPr="001616B5" w:rsidRDefault="00721C7A" w:rsidP="006D4781">
      <w:pPr>
        <w:spacing w:after="0" w:line="240" w:lineRule="auto"/>
        <w:jc w:val="both"/>
        <w:rPr>
          <w:rFonts w:ascii="Times New Roman" w:hAnsi="Times New Roman" w:cs="Times New Roman"/>
          <w:noProof/>
          <w:sz w:val="16"/>
          <w:szCs w:val="16"/>
        </w:rPr>
      </w:pPr>
    </w:p>
    <w:p w14:paraId="65D5955A" w14:textId="0250DEFA" w:rsidR="0063487C" w:rsidRPr="001616B5" w:rsidRDefault="0063487C" w:rsidP="00F82976">
      <w:pPr>
        <w:spacing w:after="0" w:line="240" w:lineRule="auto"/>
        <w:jc w:val="both"/>
        <w:rPr>
          <w:rFonts w:ascii="Times New Roman" w:hAnsi="Times New Roman" w:cs="Times New Roman"/>
          <w:b/>
          <w:noProof/>
          <w:sz w:val="24"/>
          <w:szCs w:val="24"/>
        </w:rPr>
      </w:pPr>
      <w:r w:rsidRPr="001616B5">
        <w:rPr>
          <w:rFonts w:ascii="Times New Roman" w:hAnsi="Times New Roman" w:cs="Times New Roman"/>
          <w:b/>
          <w:noProof/>
          <w:sz w:val="24"/>
          <w:szCs w:val="24"/>
        </w:rPr>
        <w:t xml:space="preserve">Për të ndjekur e realizuar këtë objektiv </w:t>
      </w:r>
      <w:r w:rsidR="00BF73E4">
        <w:rPr>
          <w:rFonts w:ascii="Times New Roman" w:hAnsi="Times New Roman" w:cs="Times New Roman"/>
          <w:b/>
          <w:noProof/>
          <w:sz w:val="24"/>
          <w:szCs w:val="24"/>
        </w:rPr>
        <w:t>ishin</w:t>
      </w:r>
      <w:r w:rsidRPr="001616B5">
        <w:rPr>
          <w:rFonts w:ascii="Times New Roman" w:hAnsi="Times New Roman" w:cs="Times New Roman"/>
          <w:b/>
          <w:noProof/>
          <w:sz w:val="24"/>
          <w:szCs w:val="24"/>
        </w:rPr>
        <w:t xml:space="preserve"> përcaktuar 3 fusha me risk:</w:t>
      </w:r>
    </w:p>
    <w:p w14:paraId="4DCF894B" w14:textId="77777777" w:rsidR="004E2EB3" w:rsidRPr="001616B5" w:rsidRDefault="004E2EB3" w:rsidP="001C357A">
      <w:pPr>
        <w:pStyle w:val="NoSpacing10"/>
        <w:numPr>
          <w:ilvl w:val="0"/>
          <w:numId w:val="10"/>
        </w:numPr>
        <w:jc w:val="both"/>
        <w:rPr>
          <w:sz w:val="24"/>
          <w:szCs w:val="24"/>
          <w:lang w:val="sq-AL"/>
        </w:rPr>
      </w:pPr>
      <w:r w:rsidRPr="001616B5">
        <w:rPr>
          <w:sz w:val="24"/>
          <w:szCs w:val="24"/>
          <w:lang w:val="sq-AL"/>
        </w:rPr>
        <w:t>Rekrutimi i punonjësve mbi baza korruptive;</w:t>
      </w:r>
    </w:p>
    <w:p w14:paraId="2DD2D5CB" w14:textId="77777777" w:rsidR="004E2EB3" w:rsidRPr="001616B5" w:rsidRDefault="004E2EB3" w:rsidP="001C357A">
      <w:pPr>
        <w:pStyle w:val="NoSpacing10"/>
        <w:numPr>
          <w:ilvl w:val="0"/>
          <w:numId w:val="10"/>
        </w:numPr>
        <w:jc w:val="both"/>
        <w:rPr>
          <w:sz w:val="24"/>
          <w:szCs w:val="24"/>
          <w:lang w:val="sq-AL"/>
        </w:rPr>
      </w:pPr>
      <w:r w:rsidRPr="001616B5">
        <w:rPr>
          <w:sz w:val="24"/>
          <w:szCs w:val="24"/>
          <w:lang w:val="sq-AL"/>
        </w:rPr>
        <w:t>Procedurat e emërimit (emërimet mbi baza korruptive, mungesa e transparencës dhe motivimit) etj.</w:t>
      </w:r>
      <w:r w:rsidR="00127C8B" w:rsidRPr="001616B5">
        <w:rPr>
          <w:sz w:val="24"/>
          <w:szCs w:val="24"/>
          <w:lang w:val="sq-AL"/>
        </w:rPr>
        <w:t>;</w:t>
      </w:r>
    </w:p>
    <w:p w14:paraId="0C609488" w14:textId="77777777" w:rsidR="004E2EB3" w:rsidRPr="001616B5" w:rsidRDefault="004E2EB3" w:rsidP="001C357A">
      <w:pPr>
        <w:pStyle w:val="NoSpacing10"/>
        <w:numPr>
          <w:ilvl w:val="0"/>
          <w:numId w:val="10"/>
        </w:numPr>
        <w:jc w:val="both"/>
        <w:rPr>
          <w:sz w:val="24"/>
          <w:szCs w:val="24"/>
          <w:lang w:val="sq-AL"/>
        </w:rPr>
      </w:pPr>
      <w:r w:rsidRPr="001616B5">
        <w:rPr>
          <w:sz w:val="24"/>
          <w:szCs w:val="24"/>
          <w:lang w:val="sq-AL"/>
        </w:rPr>
        <w:t>Marrja e gradave dhe ecuria në karrierë (promovimi mbi baza korruptive, mungesa e transparencës)</w:t>
      </w:r>
      <w:r w:rsidR="00127C8B" w:rsidRPr="001616B5">
        <w:rPr>
          <w:sz w:val="24"/>
          <w:szCs w:val="24"/>
          <w:lang w:val="sq-AL"/>
        </w:rPr>
        <w:t>.</w:t>
      </w:r>
    </w:p>
    <w:p w14:paraId="5884573E" w14:textId="77777777" w:rsidR="00322B2F" w:rsidRPr="001616B5" w:rsidRDefault="00322B2F" w:rsidP="006D4781">
      <w:pPr>
        <w:pStyle w:val="NoSpacing3"/>
        <w:rPr>
          <w:sz w:val="16"/>
          <w:szCs w:val="16"/>
          <w:lang w:val="sq-AL" w:eastAsia="en-GB"/>
        </w:rPr>
      </w:pPr>
    </w:p>
    <w:p w14:paraId="6813C37B" w14:textId="41600A9E" w:rsidR="00B375A3" w:rsidRPr="001616B5" w:rsidRDefault="004E2EB3" w:rsidP="002C0EBC">
      <w:pPr>
        <w:pStyle w:val="NoSpacing3"/>
        <w:rPr>
          <w:b/>
          <w:szCs w:val="24"/>
          <w:lang w:val="sq-AL"/>
        </w:rPr>
      </w:pPr>
      <w:r w:rsidRPr="00F82976">
        <w:rPr>
          <w:b/>
          <w:szCs w:val="24"/>
          <w:lang w:val="sq-AL" w:eastAsia="en-GB"/>
        </w:rPr>
        <w:t xml:space="preserve">Për </w:t>
      </w:r>
      <w:r w:rsidR="00554433" w:rsidRPr="00F82976">
        <w:rPr>
          <w:b/>
          <w:szCs w:val="24"/>
          <w:lang w:val="sq-AL" w:eastAsia="en-GB"/>
        </w:rPr>
        <w:t>mbikëqyrjen</w:t>
      </w:r>
      <w:r w:rsidRPr="00F82976">
        <w:rPr>
          <w:b/>
          <w:szCs w:val="24"/>
          <w:lang w:val="sq-AL" w:eastAsia="en-GB"/>
        </w:rPr>
        <w:t xml:space="preserve"> e fushës së parë</w:t>
      </w:r>
      <w:r w:rsidRPr="001616B5">
        <w:rPr>
          <w:szCs w:val="24"/>
          <w:lang w:val="sq-AL" w:eastAsia="en-GB"/>
        </w:rPr>
        <w:t xml:space="preserve"> </w:t>
      </w:r>
      <w:r w:rsidRPr="001616B5">
        <w:rPr>
          <w:b/>
          <w:szCs w:val="24"/>
          <w:lang w:val="sq-AL" w:eastAsia="en-GB"/>
        </w:rPr>
        <w:t>“</w:t>
      </w:r>
      <w:r w:rsidR="00FC0667" w:rsidRPr="001616B5">
        <w:rPr>
          <w:b/>
          <w:szCs w:val="24"/>
          <w:lang w:val="sq-AL"/>
        </w:rPr>
        <w:t>Rekrutimi i punonjësve mbi baza korruptive</w:t>
      </w:r>
      <w:r w:rsidRPr="001616B5">
        <w:rPr>
          <w:b/>
          <w:szCs w:val="24"/>
          <w:lang w:val="sq-AL"/>
        </w:rPr>
        <w:t xml:space="preserve">”, </w:t>
      </w:r>
      <w:r w:rsidR="00BF73E4">
        <w:rPr>
          <w:b/>
          <w:szCs w:val="24"/>
          <w:lang w:val="sq-AL"/>
        </w:rPr>
        <w:t>ishin</w:t>
      </w:r>
      <w:r w:rsidRPr="001616B5">
        <w:rPr>
          <w:b/>
          <w:szCs w:val="24"/>
          <w:lang w:val="sq-AL"/>
        </w:rPr>
        <w:t xml:space="preserve"> përcaktuar </w:t>
      </w:r>
      <w:r w:rsidR="00FC0667" w:rsidRPr="001616B5">
        <w:rPr>
          <w:b/>
          <w:szCs w:val="24"/>
          <w:lang w:val="sq-AL"/>
        </w:rPr>
        <w:t>5</w:t>
      </w:r>
      <w:r w:rsidRPr="001616B5">
        <w:rPr>
          <w:b/>
          <w:szCs w:val="24"/>
          <w:lang w:val="sq-AL"/>
        </w:rPr>
        <w:t xml:space="preserve"> masa dhe aktivitete:</w:t>
      </w:r>
    </w:p>
    <w:p w14:paraId="593F3D58" w14:textId="1663F9C6" w:rsidR="00FC0667" w:rsidRPr="001616B5" w:rsidRDefault="00FC0667" w:rsidP="001C357A">
      <w:pPr>
        <w:pStyle w:val="NoSpacing3"/>
        <w:numPr>
          <w:ilvl w:val="0"/>
          <w:numId w:val="11"/>
        </w:numPr>
        <w:ind w:left="360"/>
        <w:rPr>
          <w:szCs w:val="24"/>
          <w:lang w:val="sq-AL"/>
        </w:rPr>
      </w:pPr>
      <w:r w:rsidRPr="001616B5">
        <w:rPr>
          <w:szCs w:val="24"/>
          <w:lang w:val="sq-AL"/>
        </w:rPr>
        <w:t>Zbatimi i legjislacionit, Ligji</w:t>
      </w:r>
      <w:r w:rsidR="00A61DD4">
        <w:rPr>
          <w:szCs w:val="24"/>
          <w:lang w:val="sq-AL"/>
        </w:rPr>
        <w:t>t</w:t>
      </w:r>
      <w:r w:rsidRPr="001616B5">
        <w:rPr>
          <w:szCs w:val="24"/>
          <w:lang w:val="sq-AL"/>
        </w:rPr>
        <w:t xml:space="preserve"> për Policinë e Shtetit, Rregullores dhe Procedurave Standarde për shpalljen e proceseve të rekrutimit, në Policinë e Shtetit;</w:t>
      </w:r>
    </w:p>
    <w:p w14:paraId="6A2135E1" w14:textId="77777777" w:rsidR="00FC0667" w:rsidRPr="001616B5" w:rsidRDefault="00FC0667" w:rsidP="006D4781">
      <w:pPr>
        <w:pStyle w:val="NoSpacing3"/>
        <w:ind w:left="360"/>
        <w:rPr>
          <w:szCs w:val="24"/>
          <w:lang w:val="sq-AL"/>
        </w:rPr>
      </w:pPr>
      <w:r w:rsidRPr="001616B5">
        <w:rPr>
          <w:szCs w:val="24"/>
          <w:lang w:val="sq-AL"/>
        </w:rPr>
        <w:t xml:space="preserve">Rritja e transparencës dhe nivelit të monitorimit të procesit të rekrutimit nga strukturat e brendshme (DBNJ, AS, DS) dhe strukturat e jashtme (AMP), gjatë gjitha fazave deri në shpalljen </w:t>
      </w:r>
      <w:r w:rsidR="00C22186" w:rsidRPr="001616B5">
        <w:rPr>
          <w:szCs w:val="24"/>
          <w:lang w:val="sq-AL"/>
        </w:rPr>
        <w:t>e rezultateve.</w:t>
      </w:r>
    </w:p>
    <w:p w14:paraId="171CDB92" w14:textId="77777777" w:rsidR="00FC0667" w:rsidRPr="001616B5" w:rsidRDefault="00FC0667" w:rsidP="006D4781">
      <w:pPr>
        <w:pStyle w:val="NoSpacing3"/>
        <w:ind w:left="360"/>
        <w:rPr>
          <w:szCs w:val="24"/>
          <w:lang w:val="sq-AL"/>
        </w:rPr>
      </w:pPr>
      <w:r w:rsidRPr="001616B5">
        <w:rPr>
          <w:szCs w:val="24"/>
          <w:lang w:val="sq-AL"/>
        </w:rPr>
        <w:t>Vlerësimi dhe trajtimi transparent i ankesave në të gjitha fazat e konkurrimit, deri në Komisionin e Apelimit.</w:t>
      </w:r>
    </w:p>
    <w:p w14:paraId="492039EB" w14:textId="0C5950F9" w:rsidR="00FC0667" w:rsidRPr="001616B5" w:rsidRDefault="00FC0667" w:rsidP="001C357A">
      <w:pPr>
        <w:pStyle w:val="NoSpacing3"/>
        <w:numPr>
          <w:ilvl w:val="0"/>
          <w:numId w:val="11"/>
        </w:numPr>
        <w:ind w:left="360"/>
        <w:rPr>
          <w:szCs w:val="24"/>
          <w:lang w:val="sq-AL"/>
        </w:rPr>
      </w:pPr>
      <w:r w:rsidRPr="001616B5">
        <w:rPr>
          <w:szCs w:val="24"/>
          <w:lang w:val="sq-AL"/>
        </w:rPr>
        <w:lastRenderedPageBreak/>
        <w:t>Rishikimi i procedurave p</w:t>
      </w:r>
      <w:r w:rsidR="00662D5A" w:rsidRPr="001616B5">
        <w:rPr>
          <w:szCs w:val="24"/>
          <w:lang w:val="sq-AL"/>
        </w:rPr>
        <w:t>ë</w:t>
      </w:r>
      <w:r w:rsidRPr="001616B5">
        <w:rPr>
          <w:szCs w:val="24"/>
          <w:lang w:val="sq-AL"/>
        </w:rPr>
        <w:t>r kryerjen e testimeve n</w:t>
      </w:r>
      <w:r w:rsidR="00662D5A" w:rsidRPr="001616B5">
        <w:rPr>
          <w:szCs w:val="24"/>
          <w:lang w:val="sq-AL"/>
        </w:rPr>
        <w:t>ë</w:t>
      </w:r>
      <w:r w:rsidRPr="001616B5">
        <w:rPr>
          <w:szCs w:val="24"/>
          <w:lang w:val="sq-AL"/>
        </w:rPr>
        <w:t xml:space="preserve"> t</w:t>
      </w:r>
      <w:r w:rsidR="00662D5A" w:rsidRPr="001616B5">
        <w:rPr>
          <w:szCs w:val="24"/>
          <w:lang w:val="sq-AL"/>
        </w:rPr>
        <w:t>ë</w:t>
      </w:r>
      <w:r w:rsidRPr="001616B5">
        <w:rPr>
          <w:szCs w:val="24"/>
          <w:lang w:val="sq-AL"/>
        </w:rPr>
        <w:t xml:space="preserve"> gjitha fazat e konkurrimit (testimi me shkrim, psikologjik dhe intervist</w:t>
      </w:r>
      <w:r w:rsidR="004E2566">
        <w:rPr>
          <w:szCs w:val="24"/>
          <w:lang w:val="sq-AL"/>
        </w:rPr>
        <w:t>a</w:t>
      </w:r>
      <w:r w:rsidRPr="001616B5">
        <w:rPr>
          <w:szCs w:val="24"/>
          <w:lang w:val="sq-AL"/>
        </w:rPr>
        <w:t>), sipas modeleve t</w:t>
      </w:r>
      <w:r w:rsidR="00662D5A" w:rsidRPr="001616B5">
        <w:rPr>
          <w:szCs w:val="24"/>
          <w:lang w:val="sq-AL"/>
        </w:rPr>
        <w:t>ë</w:t>
      </w:r>
      <w:r w:rsidRPr="001616B5">
        <w:rPr>
          <w:szCs w:val="24"/>
          <w:lang w:val="sq-AL"/>
        </w:rPr>
        <w:t xml:space="preserve"> policive </w:t>
      </w:r>
      <w:r w:rsidR="00662D5A" w:rsidRPr="001616B5">
        <w:rPr>
          <w:szCs w:val="24"/>
          <w:lang w:val="sq-AL"/>
        </w:rPr>
        <w:t>evropiane</w:t>
      </w:r>
      <w:r w:rsidRPr="001616B5">
        <w:rPr>
          <w:szCs w:val="24"/>
          <w:lang w:val="sq-AL"/>
        </w:rPr>
        <w:t>;</w:t>
      </w:r>
    </w:p>
    <w:p w14:paraId="745AC9F4" w14:textId="28751FB7" w:rsidR="00662D5A" w:rsidRPr="001616B5" w:rsidRDefault="00FC0667" w:rsidP="001C357A">
      <w:pPr>
        <w:pStyle w:val="NoSpacing3"/>
        <w:numPr>
          <w:ilvl w:val="0"/>
          <w:numId w:val="11"/>
        </w:numPr>
        <w:ind w:left="360"/>
        <w:rPr>
          <w:szCs w:val="24"/>
          <w:lang w:val="sq-AL"/>
        </w:rPr>
      </w:pPr>
      <w:r w:rsidRPr="001616B5">
        <w:rPr>
          <w:szCs w:val="24"/>
          <w:lang w:val="sq-AL"/>
        </w:rPr>
        <w:t>P</w:t>
      </w:r>
      <w:r w:rsidR="00662D5A" w:rsidRPr="001616B5">
        <w:rPr>
          <w:szCs w:val="24"/>
          <w:lang w:val="sq-AL"/>
        </w:rPr>
        <w:t>ërzgjedhja</w:t>
      </w:r>
      <w:r w:rsidR="006A42E6">
        <w:rPr>
          <w:szCs w:val="24"/>
          <w:lang w:val="sq-AL"/>
        </w:rPr>
        <w:t>,</w:t>
      </w:r>
      <w:r w:rsidR="00662D5A" w:rsidRPr="001616B5">
        <w:rPr>
          <w:szCs w:val="24"/>
          <w:lang w:val="sq-AL"/>
        </w:rPr>
        <w:t xml:space="preserve"> trajnimi e </w:t>
      </w:r>
      <w:r w:rsidR="00CB142F" w:rsidRPr="001616B5">
        <w:rPr>
          <w:szCs w:val="24"/>
          <w:lang w:val="sq-AL"/>
        </w:rPr>
        <w:t>certifikimi</w:t>
      </w:r>
      <w:r w:rsidRPr="001616B5">
        <w:rPr>
          <w:szCs w:val="24"/>
          <w:lang w:val="sq-AL"/>
        </w:rPr>
        <w:t xml:space="preserve"> i punonj</w:t>
      </w:r>
      <w:r w:rsidR="00662D5A" w:rsidRPr="001616B5">
        <w:rPr>
          <w:szCs w:val="24"/>
          <w:lang w:val="sq-AL"/>
        </w:rPr>
        <w:t>ë</w:t>
      </w:r>
      <w:r w:rsidRPr="001616B5">
        <w:rPr>
          <w:szCs w:val="24"/>
          <w:lang w:val="sq-AL"/>
        </w:rPr>
        <w:t>sve q</w:t>
      </w:r>
      <w:r w:rsidR="00662D5A" w:rsidRPr="001616B5">
        <w:rPr>
          <w:szCs w:val="24"/>
          <w:lang w:val="sq-AL"/>
        </w:rPr>
        <w:t>ë</w:t>
      </w:r>
      <w:r w:rsidRPr="001616B5">
        <w:rPr>
          <w:szCs w:val="24"/>
          <w:lang w:val="sq-AL"/>
        </w:rPr>
        <w:t xml:space="preserve"> marrin pjes</w:t>
      </w:r>
      <w:r w:rsidR="00662D5A" w:rsidRPr="001616B5">
        <w:rPr>
          <w:szCs w:val="24"/>
          <w:lang w:val="sq-AL"/>
        </w:rPr>
        <w:t>ë</w:t>
      </w:r>
      <w:r w:rsidRPr="001616B5">
        <w:rPr>
          <w:szCs w:val="24"/>
          <w:lang w:val="sq-AL"/>
        </w:rPr>
        <w:t xml:space="preserve"> n</w:t>
      </w:r>
      <w:r w:rsidR="00662D5A" w:rsidRPr="001616B5">
        <w:rPr>
          <w:szCs w:val="24"/>
          <w:lang w:val="sq-AL"/>
        </w:rPr>
        <w:t>ë</w:t>
      </w:r>
      <w:r w:rsidRPr="001616B5">
        <w:rPr>
          <w:szCs w:val="24"/>
          <w:lang w:val="sq-AL"/>
        </w:rPr>
        <w:t xml:space="preserve"> grupet e </w:t>
      </w:r>
      <w:r w:rsidR="00662D5A" w:rsidRPr="001616B5">
        <w:rPr>
          <w:szCs w:val="24"/>
          <w:lang w:val="sq-AL"/>
        </w:rPr>
        <w:t>hartimit</w:t>
      </w:r>
      <w:r w:rsidRPr="001616B5">
        <w:rPr>
          <w:szCs w:val="24"/>
          <w:lang w:val="sq-AL"/>
        </w:rPr>
        <w:t xml:space="preserve"> t</w:t>
      </w:r>
      <w:r w:rsidR="00662D5A" w:rsidRPr="001616B5">
        <w:rPr>
          <w:szCs w:val="24"/>
          <w:lang w:val="sq-AL"/>
        </w:rPr>
        <w:t>ë</w:t>
      </w:r>
      <w:r w:rsidRPr="001616B5">
        <w:rPr>
          <w:szCs w:val="24"/>
          <w:lang w:val="sq-AL"/>
        </w:rPr>
        <w:t xml:space="preserve"> bank</w:t>
      </w:r>
      <w:r w:rsidR="00662D5A" w:rsidRPr="001616B5">
        <w:rPr>
          <w:szCs w:val="24"/>
          <w:lang w:val="sq-AL"/>
        </w:rPr>
        <w:t>ë</w:t>
      </w:r>
      <w:r w:rsidRPr="001616B5">
        <w:rPr>
          <w:szCs w:val="24"/>
          <w:lang w:val="sq-AL"/>
        </w:rPr>
        <w:t>s s</w:t>
      </w:r>
      <w:r w:rsidR="00662D5A" w:rsidRPr="001616B5">
        <w:rPr>
          <w:szCs w:val="24"/>
          <w:lang w:val="sq-AL"/>
        </w:rPr>
        <w:t>ë</w:t>
      </w:r>
      <w:r w:rsidRPr="001616B5">
        <w:rPr>
          <w:szCs w:val="24"/>
          <w:lang w:val="sq-AL"/>
        </w:rPr>
        <w:t xml:space="preserve"> pyetjeve</w:t>
      </w:r>
      <w:r w:rsidR="00662D5A" w:rsidRPr="001616B5">
        <w:rPr>
          <w:szCs w:val="24"/>
          <w:lang w:val="sq-AL"/>
        </w:rPr>
        <w:t>, menaxhimit të proceseve të konkurrimit për çdo fazë dhe vlerësimit të aplikantëve që konkurrojnë për t’u pranuar në radhët e policisë;</w:t>
      </w:r>
    </w:p>
    <w:p w14:paraId="5A0290D2" w14:textId="77777777" w:rsidR="00662D5A" w:rsidRPr="001616B5" w:rsidRDefault="00FC0667" w:rsidP="001C357A">
      <w:pPr>
        <w:pStyle w:val="NoSpacing3"/>
        <w:numPr>
          <w:ilvl w:val="0"/>
          <w:numId w:val="11"/>
        </w:numPr>
        <w:ind w:left="360"/>
        <w:rPr>
          <w:szCs w:val="24"/>
          <w:lang w:val="sq-AL"/>
        </w:rPr>
      </w:pPr>
      <w:r w:rsidRPr="001616B5">
        <w:rPr>
          <w:szCs w:val="24"/>
          <w:lang w:val="sq-AL"/>
        </w:rPr>
        <w:t xml:space="preserve">Monitorimi i sistemit për dhënien e këshillave konfidenciale për çështjet etike dhe të integritetit për të gjithë stafin e policisë, lidhur me </w:t>
      </w:r>
      <w:r w:rsidRPr="001616B5">
        <w:rPr>
          <w:rFonts w:eastAsiaTheme="minorEastAsia"/>
          <w:szCs w:val="24"/>
          <w:lang w:val="sq-AL"/>
        </w:rPr>
        <w:t>ngac</w:t>
      </w:r>
      <w:r w:rsidR="00662D5A" w:rsidRPr="001616B5">
        <w:rPr>
          <w:rFonts w:eastAsiaTheme="minorEastAsia"/>
          <w:szCs w:val="24"/>
          <w:lang w:val="sq-AL"/>
        </w:rPr>
        <w:t>mimin seksual në vendin e punës;</w:t>
      </w:r>
    </w:p>
    <w:p w14:paraId="2F7AB9CF" w14:textId="199076EB" w:rsidR="00721C7A" w:rsidRPr="001616B5" w:rsidRDefault="00FC0667" w:rsidP="001C357A">
      <w:pPr>
        <w:pStyle w:val="NoSpacing3"/>
        <w:numPr>
          <w:ilvl w:val="0"/>
          <w:numId w:val="11"/>
        </w:numPr>
        <w:ind w:left="360"/>
        <w:rPr>
          <w:szCs w:val="24"/>
          <w:lang w:val="sq-AL"/>
        </w:rPr>
      </w:pPr>
      <w:r w:rsidRPr="001616B5">
        <w:rPr>
          <w:szCs w:val="24"/>
          <w:lang w:val="sq-AL"/>
        </w:rPr>
        <w:t xml:space="preserve">Zbatimi i Procedurës </w:t>
      </w:r>
      <w:r w:rsidR="003638CD" w:rsidRPr="001616B5">
        <w:rPr>
          <w:szCs w:val="24"/>
          <w:lang w:val="sq-AL"/>
        </w:rPr>
        <w:t>Standarde të Punës</w:t>
      </w:r>
      <w:r w:rsidR="00CC48DD" w:rsidRPr="001616B5">
        <w:rPr>
          <w:szCs w:val="24"/>
          <w:lang w:val="sq-AL"/>
        </w:rPr>
        <w:t xml:space="preserve"> nr.293, datë 18.02.2025</w:t>
      </w:r>
      <w:r w:rsidR="00DC5EA6" w:rsidRPr="001616B5">
        <w:rPr>
          <w:szCs w:val="24"/>
          <w:lang w:val="sq-AL"/>
        </w:rPr>
        <w:t xml:space="preserve"> “Për </w:t>
      </w:r>
      <w:r w:rsidR="00FC071B" w:rsidRPr="001616B5">
        <w:rPr>
          <w:szCs w:val="24"/>
          <w:lang w:val="sq-AL"/>
        </w:rPr>
        <w:t>K</w:t>
      </w:r>
      <w:r w:rsidR="00DC5EA6" w:rsidRPr="001616B5">
        <w:rPr>
          <w:szCs w:val="24"/>
          <w:lang w:val="sq-AL"/>
        </w:rPr>
        <w:t xml:space="preserve">ëshillat </w:t>
      </w:r>
      <w:r w:rsidR="00FC071B" w:rsidRPr="001616B5">
        <w:rPr>
          <w:szCs w:val="24"/>
          <w:lang w:val="sq-AL"/>
        </w:rPr>
        <w:t>K</w:t>
      </w:r>
      <w:r w:rsidR="00DC5EA6" w:rsidRPr="001616B5">
        <w:rPr>
          <w:szCs w:val="24"/>
          <w:lang w:val="sq-AL"/>
        </w:rPr>
        <w:t>onfindecialë</w:t>
      </w:r>
      <w:r w:rsidR="00FC071B" w:rsidRPr="001616B5">
        <w:rPr>
          <w:szCs w:val="24"/>
          <w:lang w:val="sq-AL"/>
        </w:rPr>
        <w:t>”, miratuar</w:t>
      </w:r>
      <w:r w:rsidRPr="001616B5">
        <w:rPr>
          <w:szCs w:val="24"/>
          <w:lang w:val="sq-AL"/>
        </w:rPr>
        <w:t xml:space="preserve"> me Urdhër të</w:t>
      </w:r>
      <w:r w:rsidR="00C22186" w:rsidRPr="001616B5">
        <w:rPr>
          <w:szCs w:val="24"/>
          <w:lang w:val="sq-AL"/>
        </w:rPr>
        <w:t xml:space="preserve"> Drejtorit të Përgjithshëm të Policisë së Shtetit</w:t>
      </w:r>
      <w:r w:rsidR="00EC20EB" w:rsidRPr="001616B5">
        <w:rPr>
          <w:szCs w:val="24"/>
          <w:lang w:val="sq-AL"/>
        </w:rPr>
        <w:t>.</w:t>
      </w:r>
    </w:p>
    <w:p w14:paraId="1236F4CC" w14:textId="77777777" w:rsidR="005E7BDB" w:rsidRPr="001616B5" w:rsidRDefault="005E7BDB" w:rsidP="006D4781">
      <w:pPr>
        <w:pStyle w:val="NoSpacing3"/>
        <w:ind w:left="720"/>
        <w:rPr>
          <w:sz w:val="16"/>
          <w:szCs w:val="16"/>
          <w:lang w:val="sq-AL"/>
        </w:rPr>
      </w:pPr>
    </w:p>
    <w:p w14:paraId="6159EB3B" w14:textId="77777777" w:rsidR="005E7BDB" w:rsidRPr="001616B5" w:rsidRDefault="005E7BDB" w:rsidP="002C0EBC">
      <w:pPr>
        <w:spacing w:after="0" w:line="240" w:lineRule="auto"/>
        <w:jc w:val="both"/>
        <w:rPr>
          <w:rFonts w:ascii="Times New Roman" w:hAnsi="Times New Roman" w:cs="Times New Roman"/>
          <w:sz w:val="24"/>
          <w:szCs w:val="24"/>
        </w:rPr>
      </w:pPr>
      <w:r w:rsidRPr="001616B5">
        <w:rPr>
          <w:rFonts w:ascii="Times New Roman" w:hAnsi="Times New Roman" w:cs="Times New Roman"/>
          <w:b/>
          <w:sz w:val="24"/>
          <w:szCs w:val="24"/>
        </w:rPr>
        <w:t>Për kryerjen e këtyre aktiviteteve janë marrë këto masa:</w:t>
      </w:r>
    </w:p>
    <w:p w14:paraId="51A22E51" w14:textId="77777777" w:rsidR="005E7BDB" w:rsidRPr="001616B5" w:rsidRDefault="005E7BDB" w:rsidP="006D4781">
      <w:pPr>
        <w:pStyle w:val="NoSpacing3"/>
        <w:rPr>
          <w:b/>
          <w:sz w:val="16"/>
          <w:szCs w:val="16"/>
          <w:lang w:val="sq-AL"/>
        </w:rPr>
      </w:pPr>
    </w:p>
    <w:p w14:paraId="53069E20" w14:textId="105ED4E5" w:rsidR="005C6C57" w:rsidRDefault="006B4002" w:rsidP="006D4781">
      <w:pPr>
        <w:pStyle w:val="NoSpacing10"/>
        <w:jc w:val="both"/>
        <w:rPr>
          <w:b/>
          <w:sz w:val="24"/>
          <w:szCs w:val="24"/>
          <w:lang w:val="sq-AL"/>
        </w:rPr>
      </w:pPr>
      <w:r w:rsidRPr="001616B5">
        <w:rPr>
          <w:sz w:val="24"/>
          <w:szCs w:val="24"/>
          <w:lang w:val="sq-AL"/>
        </w:rPr>
        <w:t xml:space="preserve">Për realizimin e këtij objektivi, </w:t>
      </w:r>
      <w:r w:rsidR="00DB426A">
        <w:rPr>
          <w:sz w:val="24"/>
          <w:szCs w:val="24"/>
          <w:lang w:val="sq-AL"/>
        </w:rPr>
        <w:t>janë</w:t>
      </w:r>
      <w:r w:rsidR="00966E86">
        <w:rPr>
          <w:sz w:val="24"/>
          <w:szCs w:val="24"/>
          <w:lang w:val="sq-AL"/>
        </w:rPr>
        <w:t xml:space="preserve"> realizuar</w:t>
      </w:r>
      <w:r w:rsidR="005C6C57" w:rsidRPr="001616B5">
        <w:rPr>
          <w:sz w:val="24"/>
          <w:szCs w:val="24"/>
          <w:lang w:val="sq-AL"/>
        </w:rPr>
        <w:t xml:space="preserve"> </w:t>
      </w:r>
      <w:r w:rsidR="00AF7177" w:rsidRPr="001616B5">
        <w:rPr>
          <w:b/>
          <w:sz w:val="24"/>
          <w:szCs w:val="24"/>
          <w:lang w:val="sq-AL"/>
        </w:rPr>
        <w:t>12</w:t>
      </w:r>
      <w:r w:rsidR="005C6C57" w:rsidRPr="001616B5">
        <w:rPr>
          <w:b/>
          <w:sz w:val="24"/>
          <w:szCs w:val="24"/>
          <w:lang w:val="sq-AL"/>
        </w:rPr>
        <w:t xml:space="preserve"> </w:t>
      </w:r>
      <w:r w:rsidR="005C6C57" w:rsidRPr="001616B5">
        <w:rPr>
          <w:bCs/>
          <w:sz w:val="24"/>
          <w:szCs w:val="24"/>
          <w:lang w:val="sq-AL"/>
        </w:rPr>
        <w:t>procese konkurrimi</w:t>
      </w:r>
      <w:r w:rsidR="00DB426A">
        <w:rPr>
          <w:b/>
          <w:sz w:val="24"/>
          <w:szCs w:val="24"/>
          <w:lang w:val="sq-AL"/>
        </w:rPr>
        <w:t>;</w:t>
      </w:r>
      <w:r w:rsidR="001128EF">
        <w:rPr>
          <w:b/>
          <w:sz w:val="24"/>
          <w:szCs w:val="24"/>
          <w:lang w:val="sq-AL"/>
        </w:rPr>
        <w:t xml:space="preserve"> </w:t>
      </w:r>
    </w:p>
    <w:p w14:paraId="4625A714" w14:textId="77777777" w:rsidR="001128EF" w:rsidRPr="008277C4" w:rsidRDefault="001128EF" w:rsidP="006D4781">
      <w:pPr>
        <w:pStyle w:val="NoSpacing10"/>
        <w:jc w:val="both"/>
        <w:rPr>
          <w:b/>
          <w:sz w:val="16"/>
          <w:szCs w:val="16"/>
          <w:lang w:val="sq-AL"/>
        </w:rPr>
      </w:pPr>
    </w:p>
    <w:p w14:paraId="393004D2" w14:textId="389907C9" w:rsidR="005D3EFE" w:rsidRPr="005D3EFE" w:rsidRDefault="00833F10" w:rsidP="001C357A">
      <w:pPr>
        <w:pStyle w:val="ListParagraph"/>
        <w:numPr>
          <w:ilvl w:val="0"/>
          <w:numId w:val="45"/>
        </w:numPr>
        <w:spacing w:line="240" w:lineRule="auto"/>
        <w:jc w:val="both"/>
        <w:rPr>
          <w:rFonts w:ascii="Times New Roman" w:eastAsia="Times New Roman" w:hAnsi="Times New Roman" w:cs="Times New Roman"/>
          <w:bCs/>
          <w:iCs/>
          <w:sz w:val="24"/>
          <w:szCs w:val="24"/>
        </w:rPr>
      </w:pPr>
      <w:r>
        <w:rPr>
          <w:rFonts w:ascii="Times New Roman" w:hAnsi="Times New Roman" w:cs="Times New Roman"/>
          <w:sz w:val="24"/>
          <w:szCs w:val="24"/>
        </w:rPr>
        <w:t>K</w:t>
      </w:r>
      <w:r w:rsidR="00AF7177" w:rsidRPr="00833F10">
        <w:rPr>
          <w:rFonts w:ascii="Times New Roman" w:hAnsi="Times New Roman" w:cs="Times New Roman"/>
          <w:sz w:val="24"/>
          <w:szCs w:val="24"/>
        </w:rPr>
        <w:t>onkurrim</w:t>
      </w:r>
      <w:r w:rsidR="00F2633C">
        <w:rPr>
          <w:rFonts w:ascii="Times New Roman" w:hAnsi="Times New Roman" w:cs="Times New Roman"/>
          <w:sz w:val="24"/>
          <w:szCs w:val="24"/>
        </w:rPr>
        <w:t>i</w:t>
      </w:r>
      <w:r w:rsidR="00AF7177" w:rsidRPr="00833F10">
        <w:rPr>
          <w:rFonts w:ascii="Times New Roman" w:hAnsi="Times New Roman" w:cs="Times New Roman"/>
          <w:sz w:val="24"/>
          <w:szCs w:val="24"/>
        </w:rPr>
        <w:t xml:space="preserve"> për pozicionin e </w:t>
      </w:r>
      <w:r w:rsidR="008F3B46" w:rsidRPr="00833F10">
        <w:rPr>
          <w:rFonts w:ascii="Times New Roman" w:hAnsi="Times New Roman" w:cs="Times New Roman"/>
          <w:sz w:val="24"/>
          <w:szCs w:val="24"/>
        </w:rPr>
        <w:t>“</w:t>
      </w:r>
      <w:r w:rsidR="00AF7177" w:rsidRPr="00833F10">
        <w:rPr>
          <w:rFonts w:ascii="Times New Roman" w:hAnsi="Times New Roman" w:cs="Times New Roman"/>
          <w:sz w:val="24"/>
          <w:szCs w:val="24"/>
        </w:rPr>
        <w:t>Drejtorit të Departamentit për Shërbimet Mbështetëse</w:t>
      </w:r>
      <w:r w:rsidR="008F3B46" w:rsidRPr="00833F10">
        <w:rPr>
          <w:rFonts w:ascii="Times New Roman" w:hAnsi="Times New Roman" w:cs="Times New Roman"/>
          <w:sz w:val="24"/>
          <w:szCs w:val="24"/>
        </w:rPr>
        <w:t>”</w:t>
      </w:r>
      <w:r w:rsidR="00AF7177" w:rsidRPr="00833F10">
        <w:rPr>
          <w:rFonts w:ascii="Times New Roman" w:hAnsi="Times New Roman" w:cs="Times New Roman"/>
          <w:sz w:val="24"/>
          <w:szCs w:val="24"/>
        </w:rPr>
        <w:t xml:space="preserve"> në Drejtorinë e Përgjithshme të Policisë së Shtetit.</w:t>
      </w:r>
    </w:p>
    <w:p w14:paraId="12EF9B85" w14:textId="7C789146" w:rsidR="007742B6" w:rsidRPr="005D3EFE" w:rsidRDefault="0037654B" w:rsidP="001C357A">
      <w:pPr>
        <w:pStyle w:val="ListParagraph"/>
        <w:numPr>
          <w:ilvl w:val="0"/>
          <w:numId w:val="45"/>
        </w:numPr>
        <w:spacing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sz w:val="24"/>
          <w:szCs w:val="24"/>
        </w:rPr>
        <w:t>K</w:t>
      </w:r>
      <w:r w:rsidR="007742B6" w:rsidRPr="005D3EFE">
        <w:rPr>
          <w:rFonts w:ascii="Times New Roman" w:eastAsia="Times New Roman" w:hAnsi="Times New Roman" w:cs="Times New Roman"/>
          <w:bCs/>
          <w:sz w:val="24"/>
          <w:szCs w:val="24"/>
        </w:rPr>
        <w:t>onkurrim</w:t>
      </w:r>
      <w:r w:rsidR="00F2633C">
        <w:rPr>
          <w:rFonts w:ascii="Times New Roman" w:eastAsia="Times New Roman" w:hAnsi="Times New Roman" w:cs="Times New Roman"/>
          <w:bCs/>
          <w:sz w:val="24"/>
          <w:szCs w:val="24"/>
        </w:rPr>
        <w:t>i</w:t>
      </w:r>
      <w:r w:rsidR="007742B6" w:rsidRPr="005D3EFE">
        <w:rPr>
          <w:rFonts w:ascii="Times New Roman" w:eastAsia="Times New Roman" w:hAnsi="Times New Roman" w:cs="Times New Roman"/>
          <w:bCs/>
          <w:sz w:val="24"/>
          <w:szCs w:val="24"/>
        </w:rPr>
        <w:t xml:space="preserve"> </w:t>
      </w:r>
      <w:r w:rsidR="000454EE" w:rsidRPr="005D3EFE">
        <w:rPr>
          <w:rFonts w:ascii="Times New Roman" w:eastAsia="Times New Roman" w:hAnsi="Times New Roman" w:cs="Times New Roman"/>
          <w:bCs/>
          <w:sz w:val="24"/>
          <w:szCs w:val="24"/>
        </w:rPr>
        <w:t>për</w:t>
      </w:r>
      <w:r w:rsidR="007742B6" w:rsidRPr="005D3EFE">
        <w:rPr>
          <w:rFonts w:ascii="Times New Roman" w:eastAsia="Times New Roman" w:hAnsi="Times New Roman" w:cs="Times New Roman"/>
          <w:bCs/>
          <w:sz w:val="24"/>
          <w:szCs w:val="24"/>
        </w:rPr>
        <w:t xml:space="preserve"> funksionet e veçanta në Policinë e Shtetit. </w:t>
      </w:r>
    </w:p>
    <w:p w14:paraId="0D2E069A" w14:textId="192D6ACF" w:rsidR="007742B6" w:rsidRPr="001616B5" w:rsidRDefault="007742B6" w:rsidP="001C357A">
      <w:pPr>
        <w:pStyle w:val="ListParagraph"/>
        <w:numPr>
          <w:ilvl w:val="0"/>
          <w:numId w:val="56"/>
        </w:numPr>
        <w:spacing w:after="0" w:line="240" w:lineRule="auto"/>
        <w:jc w:val="both"/>
        <w:rPr>
          <w:rFonts w:ascii="Times New Roman" w:eastAsia="Times New Roman" w:hAnsi="Times New Roman" w:cs="Times New Roman"/>
          <w:bCs/>
          <w:sz w:val="24"/>
          <w:szCs w:val="24"/>
          <w:lang w:eastAsia="sq-AL"/>
        </w:rPr>
      </w:pPr>
      <w:r w:rsidRPr="001616B5">
        <w:rPr>
          <w:rFonts w:ascii="Times New Roman" w:eastAsia="Times New Roman" w:hAnsi="Times New Roman" w:cs="Times New Roman"/>
          <w:bCs/>
          <w:sz w:val="24"/>
          <w:szCs w:val="24"/>
          <w:lang w:eastAsia="sq-AL"/>
        </w:rPr>
        <w:t>Kabineti i Drejtorit të Përgjithshëm të Policisë së Shtetit</w:t>
      </w:r>
      <w:r w:rsidR="000454EE" w:rsidRPr="001616B5">
        <w:rPr>
          <w:rFonts w:ascii="Times New Roman" w:eastAsia="Times New Roman" w:hAnsi="Times New Roman" w:cs="Times New Roman"/>
          <w:bCs/>
          <w:sz w:val="24"/>
          <w:szCs w:val="24"/>
          <w:lang w:eastAsia="sq-AL"/>
        </w:rPr>
        <w:t xml:space="preserve"> </w:t>
      </w:r>
      <w:r w:rsidRPr="001616B5">
        <w:rPr>
          <w:rFonts w:ascii="Times New Roman" w:eastAsia="Times New Roman" w:hAnsi="Times New Roman" w:cs="Times New Roman"/>
          <w:bCs/>
          <w:sz w:val="24"/>
          <w:szCs w:val="24"/>
          <w:lang w:eastAsia="sq-AL"/>
        </w:rPr>
        <w:t>(</w:t>
      </w:r>
      <w:r w:rsidR="000454EE" w:rsidRPr="001616B5">
        <w:rPr>
          <w:rFonts w:ascii="Times New Roman" w:eastAsia="Times New Roman" w:hAnsi="Times New Roman" w:cs="Times New Roman"/>
          <w:bCs/>
          <w:sz w:val="24"/>
          <w:szCs w:val="24"/>
          <w:lang w:eastAsia="sq-AL"/>
        </w:rPr>
        <w:t>Zyra Ndihmëse</w:t>
      </w:r>
      <w:r w:rsidRPr="001616B5">
        <w:rPr>
          <w:rFonts w:ascii="Times New Roman" w:eastAsia="Times New Roman" w:hAnsi="Times New Roman" w:cs="Times New Roman"/>
          <w:bCs/>
          <w:sz w:val="24"/>
          <w:szCs w:val="24"/>
          <w:lang w:eastAsia="sq-AL"/>
        </w:rPr>
        <w:t>)</w:t>
      </w:r>
      <w:r w:rsidR="000454EE" w:rsidRPr="001616B5">
        <w:rPr>
          <w:rFonts w:ascii="Times New Roman" w:eastAsia="Times New Roman" w:hAnsi="Times New Roman" w:cs="Times New Roman"/>
          <w:bCs/>
          <w:sz w:val="24"/>
          <w:szCs w:val="24"/>
          <w:lang w:eastAsia="sq-AL"/>
        </w:rPr>
        <w:t>;</w:t>
      </w:r>
    </w:p>
    <w:p w14:paraId="39BFE7C9" w14:textId="7E6746E3" w:rsidR="007742B6" w:rsidRPr="001616B5" w:rsidRDefault="007742B6" w:rsidP="001C357A">
      <w:pPr>
        <w:pStyle w:val="ListParagraph"/>
        <w:numPr>
          <w:ilvl w:val="0"/>
          <w:numId w:val="56"/>
        </w:numPr>
        <w:spacing w:after="200" w:line="240" w:lineRule="auto"/>
        <w:jc w:val="both"/>
        <w:rPr>
          <w:rFonts w:ascii="Times New Roman" w:eastAsia="Times New Roman" w:hAnsi="Times New Roman" w:cs="Times New Roman"/>
          <w:bCs/>
          <w:sz w:val="24"/>
          <w:szCs w:val="24"/>
          <w:lang w:val="en-US" w:eastAsia="sq-AL"/>
        </w:rPr>
      </w:pPr>
      <w:r w:rsidRPr="001616B5">
        <w:rPr>
          <w:rFonts w:ascii="Times New Roman" w:eastAsia="Times New Roman" w:hAnsi="Times New Roman" w:cs="Times New Roman"/>
          <w:bCs/>
          <w:sz w:val="24"/>
          <w:szCs w:val="24"/>
          <w:lang w:val="en-US" w:eastAsia="sq-AL"/>
        </w:rPr>
        <w:t>Specialist, në Sektorin e Planifikimit dhe Analizës Strategjike, në Drejtorinë e Integrimit dhe Planifikimit Strategjik</w:t>
      </w:r>
      <w:r w:rsidR="000454EE" w:rsidRPr="001616B5">
        <w:rPr>
          <w:rFonts w:ascii="Times New Roman" w:eastAsia="Times New Roman" w:hAnsi="Times New Roman" w:cs="Times New Roman"/>
          <w:bCs/>
          <w:sz w:val="24"/>
          <w:szCs w:val="24"/>
          <w:lang w:val="en-US" w:eastAsia="sq-AL"/>
        </w:rPr>
        <w:t>;</w:t>
      </w:r>
    </w:p>
    <w:p w14:paraId="3741B292" w14:textId="66065BF9" w:rsidR="007742B6" w:rsidRPr="001616B5" w:rsidRDefault="007742B6" w:rsidP="001C357A">
      <w:pPr>
        <w:pStyle w:val="ListParagraph"/>
        <w:numPr>
          <w:ilvl w:val="0"/>
          <w:numId w:val="56"/>
        </w:numPr>
        <w:spacing w:after="200" w:line="240" w:lineRule="auto"/>
        <w:jc w:val="both"/>
        <w:rPr>
          <w:rFonts w:ascii="Times New Roman" w:eastAsia="Times New Roman" w:hAnsi="Times New Roman" w:cs="Times New Roman"/>
          <w:bCs/>
          <w:iCs/>
          <w:sz w:val="24"/>
          <w:szCs w:val="24"/>
          <w:lang w:val="en-US" w:eastAsia="sq-AL"/>
        </w:rPr>
      </w:pPr>
      <w:r w:rsidRPr="001616B5">
        <w:rPr>
          <w:rFonts w:ascii="Times New Roman" w:eastAsia="Times New Roman" w:hAnsi="Times New Roman" w:cs="Times New Roman"/>
          <w:bCs/>
          <w:iCs/>
          <w:sz w:val="24"/>
          <w:szCs w:val="24"/>
          <w:lang w:val="en-US" w:eastAsia="sq-AL"/>
        </w:rPr>
        <w:t>Shef Sektori, në</w:t>
      </w:r>
      <w:r w:rsidRPr="001616B5">
        <w:rPr>
          <w:rFonts w:ascii="Times New Roman" w:eastAsia="Times New Roman" w:hAnsi="Times New Roman" w:cs="Times New Roman"/>
          <w:bCs/>
          <w:sz w:val="24"/>
          <w:szCs w:val="24"/>
          <w:lang w:val="en-US" w:eastAsia="sq-AL"/>
        </w:rPr>
        <w:t xml:space="preserve"> </w:t>
      </w:r>
      <w:r w:rsidRPr="001616B5">
        <w:rPr>
          <w:rFonts w:ascii="Times New Roman" w:eastAsia="Times New Roman" w:hAnsi="Times New Roman" w:cs="Times New Roman"/>
          <w:bCs/>
          <w:iCs/>
          <w:sz w:val="24"/>
          <w:szCs w:val="24"/>
          <w:lang w:val="en-US" w:eastAsia="sq-AL"/>
        </w:rPr>
        <w:t>Sektorin e Administrimit të Provave dhe Dokumentave, në Institutin e Policisë Shkencore</w:t>
      </w:r>
      <w:r w:rsidR="000454EE" w:rsidRPr="001616B5">
        <w:rPr>
          <w:rFonts w:ascii="Times New Roman" w:eastAsia="Times New Roman" w:hAnsi="Times New Roman" w:cs="Times New Roman"/>
          <w:bCs/>
          <w:iCs/>
          <w:sz w:val="24"/>
          <w:szCs w:val="24"/>
          <w:lang w:val="en-US" w:eastAsia="sq-AL"/>
        </w:rPr>
        <w:t>;</w:t>
      </w:r>
    </w:p>
    <w:p w14:paraId="6E6C61CE" w14:textId="2A1BC3F6" w:rsidR="007742B6" w:rsidRPr="001616B5" w:rsidRDefault="007742B6" w:rsidP="001C357A">
      <w:pPr>
        <w:pStyle w:val="ListParagraph"/>
        <w:numPr>
          <w:ilvl w:val="0"/>
          <w:numId w:val="56"/>
        </w:numPr>
        <w:spacing w:after="200" w:line="240" w:lineRule="auto"/>
        <w:jc w:val="both"/>
        <w:rPr>
          <w:rFonts w:ascii="Times New Roman" w:eastAsia="Times New Roman" w:hAnsi="Times New Roman" w:cs="Times New Roman"/>
          <w:bCs/>
          <w:iCs/>
          <w:sz w:val="24"/>
          <w:szCs w:val="24"/>
          <w:lang w:val="it-IT" w:eastAsia="sq-AL"/>
        </w:rPr>
      </w:pPr>
      <w:r w:rsidRPr="001616B5">
        <w:rPr>
          <w:rFonts w:ascii="Times New Roman" w:eastAsia="Times New Roman" w:hAnsi="Times New Roman" w:cs="Times New Roman"/>
          <w:bCs/>
          <w:sz w:val="24"/>
          <w:szCs w:val="24"/>
          <w:lang w:val="it-IT" w:eastAsia="sq-AL"/>
        </w:rPr>
        <w:t>Asistent, në Departamentin për Teknologjinë e Informacionit</w:t>
      </w:r>
      <w:r w:rsidR="000454EE" w:rsidRPr="001616B5">
        <w:rPr>
          <w:rFonts w:ascii="Times New Roman" w:eastAsia="Times New Roman" w:hAnsi="Times New Roman" w:cs="Times New Roman"/>
          <w:bCs/>
          <w:sz w:val="24"/>
          <w:szCs w:val="24"/>
          <w:lang w:val="it-IT" w:eastAsia="sq-AL"/>
        </w:rPr>
        <w:t>;</w:t>
      </w:r>
    </w:p>
    <w:p w14:paraId="4EF102B6" w14:textId="1D033D1F" w:rsidR="007742B6" w:rsidRPr="001616B5" w:rsidRDefault="007742B6" w:rsidP="001C357A">
      <w:pPr>
        <w:pStyle w:val="ListParagraph"/>
        <w:numPr>
          <w:ilvl w:val="0"/>
          <w:numId w:val="56"/>
        </w:numPr>
        <w:spacing w:after="200" w:line="240" w:lineRule="auto"/>
        <w:jc w:val="both"/>
        <w:rPr>
          <w:rFonts w:ascii="Times New Roman" w:eastAsia="Times New Roman" w:hAnsi="Times New Roman" w:cs="Times New Roman"/>
          <w:bCs/>
          <w:sz w:val="24"/>
          <w:szCs w:val="24"/>
          <w:lang w:val="it-IT" w:eastAsia="sq-AL"/>
        </w:rPr>
      </w:pPr>
      <w:r w:rsidRPr="001616B5">
        <w:rPr>
          <w:rFonts w:ascii="Times New Roman" w:eastAsia="Times New Roman" w:hAnsi="Times New Roman" w:cs="Times New Roman"/>
          <w:bCs/>
          <w:sz w:val="24"/>
          <w:szCs w:val="24"/>
          <w:lang w:val="it-IT" w:eastAsia="sq-AL"/>
        </w:rPr>
        <w:t>Shef i QFMT, në Qendrën e Furnizimit Materialo-Teknik, në Departamentin për Shërbimet Mbështetëse</w:t>
      </w:r>
      <w:r w:rsidR="000454EE" w:rsidRPr="001616B5">
        <w:rPr>
          <w:rFonts w:ascii="Times New Roman" w:eastAsia="Times New Roman" w:hAnsi="Times New Roman" w:cs="Times New Roman"/>
          <w:bCs/>
          <w:sz w:val="24"/>
          <w:szCs w:val="24"/>
          <w:lang w:val="it-IT" w:eastAsia="sq-AL"/>
        </w:rPr>
        <w:t>;</w:t>
      </w:r>
    </w:p>
    <w:p w14:paraId="0F01E918" w14:textId="0001C7B9" w:rsidR="007742B6" w:rsidRPr="001616B5" w:rsidRDefault="007742B6" w:rsidP="001C357A">
      <w:pPr>
        <w:pStyle w:val="ListParagraph"/>
        <w:numPr>
          <w:ilvl w:val="0"/>
          <w:numId w:val="56"/>
        </w:numPr>
        <w:spacing w:after="200" w:line="240" w:lineRule="auto"/>
        <w:jc w:val="both"/>
        <w:rPr>
          <w:rFonts w:ascii="Times New Roman" w:eastAsia="Times New Roman" w:hAnsi="Times New Roman" w:cs="Times New Roman"/>
          <w:bCs/>
          <w:iCs/>
          <w:sz w:val="24"/>
          <w:szCs w:val="24"/>
          <w:lang w:val="it-IT" w:eastAsia="sq-AL"/>
        </w:rPr>
      </w:pPr>
      <w:r w:rsidRPr="001616B5">
        <w:rPr>
          <w:rFonts w:ascii="Times New Roman" w:eastAsia="Times New Roman" w:hAnsi="Times New Roman" w:cs="Times New Roman"/>
          <w:bCs/>
          <w:iCs/>
          <w:sz w:val="24"/>
          <w:szCs w:val="24"/>
          <w:lang w:val="it-IT" w:eastAsia="sq-AL"/>
        </w:rPr>
        <w:t>Zv</w:t>
      </w:r>
      <w:r w:rsidR="000454EE" w:rsidRPr="001616B5">
        <w:rPr>
          <w:rFonts w:ascii="Times New Roman" w:eastAsia="Times New Roman" w:hAnsi="Times New Roman" w:cs="Times New Roman"/>
          <w:bCs/>
          <w:iCs/>
          <w:sz w:val="24"/>
          <w:szCs w:val="24"/>
          <w:lang w:val="it-IT" w:eastAsia="sq-AL"/>
        </w:rPr>
        <w:t xml:space="preserve">. </w:t>
      </w:r>
      <w:r w:rsidRPr="001616B5">
        <w:rPr>
          <w:rFonts w:ascii="Times New Roman" w:eastAsia="Times New Roman" w:hAnsi="Times New Roman" w:cs="Times New Roman"/>
          <w:bCs/>
          <w:iCs/>
          <w:sz w:val="24"/>
          <w:szCs w:val="24"/>
          <w:lang w:val="it-IT" w:eastAsia="sq-AL"/>
        </w:rPr>
        <w:t xml:space="preserve">Shef Seksioni / </w:t>
      </w:r>
      <w:r w:rsidR="000454EE" w:rsidRPr="001616B5">
        <w:rPr>
          <w:rFonts w:ascii="Times New Roman" w:eastAsia="Times New Roman" w:hAnsi="Times New Roman" w:cs="Times New Roman"/>
          <w:bCs/>
          <w:iCs/>
          <w:sz w:val="24"/>
          <w:szCs w:val="24"/>
          <w:lang w:val="it-IT" w:eastAsia="sq-AL"/>
        </w:rPr>
        <w:t>S</w:t>
      </w:r>
      <w:r w:rsidRPr="001616B5">
        <w:rPr>
          <w:rFonts w:ascii="Times New Roman" w:eastAsia="Times New Roman" w:hAnsi="Times New Roman" w:cs="Times New Roman"/>
          <w:bCs/>
          <w:iCs/>
          <w:sz w:val="24"/>
          <w:szCs w:val="24"/>
          <w:lang w:val="it-IT" w:eastAsia="sq-AL"/>
        </w:rPr>
        <w:t>pecialist, në Seksionin Special të Zhytjes, në Njësinë Speciale “RENEA”</w:t>
      </w:r>
      <w:r w:rsidR="000454EE" w:rsidRPr="001616B5">
        <w:rPr>
          <w:rFonts w:ascii="Times New Roman" w:eastAsia="Times New Roman" w:hAnsi="Times New Roman" w:cs="Times New Roman"/>
          <w:bCs/>
          <w:iCs/>
          <w:sz w:val="24"/>
          <w:szCs w:val="24"/>
          <w:lang w:val="it-IT" w:eastAsia="sq-AL"/>
        </w:rPr>
        <w:t>;</w:t>
      </w:r>
    </w:p>
    <w:p w14:paraId="13A9278D" w14:textId="77777777" w:rsidR="007661ED" w:rsidRPr="007661ED" w:rsidRDefault="007742B6" w:rsidP="001C357A">
      <w:pPr>
        <w:pStyle w:val="ListParagraph"/>
        <w:numPr>
          <w:ilvl w:val="0"/>
          <w:numId w:val="56"/>
        </w:numPr>
        <w:spacing w:after="200" w:line="240" w:lineRule="auto"/>
        <w:jc w:val="both"/>
        <w:rPr>
          <w:rFonts w:ascii="Times New Roman" w:eastAsia="Times New Roman" w:hAnsi="Times New Roman" w:cs="Times New Roman"/>
          <w:bCs/>
          <w:sz w:val="24"/>
          <w:szCs w:val="24"/>
          <w:lang w:eastAsia="sq-AL"/>
        </w:rPr>
      </w:pPr>
      <w:r w:rsidRPr="001616B5">
        <w:rPr>
          <w:rFonts w:ascii="Times New Roman" w:eastAsia="Times New Roman" w:hAnsi="Times New Roman" w:cs="Times New Roman"/>
          <w:bCs/>
          <w:iCs/>
          <w:sz w:val="24"/>
          <w:szCs w:val="24"/>
          <w:lang w:val="it-IT" w:eastAsia="sq-AL"/>
        </w:rPr>
        <w:t>Specialist i pergatitjes fizike, në Seksionin për Taktikat, Teknikat dhe Standardet e Ndërhyrjes, në Njësinë Speciale “RENEA”</w:t>
      </w:r>
      <w:r w:rsidR="000454EE" w:rsidRPr="001616B5">
        <w:rPr>
          <w:rFonts w:ascii="Times New Roman" w:eastAsia="Times New Roman" w:hAnsi="Times New Roman" w:cs="Times New Roman"/>
          <w:bCs/>
          <w:iCs/>
          <w:sz w:val="24"/>
          <w:szCs w:val="24"/>
          <w:lang w:val="it-IT" w:eastAsia="sq-AL"/>
        </w:rPr>
        <w:t>.</w:t>
      </w:r>
      <w:r w:rsidR="0037654B">
        <w:rPr>
          <w:rFonts w:ascii="Times New Roman" w:eastAsia="Times New Roman" w:hAnsi="Times New Roman" w:cs="Times New Roman"/>
          <w:bCs/>
          <w:iCs/>
          <w:sz w:val="24"/>
          <w:szCs w:val="24"/>
          <w:lang w:val="it-IT" w:eastAsia="sq-AL"/>
        </w:rPr>
        <w:t xml:space="preserve"> </w:t>
      </w:r>
    </w:p>
    <w:p w14:paraId="41457A91" w14:textId="2D78278A" w:rsidR="007742B6" w:rsidRPr="007661ED" w:rsidRDefault="007661ED" w:rsidP="001C357A">
      <w:pPr>
        <w:pStyle w:val="ListParagraph"/>
        <w:numPr>
          <w:ilvl w:val="0"/>
          <w:numId w:val="57"/>
        </w:numPr>
        <w:spacing w:line="240" w:lineRule="auto"/>
        <w:jc w:val="both"/>
        <w:rPr>
          <w:rFonts w:ascii="Times New Roman" w:eastAsia="Times New Roman" w:hAnsi="Times New Roman" w:cs="Times New Roman"/>
          <w:bCs/>
          <w:sz w:val="24"/>
          <w:szCs w:val="24"/>
          <w:lang w:eastAsia="sq-AL"/>
        </w:rPr>
      </w:pPr>
      <w:r w:rsidRPr="007661ED">
        <w:rPr>
          <w:rFonts w:ascii="Times New Roman" w:eastAsia="Times New Roman" w:hAnsi="Times New Roman" w:cs="Times New Roman"/>
          <w:bCs/>
          <w:sz w:val="24"/>
          <w:szCs w:val="24"/>
        </w:rPr>
        <w:t>K</w:t>
      </w:r>
      <w:r w:rsidR="007742B6" w:rsidRPr="007661ED">
        <w:rPr>
          <w:rFonts w:ascii="Times New Roman" w:eastAsia="Times New Roman" w:hAnsi="Times New Roman" w:cs="Times New Roman"/>
          <w:bCs/>
          <w:sz w:val="24"/>
          <w:szCs w:val="24"/>
        </w:rPr>
        <w:t>onkurrimi për 2 pozicione të lira pune</w:t>
      </w:r>
      <w:r w:rsidR="008506B0" w:rsidRPr="007661ED">
        <w:rPr>
          <w:rFonts w:ascii="Times New Roman" w:eastAsia="Times New Roman" w:hAnsi="Times New Roman" w:cs="Times New Roman"/>
          <w:bCs/>
          <w:sz w:val="24"/>
          <w:szCs w:val="24"/>
        </w:rPr>
        <w:t>.</w:t>
      </w:r>
    </w:p>
    <w:p w14:paraId="27D4584F" w14:textId="72BE63A3" w:rsidR="007742B6" w:rsidRPr="001616B5" w:rsidRDefault="007742B6" w:rsidP="001C357A">
      <w:pPr>
        <w:pStyle w:val="ListParagraph"/>
        <w:numPr>
          <w:ilvl w:val="0"/>
          <w:numId w:val="58"/>
        </w:numPr>
        <w:spacing w:after="0" w:line="240" w:lineRule="auto"/>
        <w:jc w:val="both"/>
        <w:rPr>
          <w:rFonts w:ascii="Times New Roman" w:eastAsia="Times New Roman" w:hAnsi="Times New Roman" w:cs="Times New Roman"/>
          <w:bCs/>
          <w:sz w:val="24"/>
          <w:szCs w:val="24"/>
        </w:rPr>
      </w:pPr>
      <w:r w:rsidRPr="001616B5">
        <w:rPr>
          <w:rFonts w:ascii="Times New Roman" w:eastAsia="Times New Roman" w:hAnsi="Times New Roman" w:cs="Times New Roman"/>
          <w:bCs/>
          <w:sz w:val="24"/>
          <w:szCs w:val="24"/>
        </w:rPr>
        <w:t>Specialist/</w:t>
      </w:r>
      <w:r w:rsidR="008506B0" w:rsidRPr="001616B5">
        <w:rPr>
          <w:rFonts w:ascii="Times New Roman" w:eastAsia="Times New Roman" w:hAnsi="Times New Roman" w:cs="Times New Roman"/>
          <w:bCs/>
          <w:sz w:val="24"/>
          <w:szCs w:val="24"/>
        </w:rPr>
        <w:t>A</w:t>
      </w:r>
      <w:r w:rsidRPr="001616B5">
        <w:rPr>
          <w:rFonts w:ascii="Times New Roman" w:eastAsia="Times New Roman" w:hAnsi="Times New Roman" w:cs="Times New Roman"/>
          <w:bCs/>
          <w:sz w:val="24"/>
          <w:szCs w:val="24"/>
        </w:rPr>
        <w:t xml:space="preserve">nalist, </w:t>
      </w:r>
      <w:r w:rsidR="008506B0" w:rsidRPr="001616B5">
        <w:rPr>
          <w:rFonts w:ascii="Times New Roman" w:eastAsia="Times New Roman" w:hAnsi="Times New Roman" w:cs="Times New Roman"/>
          <w:bCs/>
          <w:sz w:val="24"/>
          <w:szCs w:val="24"/>
        </w:rPr>
        <w:t>për</w:t>
      </w:r>
      <w:r w:rsidRPr="001616B5">
        <w:rPr>
          <w:rFonts w:ascii="Times New Roman" w:eastAsia="Times New Roman" w:hAnsi="Times New Roman" w:cs="Times New Roman"/>
          <w:bCs/>
          <w:sz w:val="24"/>
          <w:szCs w:val="24"/>
        </w:rPr>
        <w:t xml:space="preserve"> burimet e hapura, në </w:t>
      </w:r>
      <w:r w:rsidR="008506B0" w:rsidRPr="001616B5">
        <w:rPr>
          <w:rFonts w:ascii="Times New Roman" w:eastAsia="Times New Roman" w:hAnsi="Times New Roman" w:cs="Times New Roman"/>
          <w:bCs/>
          <w:sz w:val="24"/>
          <w:szCs w:val="24"/>
        </w:rPr>
        <w:t>S</w:t>
      </w:r>
      <w:r w:rsidRPr="001616B5">
        <w:rPr>
          <w:rFonts w:ascii="Times New Roman" w:eastAsia="Times New Roman" w:hAnsi="Times New Roman" w:cs="Times New Roman"/>
          <w:bCs/>
          <w:sz w:val="24"/>
          <w:szCs w:val="24"/>
        </w:rPr>
        <w:t>ektorin e Analizës dhe Informacionit, n</w:t>
      </w:r>
      <w:r w:rsidR="008506B0" w:rsidRPr="001616B5">
        <w:rPr>
          <w:rFonts w:ascii="Times New Roman" w:eastAsia="Times New Roman" w:hAnsi="Times New Roman" w:cs="Times New Roman"/>
          <w:bCs/>
          <w:sz w:val="24"/>
          <w:szCs w:val="24"/>
        </w:rPr>
        <w:t>ë</w:t>
      </w:r>
      <w:r w:rsidRPr="001616B5">
        <w:rPr>
          <w:rFonts w:ascii="Times New Roman" w:eastAsia="Times New Roman" w:hAnsi="Times New Roman" w:cs="Times New Roman"/>
          <w:bCs/>
          <w:sz w:val="24"/>
          <w:szCs w:val="24"/>
        </w:rPr>
        <w:t xml:space="preserve"> Drejtorinë e Inteligjencës dhe Arkiv</w:t>
      </w:r>
      <w:r w:rsidR="008506B0" w:rsidRPr="001616B5">
        <w:rPr>
          <w:rFonts w:ascii="Times New Roman" w:eastAsia="Times New Roman" w:hAnsi="Times New Roman" w:cs="Times New Roman"/>
          <w:bCs/>
          <w:sz w:val="24"/>
          <w:szCs w:val="24"/>
        </w:rPr>
        <w:t>ë</w:t>
      </w:r>
      <w:r w:rsidRPr="001616B5">
        <w:rPr>
          <w:rFonts w:ascii="Times New Roman" w:eastAsia="Times New Roman" w:hAnsi="Times New Roman" w:cs="Times New Roman"/>
          <w:bCs/>
          <w:sz w:val="24"/>
          <w:szCs w:val="24"/>
        </w:rPr>
        <w:t>s Kriminale, n</w:t>
      </w:r>
      <w:r w:rsidR="008506B0" w:rsidRPr="001616B5">
        <w:rPr>
          <w:rFonts w:ascii="Times New Roman" w:eastAsia="Times New Roman" w:hAnsi="Times New Roman" w:cs="Times New Roman"/>
          <w:bCs/>
          <w:sz w:val="24"/>
          <w:szCs w:val="24"/>
        </w:rPr>
        <w:t>ë</w:t>
      </w:r>
      <w:r w:rsidRPr="001616B5">
        <w:rPr>
          <w:rFonts w:ascii="Times New Roman" w:eastAsia="Times New Roman" w:hAnsi="Times New Roman" w:cs="Times New Roman"/>
          <w:bCs/>
          <w:sz w:val="24"/>
          <w:szCs w:val="24"/>
        </w:rPr>
        <w:t xml:space="preserve"> Departamentin e Policisë Kriminale.</w:t>
      </w:r>
    </w:p>
    <w:p w14:paraId="7E8056B6" w14:textId="650FC5C9" w:rsidR="007661ED" w:rsidRPr="00CC7DE4" w:rsidRDefault="007742B6" w:rsidP="001C357A">
      <w:pPr>
        <w:pStyle w:val="ListParagraph"/>
        <w:numPr>
          <w:ilvl w:val="0"/>
          <w:numId w:val="58"/>
        </w:numPr>
        <w:spacing w:after="0" w:line="240" w:lineRule="auto"/>
        <w:jc w:val="both"/>
        <w:rPr>
          <w:rFonts w:ascii="Times New Roman" w:eastAsia="Times New Roman" w:hAnsi="Times New Roman" w:cs="Times New Roman"/>
          <w:bCs/>
          <w:sz w:val="24"/>
          <w:szCs w:val="24"/>
        </w:rPr>
      </w:pPr>
      <w:r w:rsidRPr="001616B5">
        <w:rPr>
          <w:rFonts w:ascii="Times New Roman" w:eastAsia="Times New Roman" w:hAnsi="Times New Roman" w:cs="Times New Roman"/>
          <w:bCs/>
          <w:sz w:val="24"/>
          <w:szCs w:val="24"/>
        </w:rPr>
        <w:t>Specialist/</w:t>
      </w:r>
      <w:r w:rsidR="008506B0" w:rsidRPr="001616B5">
        <w:rPr>
          <w:rFonts w:ascii="Times New Roman" w:eastAsia="Times New Roman" w:hAnsi="Times New Roman" w:cs="Times New Roman"/>
          <w:bCs/>
          <w:sz w:val="24"/>
          <w:szCs w:val="24"/>
        </w:rPr>
        <w:t>M</w:t>
      </w:r>
      <w:r w:rsidRPr="001616B5">
        <w:rPr>
          <w:rFonts w:ascii="Times New Roman" w:eastAsia="Times New Roman" w:hAnsi="Times New Roman" w:cs="Times New Roman"/>
          <w:bCs/>
          <w:sz w:val="24"/>
          <w:szCs w:val="24"/>
        </w:rPr>
        <w:t>jek/</w:t>
      </w:r>
      <w:r w:rsidR="008506B0" w:rsidRPr="001616B5">
        <w:rPr>
          <w:rFonts w:ascii="Times New Roman" w:eastAsia="Times New Roman" w:hAnsi="Times New Roman" w:cs="Times New Roman"/>
          <w:bCs/>
          <w:sz w:val="24"/>
          <w:szCs w:val="24"/>
        </w:rPr>
        <w:t>T</w:t>
      </w:r>
      <w:r w:rsidRPr="001616B5">
        <w:rPr>
          <w:rFonts w:ascii="Times New Roman" w:eastAsia="Times New Roman" w:hAnsi="Times New Roman" w:cs="Times New Roman"/>
          <w:bCs/>
          <w:sz w:val="24"/>
          <w:szCs w:val="24"/>
        </w:rPr>
        <w:t>rup operacionale n</w:t>
      </w:r>
      <w:r w:rsidR="008506B0" w:rsidRPr="001616B5">
        <w:rPr>
          <w:rFonts w:ascii="Times New Roman" w:eastAsia="Times New Roman" w:hAnsi="Times New Roman" w:cs="Times New Roman"/>
          <w:bCs/>
          <w:sz w:val="24"/>
          <w:szCs w:val="24"/>
        </w:rPr>
        <w:t>ë</w:t>
      </w:r>
      <w:r w:rsidRPr="001616B5">
        <w:rPr>
          <w:rFonts w:ascii="Times New Roman" w:eastAsia="Times New Roman" w:hAnsi="Times New Roman" w:cs="Times New Roman"/>
          <w:bCs/>
          <w:sz w:val="24"/>
          <w:szCs w:val="24"/>
        </w:rPr>
        <w:t xml:space="preserve"> NJSMV, në Drejtorinë e Forcës Kombëtare të Sigurisë, në Departamentin e Sigurisë Publike. </w:t>
      </w:r>
    </w:p>
    <w:p w14:paraId="26DE02C3" w14:textId="0E30CCFA" w:rsidR="002A197B" w:rsidRDefault="00CC7DE4"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sidRPr="00CC7DE4">
        <w:rPr>
          <w:rFonts w:ascii="Times New Roman" w:eastAsia="Times New Roman" w:hAnsi="Times New Roman" w:cs="Times New Roman"/>
          <w:sz w:val="24"/>
          <w:szCs w:val="24"/>
        </w:rPr>
        <w:t>K</w:t>
      </w:r>
      <w:r w:rsidR="007742B6" w:rsidRPr="00CC7DE4">
        <w:rPr>
          <w:rFonts w:ascii="Times New Roman" w:eastAsia="Times New Roman" w:hAnsi="Times New Roman" w:cs="Times New Roman"/>
          <w:sz w:val="24"/>
          <w:szCs w:val="24"/>
        </w:rPr>
        <w:t>onkurrimi</w:t>
      </w:r>
      <w:r w:rsidR="007742B6" w:rsidRPr="00CC7DE4">
        <w:rPr>
          <w:rFonts w:ascii="Times New Roman" w:eastAsia="Times New Roman" w:hAnsi="Times New Roman" w:cs="Times New Roman"/>
          <w:b/>
          <w:bCs/>
          <w:sz w:val="24"/>
          <w:szCs w:val="24"/>
        </w:rPr>
        <w:t xml:space="preserve"> </w:t>
      </w:r>
      <w:r w:rsidR="007742B6" w:rsidRPr="00CC7DE4">
        <w:rPr>
          <w:rFonts w:ascii="Times New Roman" w:eastAsia="Times New Roman" w:hAnsi="Times New Roman" w:cs="Times New Roman"/>
          <w:bCs/>
          <w:sz w:val="24"/>
          <w:szCs w:val="24"/>
        </w:rPr>
        <w:t xml:space="preserve"> për programin e  </w:t>
      </w:r>
      <w:r w:rsidR="00075E3A" w:rsidRPr="00CC7DE4">
        <w:rPr>
          <w:rFonts w:ascii="Times New Roman" w:eastAsia="Times New Roman" w:hAnsi="Times New Roman" w:cs="Times New Roman"/>
          <w:bCs/>
          <w:sz w:val="24"/>
          <w:szCs w:val="24"/>
        </w:rPr>
        <w:t>K</w:t>
      </w:r>
      <w:r w:rsidR="007742B6" w:rsidRPr="00CC7DE4">
        <w:rPr>
          <w:rFonts w:ascii="Times New Roman" w:eastAsia="Times New Roman" w:hAnsi="Times New Roman" w:cs="Times New Roman"/>
          <w:bCs/>
          <w:sz w:val="24"/>
          <w:szCs w:val="24"/>
        </w:rPr>
        <w:t>ursantëve të  BKA</w:t>
      </w:r>
      <w:r w:rsidR="00075E3A" w:rsidRPr="00CC7DE4">
        <w:rPr>
          <w:rFonts w:ascii="Times New Roman" w:eastAsia="Times New Roman" w:hAnsi="Times New Roman" w:cs="Times New Roman"/>
          <w:bCs/>
          <w:sz w:val="24"/>
          <w:szCs w:val="24"/>
        </w:rPr>
        <w:t>-</w:t>
      </w:r>
      <w:r w:rsidR="007742B6" w:rsidRPr="00CC7DE4">
        <w:rPr>
          <w:rFonts w:ascii="Times New Roman" w:eastAsia="Times New Roman" w:hAnsi="Times New Roman" w:cs="Times New Roman"/>
          <w:bCs/>
          <w:sz w:val="24"/>
          <w:szCs w:val="24"/>
        </w:rPr>
        <w:t>së , është prej vitesh një model suksesi për bashkëpunim</w:t>
      </w:r>
      <w:r w:rsidR="00CD45BA">
        <w:rPr>
          <w:rFonts w:ascii="Times New Roman" w:eastAsia="Times New Roman" w:hAnsi="Times New Roman" w:cs="Times New Roman"/>
          <w:bCs/>
          <w:sz w:val="24"/>
          <w:szCs w:val="24"/>
        </w:rPr>
        <w:t>in</w:t>
      </w:r>
      <w:r w:rsidR="007742B6" w:rsidRPr="00CC7DE4">
        <w:rPr>
          <w:rFonts w:ascii="Times New Roman" w:eastAsia="Times New Roman" w:hAnsi="Times New Roman" w:cs="Times New Roman"/>
          <w:bCs/>
          <w:sz w:val="24"/>
          <w:szCs w:val="24"/>
        </w:rPr>
        <w:t xml:space="preserve"> policor ndërkombëtar me institucionet partnere jashtë BE-së.</w:t>
      </w:r>
    </w:p>
    <w:p w14:paraId="14A1917B" w14:textId="4E2118AF" w:rsidR="00AF607F" w:rsidRPr="00AF607F" w:rsidRDefault="00B6584F"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iCs/>
          <w:sz w:val="24"/>
          <w:szCs w:val="24"/>
        </w:rPr>
        <w:t>K</w:t>
      </w:r>
      <w:r w:rsidR="007742B6" w:rsidRPr="002A197B">
        <w:rPr>
          <w:rFonts w:ascii="Times New Roman" w:eastAsia="Times New Roman" w:hAnsi="Times New Roman" w:cs="Times New Roman"/>
          <w:iCs/>
          <w:sz w:val="24"/>
          <w:szCs w:val="24"/>
        </w:rPr>
        <w:t>onkurrimit</w:t>
      </w:r>
      <w:r w:rsidR="007742B6" w:rsidRPr="002A197B">
        <w:rPr>
          <w:rFonts w:ascii="Times New Roman" w:eastAsia="Times New Roman" w:hAnsi="Times New Roman" w:cs="Times New Roman"/>
          <w:bCs/>
          <w:iCs/>
          <w:sz w:val="24"/>
          <w:szCs w:val="24"/>
        </w:rPr>
        <w:t xml:space="preserve"> për Shef Komisariati,</w:t>
      </w:r>
      <w:r w:rsidR="002A197B">
        <w:rPr>
          <w:rFonts w:ascii="Times New Roman" w:eastAsia="Times New Roman" w:hAnsi="Times New Roman" w:cs="Times New Roman"/>
          <w:bCs/>
          <w:iCs/>
          <w:sz w:val="24"/>
          <w:szCs w:val="24"/>
        </w:rPr>
        <w:t xml:space="preserve"> në Drejtoritë Vendore të Policisë. </w:t>
      </w:r>
      <w:r w:rsidR="007742B6" w:rsidRPr="002A197B">
        <w:rPr>
          <w:rFonts w:ascii="Times New Roman" w:eastAsia="Times New Roman" w:hAnsi="Times New Roman" w:cs="Times New Roman"/>
          <w:bCs/>
          <w:iCs/>
          <w:sz w:val="24"/>
          <w:szCs w:val="24"/>
        </w:rPr>
        <w:t xml:space="preserve"> </w:t>
      </w:r>
    </w:p>
    <w:p w14:paraId="1EACCA89" w14:textId="7211277B" w:rsidR="006B03D7" w:rsidRPr="006B03D7" w:rsidRDefault="00AF607F"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6464D5"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onkurrim</w:t>
      </w:r>
      <w:r w:rsidR="00CD45BA">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6464D5"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për ndjekjen e programit të studimit “Siguria dhe Hetimi, </w:t>
      </w:r>
      <w:r w:rsidR="00340817"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6464D5"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ikli i </w:t>
      </w:r>
      <w:r w:rsidR="00340817"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6464D5"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arë ‘Bachelor”</w:t>
      </w:r>
      <w:r w:rsidR="00340817" w:rsidRPr="00AF607F">
        <w:rPr>
          <w:rFonts w:ascii="Times New Roman" w:hAnsi="Times New Roman" w:cs="Times New Roman"/>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0817" w:rsidRPr="00AF607F">
        <w:rPr>
          <w:rFonts w:ascii="Times New Roman" w:hAnsi="Times New Roman" w:cs="Times New Roman"/>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6464D5" w:rsidRPr="00AF607F">
        <w:rPr>
          <w:rFonts w:ascii="Times New Roman" w:hAnsi="Times New Roman" w:cs="Times New Roman"/>
          <w:sz w:val="24"/>
          <w:szCs w:val="24"/>
        </w:rPr>
        <w:t xml:space="preserve">plikimet u hapën për </w:t>
      </w:r>
      <w:r w:rsidR="006464D5" w:rsidRPr="00AF607F">
        <w:rPr>
          <w:rFonts w:ascii="Times New Roman" w:hAnsi="Times New Roman" w:cs="Times New Roman"/>
          <w:b/>
          <w:bCs/>
          <w:sz w:val="24"/>
          <w:szCs w:val="24"/>
        </w:rPr>
        <w:t>150</w:t>
      </w:r>
      <w:r w:rsidR="006464D5" w:rsidRPr="00AF607F">
        <w:rPr>
          <w:rFonts w:ascii="Times New Roman" w:hAnsi="Times New Roman" w:cs="Times New Roman"/>
          <w:sz w:val="24"/>
          <w:szCs w:val="24"/>
        </w:rPr>
        <w:t xml:space="preserve"> kuota të lira, për shtetasit që kanë mbaruar arsimin e mesëm dhe të lartë. </w:t>
      </w:r>
      <w:r w:rsidR="006464D5" w:rsidRPr="00AF607F">
        <w:rPr>
          <w:rFonts w:ascii="Times New Roman" w:hAnsi="Times New Roman" w:cs="Times New Roman"/>
          <w:iCs/>
          <w:sz w:val="24"/>
          <w:szCs w:val="24"/>
        </w:rPr>
        <w:t xml:space="preserve"> </w:t>
      </w:r>
    </w:p>
    <w:p w14:paraId="24C91589" w14:textId="3C8CCBC9" w:rsidR="004F230E" w:rsidRPr="004F230E" w:rsidRDefault="006B03D7"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Pr>
          <w:rFonts w:ascii="Times New Roman" w:hAnsi="Times New Roman" w:cs="Times New Roman"/>
          <w:iCs/>
          <w:sz w:val="24"/>
          <w:szCs w:val="24"/>
        </w:rPr>
        <w:t>Konkur</w:t>
      </w:r>
      <w:r w:rsidR="001B1F6E">
        <w:rPr>
          <w:rFonts w:ascii="Times New Roman" w:hAnsi="Times New Roman" w:cs="Times New Roman"/>
          <w:iCs/>
          <w:sz w:val="24"/>
          <w:szCs w:val="24"/>
        </w:rPr>
        <w:t>r</w:t>
      </w:r>
      <w:r>
        <w:rPr>
          <w:rFonts w:ascii="Times New Roman" w:hAnsi="Times New Roman" w:cs="Times New Roman"/>
          <w:iCs/>
          <w:sz w:val="24"/>
          <w:szCs w:val="24"/>
        </w:rPr>
        <w:t>im</w:t>
      </w:r>
      <w:r w:rsidR="007674B3">
        <w:rPr>
          <w:rFonts w:ascii="Times New Roman" w:hAnsi="Times New Roman" w:cs="Times New Roman"/>
          <w:iCs/>
          <w:sz w:val="24"/>
          <w:szCs w:val="24"/>
        </w:rPr>
        <w:t>i</w:t>
      </w:r>
      <w:r>
        <w:rPr>
          <w:rFonts w:ascii="Times New Roman" w:hAnsi="Times New Roman" w:cs="Times New Roman"/>
          <w:iCs/>
          <w:sz w:val="24"/>
          <w:szCs w:val="24"/>
        </w:rPr>
        <w:t xml:space="preserve"> </w:t>
      </w:r>
      <w:r w:rsidR="00577B8A" w:rsidRPr="006B03D7">
        <w:rPr>
          <w:rFonts w:ascii="Times New Roman" w:hAnsi="Times New Roman" w:cs="Times New Roman"/>
          <w:sz w:val="24"/>
          <w:szCs w:val="24"/>
        </w:rPr>
        <w:t>për pranimin në </w:t>
      </w:r>
      <w:r w:rsidR="00340817" w:rsidRPr="006B03D7">
        <w:rPr>
          <w:rFonts w:ascii="Times New Roman" w:hAnsi="Times New Roman" w:cs="Times New Roman"/>
          <w:sz w:val="24"/>
          <w:szCs w:val="24"/>
        </w:rPr>
        <w:t>R</w:t>
      </w:r>
      <w:r w:rsidR="00577B8A" w:rsidRPr="006B03D7">
        <w:rPr>
          <w:rFonts w:ascii="Times New Roman" w:hAnsi="Times New Roman" w:cs="Times New Roman"/>
          <w:sz w:val="24"/>
          <w:szCs w:val="24"/>
        </w:rPr>
        <w:t xml:space="preserve">olin e </w:t>
      </w:r>
      <w:r w:rsidR="00340817" w:rsidRPr="006B03D7">
        <w:rPr>
          <w:rFonts w:ascii="Times New Roman" w:hAnsi="Times New Roman" w:cs="Times New Roman"/>
          <w:sz w:val="24"/>
          <w:szCs w:val="24"/>
        </w:rPr>
        <w:t>P</w:t>
      </w:r>
      <w:r w:rsidR="00577B8A" w:rsidRPr="006B03D7">
        <w:rPr>
          <w:rFonts w:ascii="Times New Roman" w:hAnsi="Times New Roman" w:cs="Times New Roman"/>
          <w:sz w:val="24"/>
          <w:szCs w:val="24"/>
        </w:rPr>
        <w:t xml:space="preserve">arë </w:t>
      </w:r>
      <w:r w:rsidR="00340817" w:rsidRPr="006B03D7">
        <w:rPr>
          <w:rFonts w:ascii="Times New Roman" w:hAnsi="Times New Roman" w:cs="Times New Roman"/>
          <w:sz w:val="24"/>
          <w:szCs w:val="24"/>
        </w:rPr>
        <w:t>D</w:t>
      </w:r>
      <w:r w:rsidR="00577B8A" w:rsidRPr="006B03D7">
        <w:rPr>
          <w:rFonts w:ascii="Times New Roman" w:hAnsi="Times New Roman" w:cs="Times New Roman"/>
          <w:sz w:val="24"/>
          <w:szCs w:val="24"/>
        </w:rPr>
        <w:t>rejtues</w:t>
      </w:r>
      <w:r w:rsidR="00340817" w:rsidRPr="006B03D7">
        <w:rPr>
          <w:rFonts w:ascii="Times New Roman" w:hAnsi="Times New Roman" w:cs="Times New Roman"/>
          <w:sz w:val="24"/>
          <w:szCs w:val="24"/>
        </w:rPr>
        <w:t>,</w:t>
      </w:r>
      <w:r w:rsidR="00577B8A" w:rsidRPr="006B03D7">
        <w:rPr>
          <w:rFonts w:ascii="Times New Roman" w:hAnsi="Times New Roman" w:cs="Times New Roman"/>
          <w:sz w:val="24"/>
          <w:szCs w:val="24"/>
        </w:rPr>
        <w:t xml:space="preserve"> për fitimin e gradës “Nënkomisar”, të punonjësve të policisë të rolit zbatues, që kanë përfunduar të paktën ciklin e parë të studimeve të arsimit të lartë në fushën kompjuterike, ekonomike ose juridike, për </w:t>
      </w:r>
      <w:r w:rsidR="00577B8A" w:rsidRPr="006B03D7">
        <w:rPr>
          <w:rFonts w:ascii="Times New Roman" w:hAnsi="Times New Roman" w:cs="Times New Roman"/>
          <w:b/>
          <w:bCs/>
          <w:sz w:val="24"/>
          <w:szCs w:val="24"/>
        </w:rPr>
        <w:t>50</w:t>
      </w:r>
      <w:r w:rsidR="00577B8A" w:rsidRPr="006B03D7">
        <w:rPr>
          <w:rFonts w:ascii="Times New Roman" w:hAnsi="Times New Roman" w:cs="Times New Roman"/>
          <w:sz w:val="24"/>
          <w:szCs w:val="24"/>
        </w:rPr>
        <w:t xml:space="preserve"> kuota. </w:t>
      </w:r>
    </w:p>
    <w:p w14:paraId="0458527F" w14:textId="15F216A3" w:rsidR="009D24E8" w:rsidRPr="009D24E8" w:rsidRDefault="007E0B80"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sidRPr="004F230E">
        <w:rPr>
          <w:rFonts w:ascii="Times New Roman" w:hAnsi="Times New Roman" w:cs="Times New Roman"/>
          <w:sz w:val="24"/>
          <w:szCs w:val="24"/>
        </w:rPr>
        <w:t>Konkurrim</w:t>
      </w:r>
      <w:r w:rsidR="000C6132">
        <w:rPr>
          <w:rFonts w:ascii="Times New Roman" w:hAnsi="Times New Roman" w:cs="Times New Roman"/>
          <w:sz w:val="24"/>
          <w:szCs w:val="24"/>
        </w:rPr>
        <w:t>i</w:t>
      </w:r>
      <w:r w:rsidRPr="004F230E">
        <w:rPr>
          <w:rFonts w:ascii="Times New Roman" w:hAnsi="Times New Roman" w:cs="Times New Roman"/>
          <w:sz w:val="24"/>
          <w:szCs w:val="24"/>
        </w:rPr>
        <w:t xml:space="preserve"> </w:t>
      </w:r>
      <w:r w:rsidR="004F230E" w:rsidRPr="004F230E">
        <w:rPr>
          <w:rFonts w:ascii="Times New Roman" w:hAnsi="Times New Roman" w:cs="Times New Roman"/>
          <w:sz w:val="24"/>
          <w:szCs w:val="24"/>
        </w:rPr>
        <w:t xml:space="preserve">për </w:t>
      </w:r>
      <w:r w:rsidR="00577B8A" w:rsidRPr="004F230E">
        <w:rPr>
          <w:rFonts w:ascii="Times New Roman" w:hAnsi="Times New Roman" w:cs="Times New Roman"/>
          <w:sz w:val="24"/>
          <w:szCs w:val="24"/>
        </w:rPr>
        <w:t>pranim në Akademinë e Policisë në Ankara</w:t>
      </w:r>
      <w:r w:rsidR="00340817" w:rsidRPr="004F230E">
        <w:rPr>
          <w:rFonts w:ascii="Times New Roman" w:hAnsi="Times New Roman" w:cs="Times New Roman"/>
          <w:sz w:val="24"/>
          <w:szCs w:val="24"/>
        </w:rPr>
        <w:t>,</w:t>
      </w:r>
      <w:r w:rsidR="00577B8A" w:rsidRPr="004F230E">
        <w:rPr>
          <w:rFonts w:ascii="Times New Roman" w:hAnsi="Times New Roman" w:cs="Times New Roman"/>
          <w:sz w:val="24"/>
          <w:szCs w:val="24"/>
        </w:rPr>
        <w:t>Turqi, gjatë vitit akademik 2025</w:t>
      </w:r>
      <w:r w:rsidR="00340817" w:rsidRPr="004F230E">
        <w:rPr>
          <w:rFonts w:ascii="Times New Roman" w:hAnsi="Times New Roman" w:cs="Times New Roman"/>
          <w:sz w:val="24"/>
          <w:szCs w:val="24"/>
        </w:rPr>
        <w:t>-</w:t>
      </w:r>
      <w:r w:rsidR="00577B8A" w:rsidRPr="004F230E">
        <w:rPr>
          <w:rFonts w:ascii="Times New Roman" w:hAnsi="Times New Roman" w:cs="Times New Roman"/>
          <w:sz w:val="24"/>
          <w:szCs w:val="24"/>
        </w:rPr>
        <w:t xml:space="preserve">2026. </w:t>
      </w:r>
    </w:p>
    <w:p w14:paraId="35A0430E" w14:textId="77777777" w:rsidR="00992F7E" w:rsidRPr="00992F7E" w:rsidRDefault="009D24E8" w:rsidP="001C357A">
      <w:pPr>
        <w:pStyle w:val="ListParagraph"/>
        <w:numPr>
          <w:ilvl w:val="0"/>
          <w:numId w:val="57"/>
        </w:numPr>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577B8A" w:rsidRPr="009D24E8">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onkurrimi për </w:t>
      </w:r>
      <w:bookmarkStart w:id="0" w:name="_Hlk219453104"/>
      <w:r w:rsidR="00AA7495" w:rsidRPr="009D24E8">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577B8A" w:rsidRPr="009D24E8">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olegjin</w:t>
      </w:r>
      <w:r w:rsidR="00AA7495" w:rsidRPr="009D24E8">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Profesional i Formimit Policor</w:t>
      </w:r>
      <w:bookmarkEnd w:id="0"/>
      <w:r w:rsidR="00577B8A" w:rsidRPr="009D24E8">
        <w:rPr>
          <w:rFonts w:ascii="Times New Roman" w:hAnsi="Times New Roman" w:cs="Times New Roman"/>
          <w:sz w:val="24"/>
          <w:szCs w:val="24"/>
        </w:rPr>
        <w:t xml:space="preserve"> për </w:t>
      </w:r>
      <w:r w:rsidR="00577B8A" w:rsidRPr="009D24E8">
        <w:rPr>
          <w:rFonts w:ascii="Times New Roman" w:hAnsi="Times New Roman" w:cs="Times New Roman"/>
          <w:b/>
          <w:bCs/>
          <w:sz w:val="24"/>
          <w:szCs w:val="24"/>
        </w:rPr>
        <w:t xml:space="preserve">402 </w:t>
      </w:r>
      <w:r w:rsidR="00577B8A" w:rsidRPr="009D24E8">
        <w:rPr>
          <w:rFonts w:ascii="Times New Roman" w:hAnsi="Times New Roman" w:cs="Times New Roman"/>
          <w:sz w:val="24"/>
          <w:szCs w:val="24"/>
        </w:rPr>
        <w:t xml:space="preserve">funksione të lira, për shtetasit që kanë mbaruar arsimin e mesëm dhe të lartë. </w:t>
      </w:r>
    </w:p>
    <w:p w14:paraId="1268CA39" w14:textId="71D2A701" w:rsidR="00E27AF2" w:rsidRDefault="00992F7E" w:rsidP="001C357A">
      <w:pPr>
        <w:pStyle w:val="ListParagraph"/>
        <w:numPr>
          <w:ilvl w:val="0"/>
          <w:numId w:val="57"/>
        </w:num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K</w:t>
      </w:r>
      <w:r w:rsidR="00577B8A" w:rsidRPr="00992F7E">
        <w:rPr>
          <w:rFonts w:ascii="Times New Roman" w:eastAsia="Times New Roman" w:hAnsi="Times New Roman" w:cs="Times New Roman"/>
          <w:sz w:val="24"/>
          <w:szCs w:val="24"/>
        </w:rPr>
        <w:t>onkurrimi për pozicionin “Drejtor Vendor i Policisë, në Policinë e Shtetit”</w:t>
      </w:r>
      <w:r>
        <w:rPr>
          <w:rFonts w:ascii="Times New Roman" w:eastAsia="Times New Roman" w:hAnsi="Times New Roman" w:cs="Times New Roman"/>
          <w:sz w:val="24"/>
          <w:szCs w:val="24"/>
        </w:rPr>
        <w:t>.</w:t>
      </w:r>
    </w:p>
    <w:p w14:paraId="290A96BC" w14:textId="395DBE89" w:rsidR="00793034" w:rsidRPr="00E27AF2" w:rsidRDefault="00E27AF2" w:rsidP="001C357A">
      <w:pPr>
        <w:pStyle w:val="ListParagraph"/>
        <w:numPr>
          <w:ilvl w:val="0"/>
          <w:numId w:val="5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577B8A" w:rsidRPr="00E27AF2">
        <w:rPr>
          <w:rFonts w:ascii="Times New Roman" w:eastAsia="Times New Roman" w:hAnsi="Times New Roman" w:cs="Times New Roman"/>
          <w:sz w:val="24"/>
          <w:szCs w:val="24"/>
        </w:rPr>
        <w:t>onkurrimi për pozicionin “Drejtor, në Drejtorinë e Rikuperimit të Aseteve”, në Policinë e Shtetit.</w:t>
      </w:r>
      <w:r w:rsidR="00211A71" w:rsidRPr="00E27AF2">
        <w:rPr>
          <w:rFonts w:ascii="Times New Roman" w:eastAsia="Times New Roman" w:hAnsi="Times New Roman" w:cs="Times New Roman"/>
          <w:sz w:val="24"/>
          <w:szCs w:val="24"/>
        </w:rPr>
        <w:t xml:space="preserve"> </w:t>
      </w:r>
    </w:p>
    <w:p w14:paraId="60D8F7C5" w14:textId="0CED669C" w:rsidR="009F636C" w:rsidRPr="001616B5" w:rsidRDefault="009F636C" w:rsidP="00BE5B52">
      <w:pPr>
        <w:pStyle w:val="NoSpacing3"/>
        <w:rPr>
          <w:b/>
          <w:szCs w:val="24"/>
          <w:lang w:val="sq-AL"/>
        </w:rPr>
      </w:pPr>
      <w:r w:rsidRPr="001616B5">
        <w:rPr>
          <w:b/>
          <w:szCs w:val="24"/>
          <w:lang w:val="sq-AL"/>
        </w:rPr>
        <w:t xml:space="preserve">“Procedurat e emërimit (emërimet mbi baza korruptive, mungesa e transparencës dhe motivimit) etj.”, </w:t>
      </w:r>
      <w:r w:rsidR="00BE5B52">
        <w:rPr>
          <w:b/>
          <w:szCs w:val="24"/>
          <w:lang w:val="sq-AL"/>
        </w:rPr>
        <w:t xml:space="preserve">ishin </w:t>
      </w:r>
      <w:r w:rsidRPr="001616B5">
        <w:rPr>
          <w:b/>
          <w:szCs w:val="24"/>
          <w:lang w:val="sq-AL"/>
        </w:rPr>
        <w:t>përcaktuar 4 masa dhe aktivitete:</w:t>
      </w:r>
    </w:p>
    <w:p w14:paraId="7EA62ABC" w14:textId="77777777" w:rsidR="009F636C" w:rsidRPr="001616B5" w:rsidRDefault="009F636C" w:rsidP="001C357A">
      <w:pPr>
        <w:pStyle w:val="NoSpacing3"/>
        <w:numPr>
          <w:ilvl w:val="0"/>
          <w:numId w:val="12"/>
        </w:numPr>
        <w:rPr>
          <w:szCs w:val="24"/>
          <w:lang w:val="sq-AL"/>
        </w:rPr>
      </w:pPr>
      <w:r w:rsidRPr="001616B5">
        <w:rPr>
          <w:szCs w:val="24"/>
          <w:lang w:val="sq-AL"/>
        </w:rPr>
        <w:t xml:space="preserve">Zbatimi i </w:t>
      </w:r>
      <w:r w:rsidR="00140875" w:rsidRPr="001616B5">
        <w:rPr>
          <w:szCs w:val="24"/>
          <w:lang w:val="sq-AL"/>
        </w:rPr>
        <w:t>përcaktimeve</w:t>
      </w:r>
      <w:r w:rsidRPr="001616B5">
        <w:rPr>
          <w:szCs w:val="24"/>
          <w:lang w:val="sq-AL"/>
        </w:rPr>
        <w:t xml:space="preserve"> n</w:t>
      </w:r>
      <w:r w:rsidR="00140875" w:rsidRPr="001616B5">
        <w:rPr>
          <w:szCs w:val="24"/>
          <w:lang w:val="sq-AL"/>
        </w:rPr>
        <w:t>ë</w:t>
      </w:r>
      <w:r w:rsidRPr="001616B5">
        <w:rPr>
          <w:szCs w:val="24"/>
          <w:lang w:val="sq-AL"/>
        </w:rPr>
        <w:t xml:space="preserve"> Ligjin “P</w:t>
      </w:r>
      <w:r w:rsidR="00140875" w:rsidRPr="001616B5">
        <w:rPr>
          <w:szCs w:val="24"/>
          <w:lang w:val="sq-AL"/>
        </w:rPr>
        <w:t>ë</w:t>
      </w:r>
      <w:r w:rsidRPr="001616B5">
        <w:rPr>
          <w:szCs w:val="24"/>
          <w:lang w:val="sq-AL"/>
        </w:rPr>
        <w:t>r Policin</w:t>
      </w:r>
      <w:r w:rsidR="00140875" w:rsidRPr="001616B5">
        <w:rPr>
          <w:szCs w:val="24"/>
          <w:lang w:val="sq-AL"/>
        </w:rPr>
        <w:t>ë</w:t>
      </w:r>
      <w:r w:rsidRPr="001616B5">
        <w:rPr>
          <w:szCs w:val="24"/>
          <w:lang w:val="sq-AL"/>
        </w:rPr>
        <w:t xml:space="preserve"> e Shtetit” dhe Rregulloren e Policis</w:t>
      </w:r>
      <w:r w:rsidR="00140875" w:rsidRPr="001616B5">
        <w:rPr>
          <w:szCs w:val="24"/>
          <w:lang w:val="sq-AL"/>
        </w:rPr>
        <w:t>ë</w:t>
      </w:r>
      <w:r w:rsidRPr="001616B5">
        <w:rPr>
          <w:szCs w:val="24"/>
          <w:lang w:val="sq-AL"/>
        </w:rPr>
        <w:t xml:space="preserve"> s</w:t>
      </w:r>
      <w:r w:rsidR="00140875" w:rsidRPr="001616B5">
        <w:rPr>
          <w:szCs w:val="24"/>
          <w:lang w:val="sq-AL"/>
        </w:rPr>
        <w:t>ë</w:t>
      </w:r>
      <w:r w:rsidRPr="001616B5">
        <w:rPr>
          <w:szCs w:val="24"/>
          <w:lang w:val="sq-AL"/>
        </w:rPr>
        <w:t xml:space="preserve"> Shtetit p</w:t>
      </w:r>
      <w:r w:rsidR="00140875" w:rsidRPr="001616B5">
        <w:rPr>
          <w:szCs w:val="24"/>
          <w:lang w:val="sq-AL"/>
        </w:rPr>
        <w:t>ë</w:t>
      </w:r>
      <w:r w:rsidRPr="001616B5">
        <w:rPr>
          <w:szCs w:val="24"/>
          <w:lang w:val="sq-AL"/>
        </w:rPr>
        <w:t>r em</w:t>
      </w:r>
      <w:r w:rsidR="00140875" w:rsidRPr="001616B5">
        <w:rPr>
          <w:szCs w:val="24"/>
          <w:lang w:val="sq-AL"/>
        </w:rPr>
        <w:t>ë</w:t>
      </w:r>
      <w:r w:rsidRPr="001616B5">
        <w:rPr>
          <w:szCs w:val="24"/>
          <w:lang w:val="sq-AL"/>
        </w:rPr>
        <w:t>rimet e punonj</w:t>
      </w:r>
      <w:r w:rsidR="00140875" w:rsidRPr="001616B5">
        <w:rPr>
          <w:szCs w:val="24"/>
          <w:lang w:val="sq-AL"/>
        </w:rPr>
        <w:t>ë</w:t>
      </w:r>
      <w:r w:rsidRPr="001616B5">
        <w:rPr>
          <w:szCs w:val="24"/>
          <w:lang w:val="sq-AL"/>
        </w:rPr>
        <w:t>sve n</w:t>
      </w:r>
      <w:r w:rsidR="00140875" w:rsidRPr="001616B5">
        <w:rPr>
          <w:szCs w:val="24"/>
          <w:lang w:val="sq-AL"/>
        </w:rPr>
        <w:t>ë</w:t>
      </w:r>
      <w:r w:rsidRPr="001616B5">
        <w:rPr>
          <w:szCs w:val="24"/>
          <w:lang w:val="sq-AL"/>
        </w:rPr>
        <w:t xml:space="preserve"> strukturat e Policis</w:t>
      </w:r>
      <w:r w:rsidR="00140875" w:rsidRPr="001616B5">
        <w:rPr>
          <w:szCs w:val="24"/>
          <w:lang w:val="sq-AL"/>
        </w:rPr>
        <w:t>ë</w:t>
      </w:r>
      <w:r w:rsidRPr="001616B5">
        <w:rPr>
          <w:szCs w:val="24"/>
          <w:lang w:val="sq-AL"/>
        </w:rPr>
        <w:t>.</w:t>
      </w:r>
    </w:p>
    <w:p w14:paraId="47C27D43" w14:textId="77777777" w:rsidR="009F636C" w:rsidRPr="001616B5" w:rsidRDefault="009F636C" w:rsidP="001C357A">
      <w:pPr>
        <w:pStyle w:val="NoSpacing3"/>
        <w:numPr>
          <w:ilvl w:val="0"/>
          <w:numId w:val="12"/>
        </w:numPr>
        <w:rPr>
          <w:szCs w:val="24"/>
          <w:lang w:val="sq-AL"/>
        </w:rPr>
      </w:pPr>
      <w:r w:rsidRPr="001616B5">
        <w:rPr>
          <w:szCs w:val="24"/>
          <w:lang w:val="sq-AL"/>
        </w:rPr>
        <w:t>Rishikimi i procedurave t</w:t>
      </w:r>
      <w:r w:rsidR="00140875" w:rsidRPr="001616B5">
        <w:rPr>
          <w:szCs w:val="24"/>
          <w:lang w:val="sq-AL"/>
        </w:rPr>
        <w:t>ë</w:t>
      </w:r>
      <w:r w:rsidRPr="001616B5">
        <w:rPr>
          <w:szCs w:val="24"/>
          <w:lang w:val="sq-AL"/>
        </w:rPr>
        <w:t xml:space="preserve"> vler</w:t>
      </w:r>
      <w:r w:rsidR="00140875" w:rsidRPr="001616B5">
        <w:rPr>
          <w:szCs w:val="24"/>
          <w:lang w:val="sq-AL"/>
        </w:rPr>
        <w:t>ë</w:t>
      </w:r>
      <w:r w:rsidRPr="001616B5">
        <w:rPr>
          <w:szCs w:val="24"/>
          <w:lang w:val="sq-AL"/>
        </w:rPr>
        <w:t>simit t</w:t>
      </w:r>
      <w:r w:rsidR="00140875" w:rsidRPr="001616B5">
        <w:rPr>
          <w:szCs w:val="24"/>
          <w:lang w:val="sq-AL"/>
        </w:rPr>
        <w:t>ë</w:t>
      </w:r>
      <w:r w:rsidRPr="001616B5">
        <w:rPr>
          <w:szCs w:val="24"/>
          <w:lang w:val="sq-AL"/>
        </w:rPr>
        <w:t xml:space="preserve"> performanc</w:t>
      </w:r>
      <w:r w:rsidR="00140875" w:rsidRPr="001616B5">
        <w:rPr>
          <w:szCs w:val="24"/>
          <w:lang w:val="sq-AL"/>
        </w:rPr>
        <w:t>ë</w:t>
      </w:r>
      <w:r w:rsidRPr="001616B5">
        <w:rPr>
          <w:szCs w:val="24"/>
          <w:lang w:val="sq-AL"/>
        </w:rPr>
        <w:t>s indivi</w:t>
      </w:r>
      <w:r w:rsidR="00140875" w:rsidRPr="001616B5">
        <w:rPr>
          <w:szCs w:val="24"/>
          <w:lang w:val="sq-AL"/>
        </w:rPr>
        <w:t>duale të punonjësve të Policisë.</w:t>
      </w:r>
    </w:p>
    <w:p w14:paraId="0B4C3CB3" w14:textId="77777777" w:rsidR="009F636C" w:rsidRPr="001616B5" w:rsidRDefault="009F636C" w:rsidP="001C357A">
      <w:pPr>
        <w:pStyle w:val="NoSpacing3"/>
        <w:numPr>
          <w:ilvl w:val="0"/>
          <w:numId w:val="12"/>
        </w:numPr>
        <w:rPr>
          <w:szCs w:val="24"/>
          <w:lang w:val="sq-AL"/>
        </w:rPr>
      </w:pPr>
      <w:r w:rsidRPr="001616B5">
        <w:rPr>
          <w:szCs w:val="24"/>
          <w:lang w:val="sq-AL"/>
        </w:rPr>
        <w:t>Respektimi i procedurave</w:t>
      </w:r>
      <w:r w:rsidR="00140875" w:rsidRPr="001616B5">
        <w:rPr>
          <w:szCs w:val="24"/>
          <w:lang w:val="sq-AL"/>
        </w:rPr>
        <w:t xml:space="preserve"> të vlerësimit të punës së punonjësve në rastet e transferimeve.</w:t>
      </w:r>
    </w:p>
    <w:p w14:paraId="06C14BD7" w14:textId="77777777" w:rsidR="00140875" w:rsidRPr="001616B5" w:rsidRDefault="00140875" w:rsidP="001C357A">
      <w:pPr>
        <w:pStyle w:val="NoSpacing3"/>
        <w:numPr>
          <w:ilvl w:val="0"/>
          <w:numId w:val="12"/>
        </w:numPr>
        <w:rPr>
          <w:szCs w:val="24"/>
          <w:lang w:val="sq-AL"/>
        </w:rPr>
      </w:pPr>
      <w:r w:rsidRPr="001616B5">
        <w:rPr>
          <w:szCs w:val="24"/>
          <w:lang w:val="sq-AL"/>
        </w:rPr>
        <w:t>Respektimi i afateve minimale të qëndrimit në një funksion të punonjësit pas emërimit (2 vjet).</w:t>
      </w:r>
    </w:p>
    <w:p w14:paraId="40871C0C" w14:textId="77777777" w:rsidR="00140875" w:rsidRPr="001616B5" w:rsidRDefault="00140875" w:rsidP="006D4781">
      <w:pPr>
        <w:pStyle w:val="NoSpacing3"/>
        <w:rPr>
          <w:sz w:val="16"/>
          <w:szCs w:val="16"/>
          <w:lang w:val="sq-AL"/>
        </w:rPr>
      </w:pPr>
    </w:p>
    <w:p w14:paraId="375C64CD" w14:textId="4B6E181C" w:rsidR="003A3E74" w:rsidRPr="00976620" w:rsidRDefault="00140875" w:rsidP="00976620">
      <w:pPr>
        <w:pStyle w:val="NoSpacing3"/>
        <w:rPr>
          <w:szCs w:val="24"/>
          <w:lang w:val="sq-AL"/>
        </w:rPr>
      </w:pPr>
      <w:r w:rsidRPr="001616B5">
        <w:rPr>
          <w:b/>
          <w:szCs w:val="24"/>
          <w:lang w:val="sq-AL"/>
        </w:rPr>
        <w:t xml:space="preserve">Për kryerjen e këtyre aktiviteteve </w:t>
      </w:r>
      <w:r w:rsidR="00047EF9">
        <w:rPr>
          <w:b/>
          <w:szCs w:val="24"/>
          <w:lang w:val="sq-AL"/>
        </w:rPr>
        <w:t>ishin</w:t>
      </w:r>
      <w:r w:rsidRPr="001616B5">
        <w:rPr>
          <w:b/>
          <w:szCs w:val="24"/>
          <w:lang w:val="sq-AL"/>
        </w:rPr>
        <w:t xml:space="preserve"> marrë këto masa:</w:t>
      </w:r>
    </w:p>
    <w:p w14:paraId="7F89D057" w14:textId="13D0BEA5" w:rsidR="00F0097E" w:rsidRPr="001616B5" w:rsidRDefault="00F0097E" w:rsidP="006D4781">
      <w:pPr>
        <w:spacing w:after="0" w:line="240" w:lineRule="auto"/>
        <w:jc w:val="both"/>
        <w:rPr>
          <w:rFonts w:ascii="Times New Roman" w:eastAsia="Times New Roman" w:hAnsi="Times New Roman" w:cs="Times New Roman"/>
          <w:sz w:val="24"/>
          <w:szCs w:val="24"/>
        </w:rPr>
      </w:pPr>
      <w:r w:rsidRPr="001616B5">
        <w:rPr>
          <w:rFonts w:ascii="Times New Roman" w:eastAsia="Times New Roman" w:hAnsi="Times New Roman" w:cs="Times New Roman"/>
          <w:b/>
          <w:bCs/>
          <w:iCs/>
          <w:sz w:val="24"/>
          <w:szCs w:val="24"/>
        </w:rPr>
        <w:t>Implementimi i ndryshimeve strukturore:</w:t>
      </w:r>
      <w:r w:rsidR="00C01A60" w:rsidRPr="001616B5">
        <w:rPr>
          <w:rFonts w:ascii="Times New Roman" w:eastAsia="Times New Roman" w:hAnsi="Times New Roman" w:cs="Times New Roman"/>
          <w:sz w:val="24"/>
          <w:szCs w:val="24"/>
        </w:rPr>
        <w:t xml:space="preserve"> Gjatë </w:t>
      </w:r>
      <w:r w:rsidR="00375267" w:rsidRPr="001616B5">
        <w:rPr>
          <w:rFonts w:ascii="Times New Roman" w:eastAsia="Times New Roman" w:hAnsi="Times New Roman" w:cs="Times New Roman"/>
          <w:bCs/>
          <w:sz w:val="24"/>
          <w:szCs w:val="24"/>
        </w:rPr>
        <w:t>periudhës 01 Janar-31 Dhjetor 2025,</w:t>
      </w:r>
      <w:r w:rsidR="00C01A60" w:rsidRPr="001616B5">
        <w:rPr>
          <w:rFonts w:ascii="Times New Roman" w:eastAsia="Times New Roman" w:hAnsi="Times New Roman" w:cs="Times New Roman"/>
          <w:sz w:val="24"/>
          <w:szCs w:val="24"/>
        </w:rPr>
        <w:t xml:space="preserve"> ka patur ndryshime të pjesshme strukturore</w:t>
      </w:r>
      <w:r w:rsidR="00375267" w:rsidRPr="001616B5">
        <w:rPr>
          <w:rFonts w:ascii="Times New Roman" w:eastAsia="Times New Roman" w:hAnsi="Times New Roman" w:cs="Times New Roman"/>
          <w:sz w:val="24"/>
          <w:szCs w:val="24"/>
        </w:rPr>
        <w:t>, më konkretisht</w:t>
      </w:r>
      <w:r w:rsidR="00C01A60" w:rsidRPr="001616B5">
        <w:rPr>
          <w:rFonts w:ascii="Times New Roman" w:eastAsia="Times New Roman" w:hAnsi="Times New Roman" w:cs="Times New Roman"/>
          <w:sz w:val="24"/>
          <w:szCs w:val="24"/>
        </w:rPr>
        <w:t xml:space="preserve">:  </w:t>
      </w:r>
    </w:p>
    <w:p w14:paraId="33C07088" w14:textId="17249445" w:rsidR="00F0097E" w:rsidRPr="001616B5" w:rsidRDefault="00375267" w:rsidP="001C357A">
      <w:pPr>
        <w:pStyle w:val="ListParagraph"/>
        <w:numPr>
          <w:ilvl w:val="0"/>
          <w:numId w:val="46"/>
        </w:numPr>
        <w:spacing w:after="0" w:line="240" w:lineRule="auto"/>
        <w:ind w:left="360"/>
        <w:jc w:val="both"/>
        <w:rPr>
          <w:rFonts w:ascii="Times New Roman" w:eastAsia="Times New Roman" w:hAnsi="Times New Roman" w:cs="Times New Roman"/>
          <w:bCs/>
          <w:iCs/>
          <w:sz w:val="24"/>
          <w:szCs w:val="24"/>
        </w:rPr>
      </w:pPr>
      <w:r w:rsidRPr="001616B5">
        <w:rPr>
          <w:rFonts w:ascii="Times New Roman" w:eastAsia="Times New Roman" w:hAnsi="Times New Roman" w:cs="Times New Roman"/>
          <w:bCs/>
          <w:sz w:val="24"/>
          <w:szCs w:val="24"/>
        </w:rPr>
        <w:t>Ë</w:t>
      </w:r>
      <w:r w:rsidR="00F0097E" w:rsidRPr="001616B5">
        <w:rPr>
          <w:rFonts w:ascii="Times New Roman" w:eastAsia="Times New Roman" w:hAnsi="Times New Roman" w:cs="Times New Roman"/>
          <w:bCs/>
          <w:sz w:val="24"/>
          <w:szCs w:val="24"/>
        </w:rPr>
        <w:t>shtë  bashkëpunuar</w:t>
      </w:r>
      <w:r w:rsidRPr="001616B5">
        <w:rPr>
          <w:rFonts w:ascii="Times New Roman" w:eastAsia="Times New Roman" w:hAnsi="Times New Roman" w:cs="Times New Roman"/>
          <w:bCs/>
          <w:sz w:val="24"/>
          <w:szCs w:val="24"/>
        </w:rPr>
        <w:t xml:space="preserve"> </w:t>
      </w:r>
      <w:r w:rsidR="00F0097E" w:rsidRPr="001616B5">
        <w:rPr>
          <w:rFonts w:ascii="Times New Roman" w:eastAsia="Times New Roman" w:hAnsi="Times New Roman" w:cs="Times New Roman"/>
          <w:bCs/>
          <w:sz w:val="24"/>
          <w:szCs w:val="24"/>
        </w:rPr>
        <w:t>me</w:t>
      </w:r>
      <w:r w:rsidRPr="001616B5">
        <w:rPr>
          <w:rFonts w:ascii="Times New Roman" w:eastAsia="Times New Roman" w:hAnsi="Times New Roman" w:cs="Times New Roman"/>
          <w:bCs/>
          <w:sz w:val="24"/>
          <w:szCs w:val="24"/>
        </w:rPr>
        <w:t xml:space="preserve"> </w:t>
      </w:r>
      <w:r w:rsidR="00F0097E" w:rsidRPr="001616B5">
        <w:rPr>
          <w:rFonts w:ascii="Times New Roman" w:eastAsia="Times New Roman" w:hAnsi="Times New Roman" w:cs="Times New Roman"/>
          <w:bCs/>
          <w:sz w:val="24"/>
          <w:szCs w:val="24"/>
        </w:rPr>
        <w:t>DAP</w:t>
      </w:r>
      <w:r w:rsidRPr="001616B5">
        <w:rPr>
          <w:rFonts w:ascii="Times New Roman" w:eastAsia="Times New Roman" w:hAnsi="Times New Roman" w:cs="Times New Roman"/>
          <w:bCs/>
          <w:sz w:val="24"/>
          <w:szCs w:val="24"/>
        </w:rPr>
        <w:t xml:space="preserve"> </w:t>
      </w:r>
      <w:r w:rsidR="00F0097E" w:rsidRPr="001616B5">
        <w:rPr>
          <w:rFonts w:ascii="Times New Roman" w:eastAsia="Times New Roman" w:hAnsi="Times New Roman" w:cs="Times New Roman"/>
          <w:bCs/>
          <w:sz w:val="24"/>
          <w:szCs w:val="24"/>
        </w:rPr>
        <w:t>për evidentimin dhe shpalljen e vendeve të lira për Nëpunës</w:t>
      </w:r>
      <w:r w:rsidRPr="001616B5">
        <w:rPr>
          <w:rFonts w:ascii="Times New Roman" w:eastAsia="Times New Roman" w:hAnsi="Times New Roman" w:cs="Times New Roman"/>
          <w:bCs/>
          <w:sz w:val="24"/>
          <w:szCs w:val="24"/>
        </w:rPr>
        <w:t>it</w:t>
      </w:r>
      <w:r w:rsidR="00F0097E" w:rsidRPr="001616B5">
        <w:rPr>
          <w:rFonts w:ascii="Times New Roman" w:eastAsia="Times New Roman" w:hAnsi="Times New Roman" w:cs="Times New Roman"/>
          <w:bCs/>
          <w:sz w:val="24"/>
          <w:szCs w:val="24"/>
        </w:rPr>
        <w:t xml:space="preserve"> Civil</w:t>
      </w:r>
      <w:r w:rsidRPr="001616B5">
        <w:rPr>
          <w:rFonts w:ascii="Times New Roman" w:eastAsia="Times New Roman" w:hAnsi="Times New Roman" w:cs="Times New Roman"/>
          <w:bCs/>
          <w:sz w:val="24"/>
          <w:szCs w:val="24"/>
        </w:rPr>
        <w:t>;</w:t>
      </w:r>
      <w:r w:rsidR="00F0097E" w:rsidRPr="001616B5">
        <w:rPr>
          <w:rFonts w:ascii="Times New Roman" w:eastAsia="Times New Roman" w:hAnsi="Times New Roman" w:cs="Times New Roman"/>
          <w:bCs/>
          <w:sz w:val="24"/>
          <w:szCs w:val="24"/>
        </w:rPr>
        <w:t xml:space="preserve"> </w:t>
      </w:r>
    </w:p>
    <w:p w14:paraId="258551AB" w14:textId="605A78D3" w:rsidR="00F0097E" w:rsidRPr="001616B5" w:rsidRDefault="00375267" w:rsidP="001C357A">
      <w:pPr>
        <w:pStyle w:val="ListParagraph"/>
        <w:numPr>
          <w:ilvl w:val="0"/>
          <w:numId w:val="46"/>
        </w:numPr>
        <w:spacing w:after="0" w:line="240" w:lineRule="auto"/>
        <w:ind w:left="360"/>
        <w:jc w:val="both"/>
        <w:rPr>
          <w:rFonts w:ascii="Times New Roman" w:eastAsia="Times New Roman" w:hAnsi="Times New Roman" w:cs="Times New Roman"/>
          <w:b/>
          <w:bCs/>
          <w:iCs/>
          <w:sz w:val="24"/>
          <w:szCs w:val="24"/>
        </w:rPr>
      </w:pPr>
      <w:r w:rsidRPr="001616B5">
        <w:rPr>
          <w:rFonts w:ascii="Times New Roman" w:eastAsia="Times New Roman" w:hAnsi="Times New Roman" w:cs="Times New Roman"/>
          <w:bCs/>
          <w:sz w:val="24"/>
          <w:szCs w:val="24"/>
        </w:rPr>
        <w:t>N</w:t>
      </w:r>
      <w:r w:rsidR="00F0097E" w:rsidRPr="001616B5">
        <w:rPr>
          <w:rFonts w:ascii="Times New Roman" w:eastAsia="Times New Roman" w:hAnsi="Times New Roman" w:cs="Times New Roman"/>
          <w:bCs/>
          <w:sz w:val="24"/>
          <w:szCs w:val="24"/>
        </w:rPr>
        <w:t>ga Sektori i Menaxhimit të Burimeve Njerëzore</w:t>
      </w:r>
      <w:r w:rsidRPr="001616B5">
        <w:rPr>
          <w:rFonts w:ascii="Times New Roman" w:eastAsia="Times New Roman" w:hAnsi="Times New Roman" w:cs="Times New Roman"/>
          <w:bCs/>
          <w:sz w:val="24"/>
          <w:szCs w:val="24"/>
        </w:rPr>
        <w:t xml:space="preserve">, </w:t>
      </w:r>
      <w:r w:rsidR="00F0097E" w:rsidRPr="001616B5">
        <w:rPr>
          <w:rFonts w:ascii="Times New Roman" w:eastAsia="Times New Roman" w:hAnsi="Times New Roman" w:cs="Times New Roman"/>
          <w:bCs/>
          <w:sz w:val="24"/>
          <w:szCs w:val="24"/>
        </w:rPr>
        <w:t>janë shqyrtuar praktikat dokumentare si dhe përgatitur urdhrat për transferime, rikthime apo lirime</w:t>
      </w:r>
      <w:r w:rsidRPr="001616B5">
        <w:rPr>
          <w:rFonts w:ascii="Times New Roman" w:eastAsia="Times New Roman" w:hAnsi="Times New Roman" w:cs="Times New Roman"/>
          <w:bCs/>
          <w:sz w:val="24"/>
          <w:szCs w:val="24"/>
        </w:rPr>
        <w:t>;</w:t>
      </w:r>
      <w:r w:rsidR="00F0097E" w:rsidRPr="001616B5">
        <w:rPr>
          <w:rFonts w:ascii="Times New Roman" w:eastAsia="Times New Roman" w:hAnsi="Times New Roman" w:cs="Times New Roman"/>
          <w:bCs/>
          <w:sz w:val="24"/>
          <w:szCs w:val="24"/>
        </w:rPr>
        <w:t xml:space="preserve"> </w:t>
      </w:r>
    </w:p>
    <w:p w14:paraId="410B0914" w14:textId="480860BA" w:rsidR="003A3E74" w:rsidRPr="001616B5" w:rsidRDefault="00375267" w:rsidP="001C357A">
      <w:pPr>
        <w:pStyle w:val="ListParagraph"/>
        <w:numPr>
          <w:ilvl w:val="0"/>
          <w:numId w:val="46"/>
        </w:numPr>
        <w:spacing w:line="240" w:lineRule="auto"/>
        <w:ind w:left="360"/>
        <w:jc w:val="both"/>
        <w:rPr>
          <w:rFonts w:ascii="Times New Roman" w:eastAsia="Times New Roman" w:hAnsi="Times New Roman" w:cs="Times New Roman"/>
          <w:bCs/>
          <w:sz w:val="24"/>
          <w:szCs w:val="24"/>
        </w:rPr>
      </w:pPr>
      <w:r w:rsidRPr="001616B5">
        <w:rPr>
          <w:rFonts w:ascii="Times New Roman" w:eastAsia="Times New Roman" w:hAnsi="Times New Roman" w:cs="Times New Roman"/>
          <w:sz w:val="24"/>
          <w:szCs w:val="24"/>
        </w:rPr>
        <w:t>Ë</w:t>
      </w:r>
      <w:r w:rsidR="00F0097E" w:rsidRPr="001616B5">
        <w:rPr>
          <w:rFonts w:ascii="Times New Roman" w:eastAsia="Times New Roman" w:hAnsi="Times New Roman" w:cs="Times New Roman"/>
          <w:bCs/>
          <w:sz w:val="24"/>
          <w:szCs w:val="24"/>
        </w:rPr>
        <w:t xml:space="preserve">shtë punuar për plotësimin e nevojave për burime njerëzore në të gjithë strukturat policore në nivel qendror dhe vendor. Për këtë, në bazë të propozimeve të ardhura nga titullarët e strukturave policore, si dhe për plotësimin e strukturës organike të Policisë së Shtetit janë hartuar dhe </w:t>
      </w:r>
      <w:r w:rsidR="00F0097E" w:rsidRPr="001616B5">
        <w:rPr>
          <w:rFonts w:ascii="Times New Roman" w:eastAsia="Times New Roman" w:hAnsi="Times New Roman" w:cs="Times New Roman"/>
          <w:bCs/>
          <w:sz w:val="24"/>
          <w:szCs w:val="24"/>
          <w:shd w:val="clear" w:color="auto" w:fill="FFFFFF" w:themeFill="background1"/>
        </w:rPr>
        <w:t xml:space="preserve">miratuar </w:t>
      </w:r>
      <w:r w:rsidR="00F0097E" w:rsidRPr="001616B5">
        <w:rPr>
          <w:rFonts w:ascii="Times New Roman" w:eastAsia="Times New Roman" w:hAnsi="Times New Roman" w:cs="Times New Roman"/>
          <w:b/>
          <w:sz w:val="24"/>
          <w:szCs w:val="24"/>
          <w:shd w:val="clear" w:color="auto" w:fill="FFFFFF" w:themeFill="background1"/>
        </w:rPr>
        <w:t>2661</w:t>
      </w:r>
      <w:r w:rsidRPr="001616B5">
        <w:rPr>
          <w:rFonts w:ascii="Times New Roman" w:eastAsia="Times New Roman" w:hAnsi="Times New Roman" w:cs="Times New Roman"/>
          <w:b/>
          <w:sz w:val="24"/>
          <w:szCs w:val="24"/>
          <w:shd w:val="clear" w:color="auto" w:fill="FFFFFF" w:themeFill="background1"/>
        </w:rPr>
        <w:t xml:space="preserve"> </w:t>
      </w:r>
      <w:r w:rsidR="00F0097E" w:rsidRPr="001616B5">
        <w:rPr>
          <w:rFonts w:ascii="Times New Roman" w:eastAsia="Times New Roman" w:hAnsi="Times New Roman" w:cs="Times New Roman"/>
          <w:sz w:val="24"/>
          <w:szCs w:val="24"/>
          <w:shd w:val="clear" w:color="auto" w:fill="FFFFFF" w:themeFill="background1"/>
        </w:rPr>
        <w:t>praktika</w:t>
      </w:r>
      <w:r w:rsidR="0019619B">
        <w:rPr>
          <w:rFonts w:ascii="Times New Roman" w:eastAsia="Times New Roman" w:hAnsi="Times New Roman" w:cs="Times New Roman"/>
          <w:sz w:val="24"/>
          <w:szCs w:val="24"/>
          <w:shd w:val="clear" w:color="auto" w:fill="FFFFFF" w:themeFill="background1"/>
        </w:rPr>
        <w:t>,</w:t>
      </w:r>
      <w:r w:rsidR="00F0097E" w:rsidRPr="001616B5">
        <w:rPr>
          <w:rFonts w:ascii="Times New Roman" w:eastAsia="Times New Roman" w:hAnsi="Times New Roman" w:cs="Times New Roman"/>
          <w:bCs/>
          <w:sz w:val="24"/>
          <w:szCs w:val="24"/>
          <w:shd w:val="clear" w:color="auto" w:fill="FFFFFF" w:themeFill="background1"/>
        </w:rPr>
        <w:t xml:space="preserve"> të cilat</w:t>
      </w:r>
      <w:r w:rsidR="00F0097E" w:rsidRPr="001616B5">
        <w:rPr>
          <w:rFonts w:ascii="Times New Roman" w:eastAsia="Times New Roman" w:hAnsi="Times New Roman" w:cs="Times New Roman"/>
          <w:bCs/>
          <w:sz w:val="24"/>
          <w:szCs w:val="24"/>
        </w:rPr>
        <w:t xml:space="preserve"> kanë të bëjnë me rikthime, transferime, ri</w:t>
      </w:r>
      <w:r w:rsidRPr="001616B5">
        <w:rPr>
          <w:rFonts w:ascii="Times New Roman" w:eastAsia="Times New Roman" w:hAnsi="Times New Roman" w:cs="Times New Roman"/>
          <w:bCs/>
          <w:sz w:val="24"/>
          <w:szCs w:val="24"/>
        </w:rPr>
        <w:t>-</w:t>
      </w:r>
      <w:r w:rsidR="00F0097E" w:rsidRPr="001616B5">
        <w:rPr>
          <w:rFonts w:ascii="Times New Roman" w:eastAsia="Times New Roman" w:hAnsi="Times New Roman" w:cs="Times New Roman"/>
          <w:bCs/>
          <w:sz w:val="24"/>
          <w:szCs w:val="24"/>
        </w:rPr>
        <w:t>emërime, lirime dhe përjashtime nga Policia, të punonjësve të policisë dhe punonjësve civilë.</w:t>
      </w:r>
    </w:p>
    <w:p w14:paraId="6FBE1359" w14:textId="4AA85E3F" w:rsidR="003A3E74" w:rsidRPr="001616B5" w:rsidRDefault="003A3E74" w:rsidP="0040610E">
      <w:pPr>
        <w:pStyle w:val="NoSpacing10"/>
        <w:jc w:val="both"/>
        <w:rPr>
          <w:bCs/>
          <w:i/>
          <w:iCs/>
          <w:szCs w:val="22"/>
          <w:lang w:val="sq-AL"/>
        </w:rPr>
      </w:pPr>
      <w:r w:rsidRPr="001616B5">
        <w:rPr>
          <w:bCs/>
          <w:i/>
          <w:iCs/>
          <w:szCs w:val="22"/>
          <w:lang w:val="sq-AL"/>
        </w:rPr>
        <w:t>S</w:t>
      </w:r>
      <w:r w:rsidR="002937A3" w:rsidRPr="001616B5">
        <w:rPr>
          <w:bCs/>
          <w:i/>
          <w:iCs/>
          <w:szCs w:val="22"/>
          <w:lang w:val="sq-AL"/>
        </w:rPr>
        <w:t xml:space="preserve">tatistikat e </w:t>
      </w:r>
      <w:r w:rsidR="00206037" w:rsidRPr="001616B5">
        <w:rPr>
          <w:bCs/>
          <w:i/>
          <w:iCs/>
          <w:szCs w:val="22"/>
          <w:lang w:val="sq-AL"/>
        </w:rPr>
        <w:t xml:space="preserve">vitit </w:t>
      </w:r>
      <w:r w:rsidR="002937A3" w:rsidRPr="001616B5">
        <w:rPr>
          <w:bCs/>
          <w:i/>
          <w:iCs/>
          <w:szCs w:val="22"/>
          <w:lang w:val="sq-AL"/>
        </w:rPr>
        <w:t>2025</w:t>
      </w:r>
      <w:r w:rsidR="00206037" w:rsidRPr="001616B5">
        <w:rPr>
          <w:bCs/>
          <w:i/>
          <w:iCs/>
          <w:szCs w:val="22"/>
          <w:lang w:val="sq-AL"/>
        </w:rPr>
        <w:t>,</w:t>
      </w:r>
      <w:r w:rsidR="002937A3" w:rsidRPr="001616B5">
        <w:rPr>
          <w:bCs/>
          <w:i/>
          <w:iCs/>
          <w:szCs w:val="22"/>
          <w:lang w:val="sq-AL"/>
        </w:rPr>
        <w:t xml:space="preserve"> n</w:t>
      </w:r>
      <w:r w:rsidR="00206037" w:rsidRPr="001616B5">
        <w:rPr>
          <w:bCs/>
          <w:i/>
          <w:iCs/>
          <w:szCs w:val="22"/>
          <w:lang w:val="sq-AL"/>
        </w:rPr>
        <w:t>ë</w:t>
      </w:r>
      <w:r w:rsidR="002937A3" w:rsidRPr="001616B5">
        <w:rPr>
          <w:bCs/>
          <w:i/>
          <w:iCs/>
          <w:szCs w:val="22"/>
          <w:lang w:val="sq-AL"/>
        </w:rPr>
        <w:t xml:space="preserve"> lidhje me lëvizjet e personelit për këtë afat kohor</w:t>
      </w:r>
      <w:r w:rsidRPr="001616B5">
        <w:rPr>
          <w:bCs/>
          <w:i/>
          <w:iCs/>
          <w:szCs w:val="22"/>
          <w:lang w:val="sq-AL"/>
        </w:rPr>
        <w:t>:</w:t>
      </w:r>
    </w:p>
    <w:tbl>
      <w:tblPr>
        <w:tblW w:w="9530" w:type="dxa"/>
        <w:shd w:val="clear" w:color="auto" w:fill="DAEEF3" w:themeFill="accent5" w:themeFillTint="33"/>
        <w:tblLayout w:type="fixed"/>
        <w:tblLook w:val="04A0" w:firstRow="1" w:lastRow="0" w:firstColumn="1" w:lastColumn="0" w:noHBand="0" w:noVBand="1"/>
      </w:tblPr>
      <w:tblGrid>
        <w:gridCol w:w="511"/>
        <w:gridCol w:w="1819"/>
        <w:gridCol w:w="900"/>
        <w:gridCol w:w="900"/>
        <w:gridCol w:w="990"/>
        <w:gridCol w:w="990"/>
        <w:gridCol w:w="900"/>
        <w:gridCol w:w="810"/>
        <w:gridCol w:w="755"/>
        <w:gridCol w:w="955"/>
      </w:tblGrid>
      <w:tr w:rsidR="00F0097E" w:rsidRPr="001616B5" w14:paraId="4F1C7083" w14:textId="0467AF0C" w:rsidTr="00F9765E">
        <w:trPr>
          <w:cantSplit/>
          <w:trHeight w:val="1581"/>
        </w:trPr>
        <w:tc>
          <w:tcPr>
            <w:tcW w:w="5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6FCC7C2" w14:textId="77777777"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eastAsia="Times New Roman" w:hAnsi="Times New Roman" w:cs="Times New Roman"/>
                <w:b/>
                <w:bCs/>
              </w:rPr>
              <w:t>Nr</w:t>
            </w:r>
          </w:p>
        </w:tc>
        <w:tc>
          <w:tcPr>
            <w:tcW w:w="181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A8837D6" w14:textId="77777777"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eastAsia="Times New Roman" w:hAnsi="Times New Roman" w:cs="Times New Roman"/>
                <w:b/>
                <w:bCs/>
              </w:rPr>
              <w:t>Grada</w:t>
            </w:r>
          </w:p>
        </w:tc>
        <w:tc>
          <w:tcPr>
            <w:tcW w:w="90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5450A8C5" w14:textId="4D1FE94F"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Transferuar</w:t>
            </w:r>
          </w:p>
        </w:tc>
        <w:tc>
          <w:tcPr>
            <w:tcW w:w="90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06D30F32" w14:textId="47455734"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Pranuar</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9FAADB4" w14:textId="48EE452B"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Ripranuar</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50E6C99A" w14:textId="71F0D8F1"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Liruar</w:t>
            </w:r>
          </w:p>
        </w:tc>
        <w:tc>
          <w:tcPr>
            <w:tcW w:w="90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40D0F269" w14:textId="746F7C5D"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Perjashtuar</w:t>
            </w:r>
          </w:p>
        </w:tc>
        <w:tc>
          <w:tcPr>
            <w:tcW w:w="81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2AF07B57" w14:textId="03284DB0"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Dhënie grade</w:t>
            </w:r>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6B8803C" w14:textId="22E3BB6E" w:rsidR="00F0097E" w:rsidRPr="001616B5" w:rsidRDefault="00F0097E" w:rsidP="0040610E">
            <w:pPr>
              <w:spacing w:after="0" w:line="240" w:lineRule="auto"/>
              <w:ind w:left="113" w:right="113"/>
              <w:jc w:val="center"/>
              <w:rPr>
                <w:rFonts w:ascii="Times New Roman" w:eastAsia="Times New Roman" w:hAnsi="Times New Roman" w:cs="Times New Roman"/>
                <w:b/>
                <w:bCs/>
              </w:rPr>
            </w:pPr>
            <w:r w:rsidRPr="001616B5">
              <w:rPr>
                <w:rFonts w:ascii="Times New Roman" w:eastAsia="Times New Roman" w:hAnsi="Times New Roman" w:cs="Times New Roman"/>
                <w:b/>
                <w:bCs/>
              </w:rPr>
              <w:t>Ulur në</w:t>
            </w:r>
            <w:r w:rsidR="00C90740" w:rsidRPr="001616B5">
              <w:rPr>
                <w:rFonts w:ascii="Times New Roman" w:eastAsia="Times New Roman" w:hAnsi="Times New Roman" w:cs="Times New Roman"/>
                <w:b/>
                <w:bCs/>
              </w:rPr>
              <w:t xml:space="preserve"> </w:t>
            </w:r>
            <w:r w:rsidRPr="001616B5">
              <w:rPr>
                <w:rFonts w:ascii="Times New Roman" w:eastAsia="Times New Roman" w:hAnsi="Times New Roman" w:cs="Times New Roman"/>
                <w:b/>
                <w:bCs/>
              </w:rPr>
              <w:t>gradë</w:t>
            </w:r>
          </w:p>
        </w:tc>
        <w:tc>
          <w:tcPr>
            <w:tcW w:w="9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30C78" w14:textId="77777777"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eastAsia="Times New Roman" w:hAnsi="Times New Roman" w:cs="Times New Roman"/>
                <w:b/>
                <w:bCs/>
              </w:rPr>
              <w:t xml:space="preserve">Totali </w:t>
            </w:r>
          </w:p>
        </w:tc>
      </w:tr>
      <w:tr w:rsidR="00F0097E" w:rsidRPr="001616B5" w14:paraId="6D4C1519" w14:textId="7A361137" w:rsidTr="00F9765E">
        <w:trPr>
          <w:trHeight w:val="231"/>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1152EF4"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1</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4B7068D"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Drejtues Madhor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13E4D" w14:textId="424DE7E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834D1B" w14:textId="41C6338D"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31BE47" w14:textId="6BB48F9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5D8FD8" w14:textId="08F6BA14"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643A71" w14:textId="7C4D59B8"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2ED3F" w14:textId="3E77DA7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46ED0" w14:textId="3EA3D977" w:rsidR="00F0097E" w:rsidRPr="001616B5" w:rsidRDefault="00F0097E" w:rsidP="0040610E">
            <w:pPr>
              <w:spacing w:after="0" w:line="240" w:lineRule="auto"/>
              <w:jc w:val="center"/>
              <w:rPr>
                <w:rFonts w:ascii="Times New Roman" w:eastAsia="Times New Roman" w:hAnsi="Times New Roman" w:cs="Times New Roman"/>
                <w:b/>
              </w:rPr>
            </w:pPr>
            <w:r w:rsidRPr="001616B5">
              <w:rPr>
                <w:rFonts w:ascii="Times New Roman" w:eastAsia="Times New Roman" w:hAnsi="Times New Roman" w:cs="Times New Roman"/>
                <w:b/>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3F6D96" w14:textId="77777777" w:rsidR="00F0097E" w:rsidRPr="001616B5" w:rsidRDefault="00F0097E" w:rsidP="0040610E">
            <w:pPr>
              <w:spacing w:after="0" w:line="240" w:lineRule="auto"/>
              <w:jc w:val="center"/>
              <w:rPr>
                <w:rFonts w:ascii="Times New Roman" w:eastAsia="Times New Roman" w:hAnsi="Times New Roman" w:cs="Times New Roman"/>
                <w:b/>
              </w:rPr>
            </w:pPr>
            <w:r w:rsidRPr="001616B5">
              <w:rPr>
                <w:rFonts w:ascii="Times New Roman" w:eastAsia="Times New Roman" w:hAnsi="Times New Roman" w:cs="Times New Roman"/>
                <w:b/>
              </w:rPr>
              <w:t>0</w:t>
            </w:r>
          </w:p>
        </w:tc>
      </w:tr>
      <w:tr w:rsidR="00F0097E" w:rsidRPr="001616B5" w14:paraId="49B8E1F5" w14:textId="3044F998" w:rsidTr="00F9765E">
        <w:trPr>
          <w:trHeight w:val="222"/>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D263BC"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2</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448DC52"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Drejtues i Lartë</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FFAF5" w14:textId="7475D3D0"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38F208" w14:textId="5CF5EF1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A9F83F" w14:textId="61E2F8C9"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54C78" w14:textId="5B6F1B4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391A7" w14:textId="5076279E"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A78963" w14:textId="578E8373"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4E6D03" w14:textId="3C3B010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2806B2"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3</w:t>
            </w:r>
          </w:p>
        </w:tc>
      </w:tr>
      <w:tr w:rsidR="00F0097E" w:rsidRPr="001616B5" w14:paraId="5B2494D7" w14:textId="3DEF1563" w:rsidTr="00F9765E">
        <w:trPr>
          <w:trHeight w:val="132"/>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C153FC"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3</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7BFDE8A" w14:textId="75D73693"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Drejtues i Parë</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251AC" w14:textId="721BEFB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13</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C90E81" w14:textId="11D0296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3E3172" w14:textId="253D79E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1</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FBC04D" w14:textId="7A580DDA"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0D144D" w14:textId="349E74A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D0AF00" w14:textId="0CB2721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3D69BD3" w14:textId="3433A483"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14409F"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18</w:t>
            </w:r>
          </w:p>
        </w:tc>
      </w:tr>
      <w:tr w:rsidR="00F0097E" w:rsidRPr="001616B5" w14:paraId="1AAC5310" w14:textId="3988BE03" w:rsidTr="00F9765E">
        <w:trPr>
          <w:trHeight w:val="222"/>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56ED5DF"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4</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0F96B8"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Drejtues</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EDAAD" w14:textId="31522379"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49</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915C7FD" w14:textId="1E60CEA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3</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A62920" w14:textId="1967486D"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1</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847FFA" w14:textId="3E54FE6D"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7</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E2E5B01" w14:textId="3DEEC333"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66369D" w14:textId="6369672C"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34A0B9D" w14:textId="0DA95522"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E5A59"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61</w:t>
            </w:r>
          </w:p>
        </w:tc>
      </w:tr>
      <w:tr w:rsidR="00F0097E" w:rsidRPr="001616B5" w14:paraId="00076FA1" w14:textId="510A47EF" w:rsidTr="00F9765E">
        <w:trPr>
          <w:trHeight w:val="222"/>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FFB5C29"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5</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0B7872"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Kryekomisar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F49F96" w14:textId="625FB9FD"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185</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818884D" w14:textId="5100BE3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031D87A" w14:textId="3187312A"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4</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4A8661" w14:textId="72365840"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120AB5" w14:textId="1EE9D11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31A8EE" w14:textId="2F508BF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16</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2A90F2" w14:textId="59E6FDF4"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67FC9"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229</w:t>
            </w:r>
          </w:p>
        </w:tc>
      </w:tr>
      <w:tr w:rsidR="00F0097E" w:rsidRPr="001616B5" w14:paraId="1C0080BF" w14:textId="159A31A4" w:rsidTr="00F9765E">
        <w:trPr>
          <w:trHeight w:val="132"/>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52338E"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6</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4908DAD"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Komisar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09BCCF" w14:textId="487E2610"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331</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8980B13" w14:textId="4AB17655"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EDC0F3" w14:textId="0A511532"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5</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101D97" w14:textId="2B37930A"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18</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4C18AC" w14:textId="2952B59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5B7133" w14:textId="650D2C8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18</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128EE4" w14:textId="1968571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4</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6F1DF1"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379</w:t>
            </w:r>
          </w:p>
        </w:tc>
      </w:tr>
      <w:tr w:rsidR="00F0097E" w:rsidRPr="001616B5" w14:paraId="7D7195C9" w14:textId="6F24F778" w:rsidTr="00F9765E">
        <w:trPr>
          <w:trHeight w:val="204"/>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A57D08A"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7</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E81DF7"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Nënkomisar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D82162" w14:textId="498408D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760</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D272C8" w14:textId="126CD04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2</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88A4BC7" w14:textId="03AB30F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24</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8A0B6C" w14:textId="4D829BE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64</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E53170" w14:textId="021339F2"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8</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A64B43" w14:textId="2AB8AE0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93</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3A21E50" w14:textId="77BAF21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6AFE6"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951</w:t>
            </w:r>
          </w:p>
        </w:tc>
      </w:tr>
      <w:tr w:rsidR="00F0097E" w:rsidRPr="001616B5" w14:paraId="4ECAF62F" w14:textId="45B0794B" w:rsidTr="00F9765E">
        <w:trPr>
          <w:trHeight w:val="204"/>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5F26BD8" w14:textId="3CB43C1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8</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0200A7E"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Inspektor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085CFE" w14:textId="3DA8CC13"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390</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83F797C" w14:textId="1828362F"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247199" w14:textId="6474CC26"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54</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26D577" w14:textId="5535B05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326</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D84319" w14:textId="0AC3E182"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17</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692DC23" w14:textId="600AC4AE"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14248C" w14:textId="396F23BE"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2A1E12"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778</w:t>
            </w:r>
          </w:p>
        </w:tc>
      </w:tr>
      <w:tr w:rsidR="00F0097E" w:rsidRPr="001616B5" w14:paraId="548237A7" w14:textId="51A8CE3D" w:rsidTr="00F9765E">
        <w:trPr>
          <w:trHeight w:val="114"/>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B53557E" w14:textId="59C0A034"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9</w:t>
            </w:r>
          </w:p>
        </w:tc>
        <w:tc>
          <w:tcPr>
            <w:tcW w:w="1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703BC9C" w14:textId="77777777" w:rsidR="00F0097E" w:rsidRPr="001616B5" w:rsidRDefault="00F0097E" w:rsidP="0040610E">
            <w:pPr>
              <w:spacing w:after="0" w:line="240" w:lineRule="auto"/>
              <w:rPr>
                <w:rFonts w:ascii="Times New Roman" w:eastAsia="Times New Roman" w:hAnsi="Times New Roman" w:cs="Times New Roman"/>
                <w:bCs/>
              </w:rPr>
            </w:pPr>
            <w:r w:rsidRPr="001616B5">
              <w:rPr>
                <w:rFonts w:ascii="Times New Roman" w:eastAsia="Times New Roman" w:hAnsi="Times New Roman" w:cs="Times New Roman"/>
                <w:bCs/>
              </w:rPr>
              <w:t>Civil</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685446" w14:textId="0989F78D"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62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5676D7C" w14:textId="7A9A83E8"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92</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E00C74" w14:textId="0232BB54"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5</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4AB93F" w14:textId="4290933B"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72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6B19083" w14:textId="2D054505"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Cs/>
              </w:rPr>
              <w:t>2</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501B746" w14:textId="0BC357C5"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DE0CF6D" w14:textId="34D062E8"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eastAsia="Times New Roman" w:hAnsi="Times New Roman" w:cs="Times New Roman"/>
                <w:bCs/>
              </w:rPr>
              <w:t>-</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FCCC82" w14:textId="77777777" w:rsidR="00F0097E" w:rsidRPr="001616B5" w:rsidRDefault="00F0097E" w:rsidP="0040610E">
            <w:pPr>
              <w:spacing w:after="0" w:line="240" w:lineRule="auto"/>
              <w:jc w:val="center"/>
              <w:rPr>
                <w:rFonts w:ascii="Times New Roman" w:eastAsia="Times New Roman" w:hAnsi="Times New Roman" w:cs="Times New Roman"/>
                <w:bCs/>
              </w:rPr>
            </w:pPr>
            <w:r w:rsidRPr="001616B5">
              <w:rPr>
                <w:rFonts w:ascii="Times New Roman" w:hAnsi="Times New Roman" w:cs="Times New Roman"/>
                <w:b/>
                <w:bCs/>
              </w:rPr>
              <w:t>233</w:t>
            </w:r>
          </w:p>
        </w:tc>
      </w:tr>
      <w:tr w:rsidR="00F0097E" w:rsidRPr="001616B5" w14:paraId="08D49E4E" w14:textId="2ACCCCE2" w:rsidTr="00F9765E">
        <w:trPr>
          <w:trHeight w:val="231"/>
        </w:trPr>
        <w:tc>
          <w:tcPr>
            <w:tcW w:w="2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29DDE35" w14:textId="77777777" w:rsidR="00F0097E" w:rsidRPr="001616B5" w:rsidRDefault="00F0097E" w:rsidP="0040610E">
            <w:pPr>
              <w:spacing w:after="0" w:line="240" w:lineRule="auto"/>
              <w:rPr>
                <w:rFonts w:ascii="Times New Roman" w:eastAsia="Times New Roman" w:hAnsi="Times New Roman" w:cs="Times New Roman"/>
                <w:b/>
                <w:bCs/>
              </w:rPr>
            </w:pPr>
            <w:r w:rsidRPr="001616B5">
              <w:rPr>
                <w:rFonts w:ascii="Times New Roman" w:eastAsia="Times New Roman" w:hAnsi="Times New Roman" w:cs="Times New Roman"/>
                <w:b/>
                <w:bCs/>
              </w:rPr>
              <w:t>Totali</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A21CBF" w14:textId="2319EFE0"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1</w:t>
            </w:r>
            <w:r w:rsidR="00C20556">
              <w:rPr>
                <w:rFonts w:ascii="Times New Roman" w:hAnsi="Times New Roman" w:cs="Times New Roman"/>
                <w:b/>
                <w:bCs/>
              </w:rPr>
              <w:t>.</w:t>
            </w:r>
            <w:r w:rsidRPr="001616B5">
              <w:rPr>
                <w:rFonts w:ascii="Times New Roman" w:hAnsi="Times New Roman" w:cs="Times New Roman"/>
                <w:b/>
                <w:bCs/>
              </w:rPr>
              <w:t>792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D62573F" w14:textId="094AB757"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100</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B9C402" w14:textId="40C05440"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94</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A15C70" w14:textId="5CAC16B2"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511</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641B1E" w14:textId="26081CE1"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30</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710CFD" w14:textId="1FB7CAA1"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hAnsi="Times New Roman" w:cs="Times New Roman"/>
                <w:b/>
                <w:bCs/>
              </w:rPr>
              <w:t>130</w:t>
            </w:r>
          </w:p>
        </w:tc>
        <w:tc>
          <w:tcPr>
            <w:tcW w:w="7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10C1D80" w14:textId="52E27615"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eastAsia="Times New Roman" w:hAnsi="Times New Roman" w:cs="Times New Roman"/>
                <w:b/>
                <w:bCs/>
              </w:rPr>
              <w:t>4</w:t>
            </w:r>
          </w:p>
        </w:tc>
        <w:tc>
          <w:tcPr>
            <w:tcW w:w="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DCD3DE" w14:textId="6C9ECC8B" w:rsidR="00F0097E" w:rsidRPr="001616B5" w:rsidRDefault="00F0097E" w:rsidP="0040610E">
            <w:pPr>
              <w:spacing w:after="0" w:line="240" w:lineRule="auto"/>
              <w:jc w:val="center"/>
              <w:rPr>
                <w:rFonts w:ascii="Times New Roman" w:eastAsia="Times New Roman" w:hAnsi="Times New Roman" w:cs="Times New Roman"/>
                <w:b/>
                <w:bCs/>
              </w:rPr>
            </w:pPr>
            <w:r w:rsidRPr="001616B5">
              <w:rPr>
                <w:rFonts w:ascii="Times New Roman" w:eastAsia="Times New Roman" w:hAnsi="Times New Roman" w:cs="Times New Roman"/>
                <w:b/>
                <w:bCs/>
              </w:rPr>
              <w:t>2</w:t>
            </w:r>
            <w:r w:rsidR="00C20556">
              <w:rPr>
                <w:rFonts w:ascii="Times New Roman" w:eastAsia="Times New Roman" w:hAnsi="Times New Roman" w:cs="Times New Roman"/>
                <w:b/>
                <w:bCs/>
              </w:rPr>
              <w:t>.</w:t>
            </w:r>
            <w:r w:rsidRPr="001616B5">
              <w:rPr>
                <w:rFonts w:ascii="Times New Roman" w:eastAsia="Times New Roman" w:hAnsi="Times New Roman" w:cs="Times New Roman"/>
                <w:b/>
                <w:bCs/>
              </w:rPr>
              <w:t>661</w:t>
            </w:r>
          </w:p>
        </w:tc>
      </w:tr>
    </w:tbl>
    <w:p w14:paraId="4E17F1AE" w14:textId="77777777" w:rsidR="00291B18" w:rsidRPr="00C54431" w:rsidRDefault="00291B18" w:rsidP="0040610E">
      <w:pPr>
        <w:pStyle w:val="ListParagraph"/>
        <w:spacing w:after="0" w:line="240" w:lineRule="auto"/>
        <w:ind w:left="0"/>
        <w:jc w:val="both"/>
        <w:rPr>
          <w:rFonts w:ascii="Times New Roman" w:eastAsia="Times New Roman" w:hAnsi="Times New Roman" w:cs="Times New Roman"/>
          <w:b/>
          <w:bCs/>
          <w:iCs/>
          <w:color w:val="FF0000"/>
          <w:sz w:val="16"/>
          <w:szCs w:val="16"/>
          <w:lang w:eastAsia="sq-AL"/>
        </w:rPr>
      </w:pPr>
    </w:p>
    <w:p w14:paraId="708BD341" w14:textId="71DA7492" w:rsidR="00971CE4" w:rsidRPr="001616B5" w:rsidRDefault="00127C8B" w:rsidP="00A96F29">
      <w:pPr>
        <w:pStyle w:val="NoSpacing3"/>
        <w:rPr>
          <w:b/>
          <w:szCs w:val="24"/>
          <w:lang w:val="sq-AL"/>
        </w:rPr>
      </w:pPr>
      <w:r w:rsidRPr="001616B5">
        <w:rPr>
          <w:b/>
          <w:szCs w:val="24"/>
          <w:lang w:val="sq-AL"/>
        </w:rPr>
        <w:t xml:space="preserve">“Marrja e gradave dhe ecuria në karrierë (promovimi mbi baza korruptive, mungesa e transparencës)”, </w:t>
      </w:r>
      <w:r w:rsidR="00A96F29">
        <w:rPr>
          <w:b/>
          <w:szCs w:val="24"/>
          <w:lang w:val="sq-AL"/>
        </w:rPr>
        <w:t>ishin</w:t>
      </w:r>
      <w:r w:rsidRPr="001616B5">
        <w:rPr>
          <w:b/>
          <w:szCs w:val="24"/>
          <w:lang w:val="sq-AL"/>
        </w:rPr>
        <w:t xml:space="preserve"> përcaktuar 8 masa dhe aktivitete:</w:t>
      </w:r>
    </w:p>
    <w:p w14:paraId="3F34492B" w14:textId="77777777" w:rsidR="00127C8B" w:rsidRPr="001616B5" w:rsidRDefault="00127C8B" w:rsidP="001C357A">
      <w:pPr>
        <w:pStyle w:val="NoSpacing3"/>
        <w:numPr>
          <w:ilvl w:val="0"/>
          <w:numId w:val="13"/>
        </w:numPr>
        <w:rPr>
          <w:szCs w:val="24"/>
          <w:lang w:val="sq-AL"/>
        </w:rPr>
      </w:pPr>
      <w:r w:rsidRPr="001616B5">
        <w:rPr>
          <w:szCs w:val="24"/>
          <w:lang w:val="sq-AL"/>
        </w:rPr>
        <w:t>Zbatimi i përcaktimeve në Ligjin “Për Policinë e Shtetit” dhe Rregulloren e Policisë së Shtetit për ecurin</w:t>
      </w:r>
      <w:r w:rsidR="001E7F05" w:rsidRPr="001616B5">
        <w:rPr>
          <w:szCs w:val="24"/>
          <w:lang w:val="sq-AL"/>
        </w:rPr>
        <w:t>ë</w:t>
      </w:r>
      <w:r w:rsidRPr="001616B5">
        <w:rPr>
          <w:szCs w:val="24"/>
          <w:lang w:val="sq-AL"/>
        </w:rPr>
        <w:t xml:space="preserve"> n</w:t>
      </w:r>
      <w:r w:rsidR="001E7F05" w:rsidRPr="001616B5">
        <w:rPr>
          <w:szCs w:val="24"/>
          <w:lang w:val="sq-AL"/>
        </w:rPr>
        <w:t>ë</w:t>
      </w:r>
      <w:r w:rsidRPr="001616B5">
        <w:rPr>
          <w:szCs w:val="24"/>
          <w:lang w:val="sq-AL"/>
        </w:rPr>
        <w:t xml:space="preserve"> karrier</w:t>
      </w:r>
      <w:r w:rsidR="001E7F05" w:rsidRPr="001616B5">
        <w:rPr>
          <w:szCs w:val="24"/>
          <w:lang w:val="sq-AL"/>
        </w:rPr>
        <w:t>ë</w:t>
      </w:r>
      <w:r w:rsidRPr="001616B5">
        <w:rPr>
          <w:szCs w:val="24"/>
          <w:lang w:val="sq-AL"/>
        </w:rPr>
        <w:t xml:space="preserve"> t</w:t>
      </w:r>
      <w:r w:rsidR="001E7F05" w:rsidRPr="001616B5">
        <w:rPr>
          <w:szCs w:val="24"/>
          <w:lang w:val="sq-AL"/>
        </w:rPr>
        <w:t>ë</w:t>
      </w:r>
      <w:r w:rsidRPr="001616B5">
        <w:rPr>
          <w:szCs w:val="24"/>
          <w:lang w:val="sq-AL"/>
        </w:rPr>
        <w:t xml:space="preserve"> punonj</w:t>
      </w:r>
      <w:r w:rsidR="001E7F05" w:rsidRPr="001616B5">
        <w:rPr>
          <w:szCs w:val="24"/>
          <w:lang w:val="sq-AL"/>
        </w:rPr>
        <w:t>ë</w:t>
      </w:r>
      <w:r w:rsidRPr="001616B5">
        <w:rPr>
          <w:szCs w:val="24"/>
          <w:lang w:val="sq-AL"/>
        </w:rPr>
        <w:t>sve n</w:t>
      </w:r>
      <w:r w:rsidR="001E7F05" w:rsidRPr="001616B5">
        <w:rPr>
          <w:szCs w:val="24"/>
          <w:lang w:val="sq-AL"/>
        </w:rPr>
        <w:t>ë</w:t>
      </w:r>
      <w:r w:rsidRPr="001616B5">
        <w:rPr>
          <w:szCs w:val="24"/>
          <w:lang w:val="sq-AL"/>
        </w:rPr>
        <w:t xml:space="preserve"> strukturat e Policis</w:t>
      </w:r>
      <w:r w:rsidR="001E7F05" w:rsidRPr="001616B5">
        <w:rPr>
          <w:szCs w:val="24"/>
          <w:lang w:val="sq-AL"/>
        </w:rPr>
        <w:t>ë</w:t>
      </w:r>
      <w:r w:rsidRPr="001616B5">
        <w:rPr>
          <w:szCs w:val="24"/>
          <w:lang w:val="sq-AL"/>
        </w:rPr>
        <w:t>.</w:t>
      </w:r>
    </w:p>
    <w:p w14:paraId="53E7C778" w14:textId="77777777" w:rsidR="00127C8B" w:rsidRPr="001616B5" w:rsidRDefault="00127C8B" w:rsidP="001C357A">
      <w:pPr>
        <w:pStyle w:val="NoSpacing3"/>
        <w:numPr>
          <w:ilvl w:val="0"/>
          <w:numId w:val="13"/>
        </w:numPr>
        <w:rPr>
          <w:szCs w:val="24"/>
          <w:lang w:val="sq-AL"/>
        </w:rPr>
      </w:pPr>
      <w:r w:rsidRPr="001616B5">
        <w:rPr>
          <w:szCs w:val="24"/>
          <w:lang w:val="sq-AL"/>
        </w:rPr>
        <w:t>Monitorimi i transparenc</w:t>
      </w:r>
      <w:r w:rsidR="001E7F05" w:rsidRPr="001616B5">
        <w:rPr>
          <w:szCs w:val="24"/>
          <w:lang w:val="sq-AL"/>
        </w:rPr>
        <w:t>ë</w:t>
      </w:r>
      <w:r w:rsidRPr="001616B5">
        <w:rPr>
          <w:szCs w:val="24"/>
          <w:lang w:val="sq-AL"/>
        </w:rPr>
        <w:t>s n</w:t>
      </w:r>
      <w:r w:rsidR="001E7F05" w:rsidRPr="001616B5">
        <w:rPr>
          <w:szCs w:val="24"/>
          <w:lang w:val="sq-AL"/>
        </w:rPr>
        <w:t>ë</w:t>
      </w:r>
      <w:r w:rsidRPr="001616B5">
        <w:rPr>
          <w:szCs w:val="24"/>
          <w:lang w:val="sq-AL"/>
        </w:rPr>
        <w:t xml:space="preserve"> procedur</w:t>
      </w:r>
      <w:r w:rsidR="001E7F05" w:rsidRPr="001616B5">
        <w:rPr>
          <w:szCs w:val="24"/>
          <w:lang w:val="sq-AL"/>
        </w:rPr>
        <w:t>ë</w:t>
      </w:r>
      <w:r w:rsidRPr="001616B5">
        <w:rPr>
          <w:szCs w:val="24"/>
          <w:lang w:val="sq-AL"/>
        </w:rPr>
        <w:t>n e konkurrimit t</w:t>
      </w:r>
      <w:r w:rsidR="001E7F05" w:rsidRPr="001616B5">
        <w:rPr>
          <w:szCs w:val="24"/>
          <w:lang w:val="sq-AL"/>
        </w:rPr>
        <w:t>ë</w:t>
      </w:r>
      <w:r w:rsidRPr="001616B5">
        <w:rPr>
          <w:szCs w:val="24"/>
          <w:lang w:val="sq-AL"/>
        </w:rPr>
        <w:t xml:space="preserve"> gradimit n</w:t>
      </w:r>
      <w:r w:rsidR="001E7F05" w:rsidRPr="001616B5">
        <w:rPr>
          <w:szCs w:val="24"/>
          <w:lang w:val="sq-AL"/>
        </w:rPr>
        <w:t>ë</w:t>
      </w:r>
      <w:r w:rsidRPr="001616B5">
        <w:rPr>
          <w:szCs w:val="24"/>
          <w:lang w:val="sq-AL"/>
        </w:rPr>
        <w:t xml:space="preserve"> t</w:t>
      </w:r>
      <w:r w:rsidR="001E7F05" w:rsidRPr="001616B5">
        <w:rPr>
          <w:szCs w:val="24"/>
          <w:lang w:val="sq-AL"/>
        </w:rPr>
        <w:t>ë</w:t>
      </w:r>
      <w:r w:rsidRPr="001616B5">
        <w:rPr>
          <w:szCs w:val="24"/>
          <w:lang w:val="sq-AL"/>
        </w:rPr>
        <w:t xml:space="preserve"> gjitha fazat, q</w:t>
      </w:r>
      <w:r w:rsidR="001E7F05" w:rsidRPr="001616B5">
        <w:rPr>
          <w:szCs w:val="24"/>
          <w:lang w:val="sq-AL"/>
        </w:rPr>
        <w:t>ë</w:t>
      </w:r>
      <w:r w:rsidRPr="001616B5">
        <w:rPr>
          <w:szCs w:val="24"/>
          <w:lang w:val="sq-AL"/>
        </w:rPr>
        <w:t xml:space="preserve"> nga shpallja e konkurrimit deri n</w:t>
      </w:r>
      <w:r w:rsidR="001E7F05" w:rsidRPr="001616B5">
        <w:rPr>
          <w:szCs w:val="24"/>
          <w:lang w:val="sq-AL"/>
        </w:rPr>
        <w:t>ë</w:t>
      </w:r>
      <w:r w:rsidRPr="001616B5">
        <w:rPr>
          <w:szCs w:val="24"/>
          <w:lang w:val="sq-AL"/>
        </w:rPr>
        <w:t xml:space="preserve"> p</w:t>
      </w:r>
      <w:r w:rsidR="001E7F05" w:rsidRPr="001616B5">
        <w:rPr>
          <w:szCs w:val="24"/>
          <w:lang w:val="sq-AL"/>
        </w:rPr>
        <w:t>ë</w:t>
      </w:r>
      <w:r w:rsidRPr="001616B5">
        <w:rPr>
          <w:szCs w:val="24"/>
          <w:lang w:val="sq-AL"/>
        </w:rPr>
        <w:t>rfundimin e procesit dhe dh</w:t>
      </w:r>
      <w:r w:rsidR="001E7F05" w:rsidRPr="001616B5">
        <w:rPr>
          <w:szCs w:val="24"/>
          <w:lang w:val="sq-AL"/>
        </w:rPr>
        <w:t>ë</w:t>
      </w:r>
      <w:r w:rsidRPr="001616B5">
        <w:rPr>
          <w:szCs w:val="24"/>
          <w:lang w:val="sq-AL"/>
        </w:rPr>
        <w:t>nien e grad</w:t>
      </w:r>
      <w:r w:rsidR="001E7F05" w:rsidRPr="001616B5">
        <w:rPr>
          <w:szCs w:val="24"/>
          <w:lang w:val="sq-AL"/>
        </w:rPr>
        <w:t>ë</w:t>
      </w:r>
      <w:r w:rsidRPr="001616B5">
        <w:rPr>
          <w:szCs w:val="24"/>
          <w:lang w:val="sq-AL"/>
        </w:rPr>
        <w:t>s, posaç</w:t>
      </w:r>
      <w:r w:rsidR="001E7F05" w:rsidRPr="001616B5">
        <w:rPr>
          <w:szCs w:val="24"/>
          <w:lang w:val="sq-AL"/>
        </w:rPr>
        <w:t>ë</w:t>
      </w:r>
      <w:r w:rsidRPr="001616B5">
        <w:rPr>
          <w:szCs w:val="24"/>
          <w:lang w:val="sq-AL"/>
        </w:rPr>
        <w:t>risht procedurat e testimit me shkrim, intervist</w:t>
      </w:r>
      <w:r w:rsidR="001E7F05" w:rsidRPr="001616B5">
        <w:rPr>
          <w:szCs w:val="24"/>
          <w:lang w:val="sq-AL"/>
        </w:rPr>
        <w:t>ë</w:t>
      </w:r>
      <w:r w:rsidRPr="001616B5">
        <w:rPr>
          <w:szCs w:val="24"/>
          <w:lang w:val="sq-AL"/>
        </w:rPr>
        <w:t>s dhe ushtrimeve praktike.</w:t>
      </w:r>
    </w:p>
    <w:p w14:paraId="7DDC200E" w14:textId="77777777" w:rsidR="00127C8B" w:rsidRPr="001616B5" w:rsidRDefault="00127C8B" w:rsidP="001C357A">
      <w:pPr>
        <w:pStyle w:val="NoSpacing3"/>
        <w:numPr>
          <w:ilvl w:val="0"/>
          <w:numId w:val="13"/>
        </w:numPr>
        <w:rPr>
          <w:szCs w:val="24"/>
          <w:lang w:val="sq-AL"/>
        </w:rPr>
      </w:pPr>
      <w:r w:rsidRPr="001616B5">
        <w:rPr>
          <w:szCs w:val="24"/>
          <w:lang w:val="sq-AL"/>
        </w:rPr>
        <w:t>Monitorimi i veprimtaris</w:t>
      </w:r>
      <w:r w:rsidR="001E7F05" w:rsidRPr="001616B5">
        <w:rPr>
          <w:szCs w:val="24"/>
          <w:lang w:val="sq-AL"/>
        </w:rPr>
        <w:t>ë</w:t>
      </w:r>
      <w:r w:rsidRPr="001616B5">
        <w:rPr>
          <w:szCs w:val="24"/>
          <w:lang w:val="sq-AL"/>
        </w:rPr>
        <w:t xml:space="preserve"> s</w:t>
      </w:r>
      <w:r w:rsidR="001E7F05" w:rsidRPr="001616B5">
        <w:rPr>
          <w:szCs w:val="24"/>
          <w:lang w:val="sq-AL"/>
        </w:rPr>
        <w:t>ë</w:t>
      </w:r>
      <w:r w:rsidRPr="001616B5">
        <w:rPr>
          <w:szCs w:val="24"/>
          <w:lang w:val="sq-AL"/>
        </w:rPr>
        <w:t xml:space="preserve"> grupit t</w:t>
      </w:r>
      <w:r w:rsidR="001E7F05" w:rsidRPr="001616B5">
        <w:rPr>
          <w:szCs w:val="24"/>
          <w:lang w:val="sq-AL"/>
        </w:rPr>
        <w:t>ë</w:t>
      </w:r>
      <w:r w:rsidRPr="001616B5">
        <w:rPr>
          <w:szCs w:val="24"/>
          <w:lang w:val="sq-AL"/>
        </w:rPr>
        <w:t xml:space="preserve"> pun</w:t>
      </w:r>
      <w:r w:rsidR="001E7F05" w:rsidRPr="001616B5">
        <w:rPr>
          <w:szCs w:val="24"/>
          <w:lang w:val="sq-AL"/>
        </w:rPr>
        <w:t>ë</w:t>
      </w:r>
      <w:r w:rsidRPr="001616B5">
        <w:rPr>
          <w:szCs w:val="24"/>
          <w:lang w:val="sq-AL"/>
        </w:rPr>
        <w:t>s p</w:t>
      </w:r>
      <w:r w:rsidR="001E7F05" w:rsidRPr="001616B5">
        <w:rPr>
          <w:szCs w:val="24"/>
          <w:lang w:val="sq-AL"/>
        </w:rPr>
        <w:t>ë</w:t>
      </w:r>
      <w:r w:rsidRPr="001616B5">
        <w:rPr>
          <w:szCs w:val="24"/>
          <w:lang w:val="sq-AL"/>
        </w:rPr>
        <w:t>r gradimet, aktiviteti i t</w:t>
      </w:r>
      <w:r w:rsidR="001E7F05" w:rsidRPr="001616B5">
        <w:rPr>
          <w:szCs w:val="24"/>
          <w:lang w:val="sq-AL"/>
        </w:rPr>
        <w:t>ë</w:t>
      </w:r>
      <w:r w:rsidRPr="001616B5">
        <w:rPr>
          <w:szCs w:val="24"/>
          <w:lang w:val="sq-AL"/>
        </w:rPr>
        <w:t xml:space="preserve"> cilit regjistrohet me kamera audio-video.</w:t>
      </w:r>
    </w:p>
    <w:p w14:paraId="00C6B4A6" w14:textId="77777777" w:rsidR="00127C8B" w:rsidRPr="001616B5" w:rsidRDefault="00127C8B" w:rsidP="001C357A">
      <w:pPr>
        <w:pStyle w:val="NoSpacing3"/>
        <w:numPr>
          <w:ilvl w:val="0"/>
          <w:numId w:val="13"/>
        </w:numPr>
        <w:rPr>
          <w:szCs w:val="24"/>
          <w:lang w:val="sq-AL"/>
        </w:rPr>
      </w:pPr>
      <w:r w:rsidRPr="001616B5">
        <w:rPr>
          <w:szCs w:val="24"/>
          <w:lang w:val="sq-AL"/>
        </w:rPr>
        <w:t>Trajnimi i grupit t</w:t>
      </w:r>
      <w:r w:rsidR="001E7F05" w:rsidRPr="001616B5">
        <w:rPr>
          <w:szCs w:val="24"/>
          <w:lang w:val="sq-AL"/>
        </w:rPr>
        <w:t>ë</w:t>
      </w:r>
      <w:r w:rsidRPr="001616B5">
        <w:rPr>
          <w:szCs w:val="24"/>
          <w:lang w:val="sq-AL"/>
        </w:rPr>
        <w:t xml:space="preserve"> pun</w:t>
      </w:r>
      <w:r w:rsidR="001E7F05" w:rsidRPr="001616B5">
        <w:rPr>
          <w:szCs w:val="24"/>
          <w:lang w:val="sq-AL"/>
        </w:rPr>
        <w:t>ë</w:t>
      </w:r>
      <w:r w:rsidRPr="001616B5">
        <w:rPr>
          <w:szCs w:val="24"/>
          <w:lang w:val="sq-AL"/>
        </w:rPr>
        <w:t>s q</w:t>
      </w:r>
      <w:r w:rsidR="001E7F05" w:rsidRPr="001616B5">
        <w:rPr>
          <w:szCs w:val="24"/>
          <w:lang w:val="sq-AL"/>
        </w:rPr>
        <w:t>ë</w:t>
      </w:r>
      <w:r w:rsidRPr="001616B5">
        <w:rPr>
          <w:szCs w:val="24"/>
          <w:lang w:val="sq-AL"/>
        </w:rPr>
        <w:t xml:space="preserve"> do t</w:t>
      </w:r>
      <w:r w:rsidR="001E7F05" w:rsidRPr="001616B5">
        <w:rPr>
          <w:szCs w:val="24"/>
          <w:lang w:val="sq-AL"/>
        </w:rPr>
        <w:t>ë</w:t>
      </w:r>
      <w:r w:rsidRPr="001616B5">
        <w:rPr>
          <w:szCs w:val="24"/>
          <w:lang w:val="sq-AL"/>
        </w:rPr>
        <w:t xml:space="preserve"> hartoj</w:t>
      </w:r>
      <w:r w:rsidR="001E7F05" w:rsidRPr="001616B5">
        <w:rPr>
          <w:szCs w:val="24"/>
          <w:lang w:val="sq-AL"/>
        </w:rPr>
        <w:t>ë</w:t>
      </w:r>
      <w:r w:rsidRPr="001616B5">
        <w:rPr>
          <w:szCs w:val="24"/>
          <w:lang w:val="sq-AL"/>
        </w:rPr>
        <w:t xml:space="preserve"> bank</w:t>
      </w:r>
      <w:r w:rsidR="001E7F05" w:rsidRPr="001616B5">
        <w:rPr>
          <w:szCs w:val="24"/>
          <w:lang w:val="sq-AL"/>
        </w:rPr>
        <w:t>ë</w:t>
      </w:r>
      <w:r w:rsidRPr="001616B5">
        <w:rPr>
          <w:szCs w:val="24"/>
          <w:lang w:val="sq-AL"/>
        </w:rPr>
        <w:t>n e pyetjeve, n</w:t>
      </w:r>
      <w:r w:rsidR="001E7F05" w:rsidRPr="001616B5">
        <w:rPr>
          <w:szCs w:val="24"/>
          <w:lang w:val="sq-AL"/>
        </w:rPr>
        <w:t>ë</w:t>
      </w:r>
      <w:r w:rsidRPr="001616B5">
        <w:rPr>
          <w:szCs w:val="24"/>
          <w:lang w:val="sq-AL"/>
        </w:rPr>
        <w:t xml:space="preserve"> t</w:t>
      </w:r>
      <w:r w:rsidR="001E7F05" w:rsidRPr="001616B5">
        <w:rPr>
          <w:szCs w:val="24"/>
          <w:lang w:val="sq-AL"/>
        </w:rPr>
        <w:t>ë</w:t>
      </w:r>
      <w:r w:rsidRPr="001616B5">
        <w:rPr>
          <w:szCs w:val="24"/>
          <w:lang w:val="sq-AL"/>
        </w:rPr>
        <w:t xml:space="preserve"> gjitha fazat e testimit, (p</w:t>
      </w:r>
      <w:r w:rsidR="001E7F05" w:rsidRPr="001616B5">
        <w:rPr>
          <w:szCs w:val="24"/>
          <w:lang w:val="sq-AL"/>
        </w:rPr>
        <w:t>ë</w:t>
      </w:r>
      <w:r w:rsidRPr="001616B5">
        <w:rPr>
          <w:szCs w:val="24"/>
          <w:lang w:val="sq-AL"/>
        </w:rPr>
        <w:t>rfaq</w:t>
      </w:r>
      <w:r w:rsidR="001E7F05" w:rsidRPr="001616B5">
        <w:rPr>
          <w:szCs w:val="24"/>
          <w:lang w:val="sq-AL"/>
        </w:rPr>
        <w:t>ë</w:t>
      </w:r>
      <w:r w:rsidRPr="001616B5">
        <w:rPr>
          <w:szCs w:val="24"/>
          <w:lang w:val="sq-AL"/>
        </w:rPr>
        <w:t>sues t</w:t>
      </w:r>
      <w:r w:rsidR="001E7F05" w:rsidRPr="001616B5">
        <w:rPr>
          <w:szCs w:val="24"/>
          <w:lang w:val="sq-AL"/>
        </w:rPr>
        <w:t>ë</w:t>
      </w:r>
      <w:r w:rsidRPr="001616B5">
        <w:rPr>
          <w:szCs w:val="24"/>
          <w:lang w:val="sq-AL"/>
        </w:rPr>
        <w:t xml:space="preserve"> Drejtoris</w:t>
      </w:r>
      <w:r w:rsidR="001E7F05" w:rsidRPr="001616B5">
        <w:rPr>
          <w:szCs w:val="24"/>
          <w:lang w:val="sq-AL"/>
        </w:rPr>
        <w:t>ë</w:t>
      </w:r>
      <w:r w:rsidRPr="001616B5">
        <w:rPr>
          <w:szCs w:val="24"/>
          <w:lang w:val="sq-AL"/>
        </w:rPr>
        <w:t xml:space="preserve"> s</w:t>
      </w:r>
      <w:r w:rsidR="001E7F05" w:rsidRPr="001616B5">
        <w:rPr>
          <w:szCs w:val="24"/>
          <w:lang w:val="sq-AL"/>
        </w:rPr>
        <w:t>ë</w:t>
      </w:r>
      <w:r w:rsidRPr="001616B5">
        <w:rPr>
          <w:szCs w:val="24"/>
          <w:lang w:val="sq-AL"/>
        </w:rPr>
        <w:t xml:space="preserve"> Burimeve Njer</w:t>
      </w:r>
      <w:r w:rsidR="001E7F05" w:rsidRPr="001616B5">
        <w:rPr>
          <w:szCs w:val="24"/>
          <w:lang w:val="sq-AL"/>
        </w:rPr>
        <w:t>ë</w:t>
      </w:r>
      <w:r w:rsidRPr="001616B5">
        <w:rPr>
          <w:szCs w:val="24"/>
          <w:lang w:val="sq-AL"/>
        </w:rPr>
        <w:t>zore, Akademis</w:t>
      </w:r>
      <w:r w:rsidR="001E7F05" w:rsidRPr="001616B5">
        <w:rPr>
          <w:szCs w:val="24"/>
          <w:lang w:val="sq-AL"/>
        </w:rPr>
        <w:t>ë</w:t>
      </w:r>
      <w:r w:rsidRPr="001616B5">
        <w:rPr>
          <w:szCs w:val="24"/>
          <w:lang w:val="sq-AL"/>
        </w:rPr>
        <w:t xml:space="preserve"> s</w:t>
      </w:r>
      <w:r w:rsidR="001E7F05" w:rsidRPr="001616B5">
        <w:rPr>
          <w:szCs w:val="24"/>
          <w:lang w:val="sq-AL"/>
        </w:rPr>
        <w:t>ë</w:t>
      </w:r>
      <w:r w:rsidRPr="001616B5">
        <w:rPr>
          <w:szCs w:val="24"/>
          <w:lang w:val="sq-AL"/>
        </w:rPr>
        <w:t xml:space="preserve"> Siguris</w:t>
      </w:r>
      <w:r w:rsidR="001E7F05" w:rsidRPr="001616B5">
        <w:rPr>
          <w:szCs w:val="24"/>
          <w:lang w:val="sq-AL"/>
        </w:rPr>
        <w:t>ë</w:t>
      </w:r>
      <w:r w:rsidRPr="001616B5">
        <w:rPr>
          <w:szCs w:val="24"/>
          <w:lang w:val="sq-AL"/>
        </w:rPr>
        <w:t xml:space="preserve"> dhe Drejtoris</w:t>
      </w:r>
      <w:r w:rsidR="001E7F05" w:rsidRPr="001616B5">
        <w:rPr>
          <w:szCs w:val="24"/>
          <w:lang w:val="sq-AL"/>
        </w:rPr>
        <w:t>ë</w:t>
      </w:r>
      <w:r w:rsidRPr="001616B5">
        <w:rPr>
          <w:szCs w:val="24"/>
          <w:lang w:val="sq-AL"/>
        </w:rPr>
        <w:t xml:space="preserve"> s</w:t>
      </w:r>
      <w:r w:rsidR="001E7F05" w:rsidRPr="001616B5">
        <w:rPr>
          <w:szCs w:val="24"/>
          <w:lang w:val="sq-AL"/>
        </w:rPr>
        <w:t>ë</w:t>
      </w:r>
      <w:r w:rsidRPr="001616B5">
        <w:rPr>
          <w:szCs w:val="24"/>
          <w:lang w:val="sq-AL"/>
        </w:rPr>
        <w:t xml:space="preserve"> Standardeve Profesionale).</w:t>
      </w:r>
    </w:p>
    <w:p w14:paraId="620CE5A5" w14:textId="77777777" w:rsidR="00127C8B" w:rsidRPr="001616B5" w:rsidRDefault="00D0644D" w:rsidP="001C357A">
      <w:pPr>
        <w:pStyle w:val="NoSpacing3"/>
        <w:numPr>
          <w:ilvl w:val="0"/>
          <w:numId w:val="13"/>
        </w:numPr>
        <w:rPr>
          <w:szCs w:val="24"/>
          <w:lang w:val="sq-AL"/>
        </w:rPr>
      </w:pPr>
      <w:r w:rsidRPr="001616B5">
        <w:rPr>
          <w:szCs w:val="24"/>
          <w:lang w:val="sq-AL"/>
        </w:rPr>
        <w:t>Transparenca n</w:t>
      </w:r>
      <w:r w:rsidR="001E7F05" w:rsidRPr="001616B5">
        <w:rPr>
          <w:szCs w:val="24"/>
          <w:lang w:val="sq-AL"/>
        </w:rPr>
        <w:t>ë</w:t>
      </w:r>
      <w:r w:rsidRPr="001616B5">
        <w:rPr>
          <w:szCs w:val="24"/>
          <w:lang w:val="sq-AL"/>
        </w:rPr>
        <w:t xml:space="preserve"> publikimin dhe v</w:t>
      </w:r>
      <w:r w:rsidR="001E7F05" w:rsidRPr="001616B5">
        <w:rPr>
          <w:szCs w:val="24"/>
          <w:lang w:val="sq-AL"/>
        </w:rPr>
        <w:t>ë</w:t>
      </w:r>
      <w:r w:rsidRPr="001616B5">
        <w:rPr>
          <w:szCs w:val="24"/>
          <w:lang w:val="sq-AL"/>
        </w:rPr>
        <w:t>nien n</w:t>
      </w:r>
      <w:r w:rsidR="001E7F05" w:rsidRPr="001616B5">
        <w:rPr>
          <w:szCs w:val="24"/>
          <w:lang w:val="sq-AL"/>
        </w:rPr>
        <w:t>ë</w:t>
      </w:r>
      <w:r w:rsidRPr="001616B5">
        <w:rPr>
          <w:szCs w:val="24"/>
          <w:lang w:val="sq-AL"/>
        </w:rPr>
        <w:t xml:space="preserve"> dispozicion t</w:t>
      </w:r>
      <w:r w:rsidR="001E7F05" w:rsidRPr="001616B5">
        <w:rPr>
          <w:szCs w:val="24"/>
          <w:lang w:val="sq-AL"/>
        </w:rPr>
        <w:t>ë</w:t>
      </w:r>
      <w:r w:rsidRPr="001616B5">
        <w:rPr>
          <w:szCs w:val="24"/>
          <w:lang w:val="sq-AL"/>
        </w:rPr>
        <w:t xml:space="preserve"> konkurrent</w:t>
      </w:r>
      <w:r w:rsidR="001E7F05" w:rsidRPr="001616B5">
        <w:rPr>
          <w:szCs w:val="24"/>
          <w:lang w:val="sq-AL"/>
        </w:rPr>
        <w:t>ë</w:t>
      </w:r>
      <w:r w:rsidRPr="001616B5">
        <w:rPr>
          <w:szCs w:val="24"/>
          <w:lang w:val="sq-AL"/>
        </w:rPr>
        <w:t>ve t</w:t>
      </w:r>
      <w:r w:rsidR="001E7F05" w:rsidRPr="001616B5">
        <w:rPr>
          <w:szCs w:val="24"/>
          <w:lang w:val="sq-AL"/>
        </w:rPr>
        <w:t>ë</w:t>
      </w:r>
      <w:r w:rsidRPr="001616B5">
        <w:rPr>
          <w:szCs w:val="24"/>
          <w:lang w:val="sq-AL"/>
        </w:rPr>
        <w:t xml:space="preserve"> gjith</w:t>
      </w:r>
      <w:r w:rsidR="001E7F05" w:rsidRPr="001616B5">
        <w:rPr>
          <w:szCs w:val="24"/>
          <w:lang w:val="sq-AL"/>
        </w:rPr>
        <w:t>ë</w:t>
      </w:r>
      <w:r w:rsidRPr="001616B5">
        <w:rPr>
          <w:szCs w:val="24"/>
          <w:lang w:val="sq-AL"/>
        </w:rPr>
        <w:t xml:space="preserve"> pyetjet e administruara n</w:t>
      </w:r>
      <w:r w:rsidR="001E7F05" w:rsidRPr="001616B5">
        <w:rPr>
          <w:szCs w:val="24"/>
          <w:lang w:val="sq-AL"/>
        </w:rPr>
        <w:t>ë</w:t>
      </w:r>
      <w:r w:rsidRPr="001616B5">
        <w:rPr>
          <w:szCs w:val="24"/>
          <w:lang w:val="sq-AL"/>
        </w:rPr>
        <w:t xml:space="preserve"> baz</w:t>
      </w:r>
      <w:r w:rsidR="001E7F05" w:rsidRPr="001616B5">
        <w:rPr>
          <w:szCs w:val="24"/>
          <w:lang w:val="sq-AL"/>
        </w:rPr>
        <w:t>ë</w:t>
      </w:r>
      <w:r w:rsidRPr="001616B5">
        <w:rPr>
          <w:szCs w:val="24"/>
          <w:lang w:val="sq-AL"/>
        </w:rPr>
        <w:t>n e t</w:t>
      </w:r>
      <w:r w:rsidR="001E7F05" w:rsidRPr="001616B5">
        <w:rPr>
          <w:szCs w:val="24"/>
          <w:lang w:val="sq-AL"/>
        </w:rPr>
        <w:t>ë</w:t>
      </w:r>
      <w:r w:rsidRPr="001616B5">
        <w:rPr>
          <w:szCs w:val="24"/>
          <w:lang w:val="sq-AL"/>
        </w:rPr>
        <w:t xml:space="preserve"> dh</w:t>
      </w:r>
      <w:r w:rsidR="001E7F05" w:rsidRPr="001616B5">
        <w:rPr>
          <w:szCs w:val="24"/>
          <w:lang w:val="sq-AL"/>
        </w:rPr>
        <w:t>ë</w:t>
      </w:r>
      <w:r w:rsidRPr="001616B5">
        <w:rPr>
          <w:szCs w:val="24"/>
          <w:lang w:val="sq-AL"/>
        </w:rPr>
        <w:t>nave t</w:t>
      </w:r>
      <w:r w:rsidR="001E7F05" w:rsidRPr="001616B5">
        <w:rPr>
          <w:szCs w:val="24"/>
          <w:lang w:val="sq-AL"/>
        </w:rPr>
        <w:t>ë</w:t>
      </w:r>
      <w:r w:rsidRPr="001616B5">
        <w:rPr>
          <w:szCs w:val="24"/>
          <w:lang w:val="sq-AL"/>
        </w:rPr>
        <w:t xml:space="preserve"> pyetjeve p</w:t>
      </w:r>
      <w:r w:rsidR="001E7F05" w:rsidRPr="001616B5">
        <w:rPr>
          <w:szCs w:val="24"/>
          <w:lang w:val="sq-AL"/>
        </w:rPr>
        <w:t>ë</w:t>
      </w:r>
      <w:r w:rsidRPr="001616B5">
        <w:rPr>
          <w:szCs w:val="24"/>
          <w:lang w:val="sq-AL"/>
        </w:rPr>
        <w:t>r nivelin e grad</w:t>
      </w:r>
      <w:r w:rsidR="001E7F05" w:rsidRPr="001616B5">
        <w:rPr>
          <w:szCs w:val="24"/>
          <w:lang w:val="sq-AL"/>
        </w:rPr>
        <w:t>ë</w:t>
      </w:r>
      <w:r w:rsidRPr="001616B5">
        <w:rPr>
          <w:szCs w:val="24"/>
          <w:lang w:val="sq-AL"/>
        </w:rPr>
        <w:t>s q</w:t>
      </w:r>
      <w:r w:rsidR="001E7F05" w:rsidRPr="001616B5">
        <w:rPr>
          <w:szCs w:val="24"/>
          <w:lang w:val="sq-AL"/>
        </w:rPr>
        <w:t>ë</w:t>
      </w:r>
      <w:r w:rsidRPr="001616B5">
        <w:rPr>
          <w:szCs w:val="24"/>
          <w:lang w:val="sq-AL"/>
        </w:rPr>
        <w:t xml:space="preserve"> konkurron.</w:t>
      </w:r>
    </w:p>
    <w:p w14:paraId="23D2E4A1" w14:textId="77777777" w:rsidR="00D0644D" w:rsidRPr="001616B5" w:rsidRDefault="00D0644D" w:rsidP="001C357A">
      <w:pPr>
        <w:pStyle w:val="NoSpacing3"/>
        <w:numPr>
          <w:ilvl w:val="0"/>
          <w:numId w:val="13"/>
        </w:numPr>
        <w:rPr>
          <w:szCs w:val="24"/>
          <w:lang w:val="sq-AL"/>
        </w:rPr>
      </w:pPr>
      <w:r w:rsidRPr="001616B5">
        <w:rPr>
          <w:szCs w:val="24"/>
          <w:lang w:val="sq-AL"/>
        </w:rPr>
        <w:t>Monitorimi i Procedur</w:t>
      </w:r>
      <w:r w:rsidR="001E7F05" w:rsidRPr="001616B5">
        <w:rPr>
          <w:szCs w:val="24"/>
          <w:lang w:val="sq-AL"/>
        </w:rPr>
        <w:t>ë</w:t>
      </w:r>
      <w:r w:rsidRPr="001616B5">
        <w:rPr>
          <w:szCs w:val="24"/>
          <w:lang w:val="sq-AL"/>
        </w:rPr>
        <w:t>s Standarde t</w:t>
      </w:r>
      <w:r w:rsidR="001E7F05" w:rsidRPr="001616B5">
        <w:rPr>
          <w:szCs w:val="24"/>
          <w:lang w:val="sq-AL"/>
        </w:rPr>
        <w:t>ë</w:t>
      </w:r>
      <w:r w:rsidRPr="001616B5">
        <w:rPr>
          <w:szCs w:val="24"/>
          <w:lang w:val="sq-AL"/>
        </w:rPr>
        <w:t xml:space="preserve"> Pun</w:t>
      </w:r>
      <w:r w:rsidR="001E7F05" w:rsidRPr="001616B5">
        <w:rPr>
          <w:szCs w:val="24"/>
          <w:lang w:val="sq-AL"/>
        </w:rPr>
        <w:t>ë</w:t>
      </w:r>
      <w:r w:rsidRPr="001616B5">
        <w:rPr>
          <w:szCs w:val="24"/>
          <w:lang w:val="sq-AL"/>
        </w:rPr>
        <w:t>s “P</w:t>
      </w:r>
      <w:r w:rsidR="001E7F05" w:rsidRPr="001616B5">
        <w:rPr>
          <w:szCs w:val="24"/>
          <w:lang w:val="sq-AL"/>
        </w:rPr>
        <w:t>ë</w:t>
      </w:r>
      <w:r w:rsidRPr="001616B5">
        <w:rPr>
          <w:szCs w:val="24"/>
          <w:lang w:val="sq-AL"/>
        </w:rPr>
        <w:t>r p</w:t>
      </w:r>
      <w:r w:rsidR="001E7F05" w:rsidRPr="001616B5">
        <w:rPr>
          <w:szCs w:val="24"/>
          <w:lang w:val="sq-AL"/>
        </w:rPr>
        <w:t>ë</w:t>
      </w:r>
      <w:r w:rsidRPr="001616B5">
        <w:rPr>
          <w:szCs w:val="24"/>
          <w:lang w:val="sq-AL"/>
        </w:rPr>
        <w:t>rcaktimin e rregullave n</w:t>
      </w:r>
      <w:r w:rsidR="001E7F05" w:rsidRPr="001616B5">
        <w:rPr>
          <w:szCs w:val="24"/>
          <w:lang w:val="sq-AL"/>
        </w:rPr>
        <w:t>ë</w:t>
      </w:r>
      <w:r w:rsidRPr="001616B5">
        <w:rPr>
          <w:szCs w:val="24"/>
          <w:lang w:val="sq-AL"/>
        </w:rPr>
        <w:t xml:space="preserve"> lidhje me pranimin</w:t>
      </w:r>
      <w:r w:rsidR="001E7F05" w:rsidRPr="001616B5">
        <w:rPr>
          <w:szCs w:val="24"/>
          <w:lang w:val="sq-AL"/>
        </w:rPr>
        <w:t xml:space="preserve"> dhe administrimin e donacioneve në Policinë e Shtetit”.</w:t>
      </w:r>
    </w:p>
    <w:p w14:paraId="6C99B2D4" w14:textId="77777777" w:rsidR="001E7F05" w:rsidRPr="001616B5" w:rsidRDefault="001E7F05" w:rsidP="001C357A">
      <w:pPr>
        <w:pStyle w:val="NoSpacing3"/>
        <w:numPr>
          <w:ilvl w:val="0"/>
          <w:numId w:val="13"/>
        </w:numPr>
        <w:rPr>
          <w:szCs w:val="24"/>
          <w:lang w:val="sq-AL"/>
        </w:rPr>
      </w:pPr>
      <w:r w:rsidRPr="001616B5">
        <w:rPr>
          <w:szCs w:val="24"/>
          <w:lang w:val="sq-AL"/>
        </w:rPr>
        <w:t>Promovimi i rekrutimit të gruas në Polici dhe ngritja në pozicione drejtuese.</w:t>
      </w:r>
    </w:p>
    <w:p w14:paraId="5F6E4DA6" w14:textId="77777777" w:rsidR="001E7F05" w:rsidRPr="001616B5" w:rsidRDefault="001E7F05" w:rsidP="001C357A">
      <w:pPr>
        <w:pStyle w:val="NoSpacing3"/>
        <w:numPr>
          <w:ilvl w:val="0"/>
          <w:numId w:val="13"/>
        </w:numPr>
        <w:rPr>
          <w:szCs w:val="24"/>
          <w:lang w:val="sq-AL"/>
        </w:rPr>
      </w:pPr>
      <w:r w:rsidRPr="001616B5">
        <w:rPr>
          <w:szCs w:val="24"/>
          <w:lang w:val="sq-AL"/>
        </w:rPr>
        <w:t>Rekrutimi i minoriteteve në Policinë e Shtetit, sipas hapjes së konkurrimit të drejtë.</w:t>
      </w:r>
    </w:p>
    <w:p w14:paraId="25A5C308" w14:textId="77777777" w:rsidR="001E7F05" w:rsidRPr="001616B5" w:rsidRDefault="001E7F05" w:rsidP="006D4781">
      <w:pPr>
        <w:pStyle w:val="NoSpacing3"/>
        <w:rPr>
          <w:sz w:val="16"/>
          <w:szCs w:val="16"/>
          <w:lang w:val="sq-AL"/>
        </w:rPr>
      </w:pPr>
    </w:p>
    <w:p w14:paraId="6337C8B2" w14:textId="6B01DA7A" w:rsidR="00710333" w:rsidRPr="001616B5" w:rsidRDefault="001E7F05" w:rsidP="005B763C">
      <w:pPr>
        <w:pStyle w:val="NoSpacing3"/>
        <w:rPr>
          <w:szCs w:val="24"/>
          <w:lang w:val="sq-AL"/>
        </w:rPr>
      </w:pPr>
      <w:r w:rsidRPr="001616B5">
        <w:rPr>
          <w:b/>
          <w:szCs w:val="24"/>
          <w:lang w:val="sq-AL"/>
        </w:rPr>
        <w:t xml:space="preserve">Për kryerjen e këtyre aktiviteteve </w:t>
      </w:r>
      <w:r w:rsidR="0025069E">
        <w:rPr>
          <w:b/>
          <w:szCs w:val="24"/>
          <w:lang w:val="sq-AL"/>
        </w:rPr>
        <w:t xml:space="preserve">ishin </w:t>
      </w:r>
      <w:r w:rsidRPr="001616B5">
        <w:rPr>
          <w:b/>
          <w:szCs w:val="24"/>
          <w:lang w:val="sq-AL"/>
        </w:rPr>
        <w:t>marrë këto masa:</w:t>
      </w:r>
    </w:p>
    <w:p w14:paraId="28020770" w14:textId="77777777" w:rsidR="007F305C" w:rsidRPr="001616B5" w:rsidRDefault="007F305C" w:rsidP="006D4781">
      <w:pPr>
        <w:pStyle w:val="NoSpacing10"/>
        <w:rPr>
          <w:b/>
          <w:sz w:val="16"/>
          <w:szCs w:val="16"/>
          <w:lang w:val="sq-AL"/>
        </w:rPr>
      </w:pPr>
    </w:p>
    <w:p w14:paraId="7EECD3D0" w14:textId="353C8052" w:rsidR="00A0044D" w:rsidRPr="001616B5" w:rsidRDefault="007856FE" w:rsidP="006D4781">
      <w:pPr>
        <w:pStyle w:val="NoSpacing10"/>
        <w:jc w:val="both"/>
        <w:rPr>
          <w:bCs/>
          <w:sz w:val="24"/>
          <w:szCs w:val="24"/>
          <w:lang w:val="sq-AL"/>
        </w:rPr>
      </w:pPr>
      <w:r w:rsidRPr="001616B5">
        <w:rPr>
          <w:bCs/>
          <w:sz w:val="24"/>
          <w:szCs w:val="24"/>
          <w:lang w:val="sq-AL"/>
        </w:rPr>
        <w:t>G</w:t>
      </w:r>
      <w:r w:rsidR="00571147" w:rsidRPr="001616B5">
        <w:rPr>
          <w:bCs/>
          <w:sz w:val="24"/>
          <w:szCs w:val="24"/>
          <w:lang w:val="sq-AL"/>
        </w:rPr>
        <w:t xml:space="preserve">jatë </w:t>
      </w:r>
      <w:r w:rsidR="008230A5" w:rsidRPr="001616B5">
        <w:rPr>
          <w:bCs/>
          <w:sz w:val="24"/>
          <w:szCs w:val="24"/>
          <w:lang w:val="sq-AL"/>
        </w:rPr>
        <w:t>vitit 2025</w:t>
      </w:r>
      <w:r w:rsidR="00571147" w:rsidRPr="001616B5">
        <w:rPr>
          <w:bCs/>
          <w:sz w:val="24"/>
          <w:szCs w:val="24"/>
          <w:lang w:val="sq-AL"/>
        </w:rPr>
        <w:t>, është punuar për Rregulla të Brendshme, mbi përbërjen e komisionit të gradimit dhe ankimi</w:t>
      </w:r>
      <w:r w:rsidR="008230A5" w:rsidRPr="001616B5">
        <w:rPr>
          <w:bCs/>
          <w:sz w:val="24"/>
          <w:szCs w:val="24"/>
          <w:lang w:val="sq-AL"/>
        </w:rPr>
        <w:t>mi</w:t>
      </w:r>
      <w:r w:rsidR="00571147" w:rsidRPr="001616B5">
        <w:rPr>
          <w:bCs/>
          <w:sz w:val="24"/>
          <w:szCs w:val="24"/>
          <w:lang w:val="sq-AL"/>
        </w:rPr>
        <w:t xml:space="preserve">t, rregullave dhe procedurave që ndiqen në procesin e vlerësimit të </w:t>
      </w:r>
      <w:r w:rsidR="00A0044D" w:rsidRPr="001616B5">
        <w:rPr>
          <w:bCs/>
          <w:sz w:val="24"/>
          <w:szCs w:val="24"/>
          <w:lang w:val="sq-AL"/>
        </w:rPr>
        <w:t>aplika</w:t>
      </w:r>
      <w:r w:rsidR="00B43364">
        <w:rPr>
          <w:bCs/>
          <w:sz w:val="24"/>
          <w:szCs w:val="24"/>
          <w:lang w:val="sq-AL"/>
        </w:rPr>
        <w:t>n</w:t>
      </w:r>
      <w:r w:rsidR="00A0044D" w:rsidRPr="001616B5">
        <w:rPr>
          <w:bCs/>
          <w:sz w:val="24"/>
          <w:szCs w:val="24"/>
          <w:lang w:val="sq-AL"/>
        </w:rPr>
        <w:t>të</w:t>
      </w:r>
      <w:r w:rsidR="00B43364">
        <w:rPr>
          <w:bCs/>
          <w:sz w:val="24"/>
          <w:szCs w:val="24"/>
          <w:lang w:val="sq-AL"/>
        </w:rPr>
        <w:t>ve</w:t>
      </w:r>
      <w:r w:rsidR="00571147" w:rsidRPr="001616B5">
        <w:rPr>
          <w:bCs/>
          <w:sz w:val="24"/>
          <w:szCs w:val="24"/>
          <w:lang w:val="sq-AL"/>
        </w:rPr>
        <w:t xml:space="preserve"> dhe zhvillimin e konkurrimit për gradë në Policinë e Shtetit.</w:t>
      </w:r>
    </w:p>
    <w:p w14:paraId="05469687" w14:textId="77777777" w:rsidR="003A4CBD" w:rsidRPr="001616B5" w:rsidRDefault="003A4CBD" w:rsidP="0040610E">
      <w:pPr>
        <w:pStyle w:val="NoSpacing10"/>
        <w:jc w:val="both"/>
        <w:rPr>
          <w:bCs/>
          <w:sz w:val="16"/>
          <w:szCs w:val="16"/>
          <w:lang w:val="sq-AL"/>
        </w:rPr>
      </w:pPr>
    </w:p>
    <w:tbl>
      <w:tblPr>
        <w:tblStyle w:val="TableGrid"/>
        <w:tblW w:w="0" w:type="auto"/>
        <w:tblLook w:val="04A0" w:firstRow="1" w:lastRow="0" w:firstColumn="1" w:lastColumn="0" w:noHBand="0" w:noVBand="1"/>
      </w:tblPr>
      <w:tblGrid>
        <w:gridCol w:w="535"/>
        <w:gridCol w:w="5657"/>
        <w:gridCol w:w="3343"/>
      </w:tblGrid>
      <w:tr w:rsidR="00114C45" w:rsidRPr="001616B5" w14:paraId="7A31BE93" w14:textId="77777777" w:rsidTr="00B56326">
        <w:tc>
          <w:tcPr>
            <w:tcW w:w="535" w:type="dxa"/>
            <w:shd w:val="clear" w:color="auto" w:fill="DBE5F1" w:themeFill="accent1" w:themeFillTint="33"/>
          </w:tcPr>
          <w:p w14:paraId="17FD84E8" w14:textId="15DCC471" w:rsidR="00C7019B" w:rsidRPr="001616B5" w:rsidRDefault="000E386A" w:rsidP="0040610E">
            <w:pPr>
              <w:jc w:val="center"/>
              <w:rPr>
                <w:rFonts w:ascii="Times New Roman" w:hAnsi="Times New Roman" w:cs="Times New Roman"/>
                <w:b/>
                <w:bCs/>
                <w:lang w:val="sq-AL"/>
              </w:rPr>
            </w:pPr>
            <w:r w:rsidRPr="001616B5">
              <w:rPr>
                <w:rFonts w:ascii="Times New Roman" w:hAnsi="Times New Roman" w:cs="Times New Roman"/>
                <w:b/>
                <w:bCs/>
                <w:lang w:val="sq-AL"/>
              </w:rPr>
              <w:t>Nr</w:t>
            </w:r>
          </w:p>
        </w:tc>
        <w:tc>
          <w:tcPr>
            <w:tcW w:w="5657" w:type="dxa"/>
            <w:shd w:val="clear" w:color="auto" w:fill="DBE5F1" w:themeFill="accent1" w:themeFillTint="33"/>
          </w:tcPr>
          <w:p w14:paraId="73E07EF0" w14:textId="615925DF" w:rsidR="00C7019B" w:rsidRPr="001616B5" w:rsidRDefault="000E386A" w:rsidP="0040610E">
            <w:pPr>
              <w:jc w:val="center"/>
              <w:rPr>
                <w:rFonts w:ascii="Times New Roman" w:hAnsi="Times New Roman" w:cs="Times New Roman"/>
                <w:b/>
                <w:bCs/>
                <w:lang w:val="sq-AL"/>
              </w:rPr>
            </w:pPr>
            <w:r w:rsidRPr="001616B5">
              <w:rPr>
                <w:rFonts w:ascii="Times New Roman" w:hAnsi="Times New Roman" w:cs="Times New Roman"/>
                <w:b/>
                <w:bCs/>
                <w:lang w:val="sq-AL"/>
              </w:rPr>
              <w:t>Grada</w:t>
            </w:r>
          </w:p>
        </w:tc>
        <w:tc>
          <w:tcPr>
            <w:tcW w:w="3343" w:type="dxa"/>
            <w:shd w:val="clear" w:color="auto" w:fill="DBE5F1" w:themeFill="accent1" w:themeFillTint="33"/>
          </w:tcPr>
          <w:p w14:paraId="0672B90C" w14:textId="3EE7FE94" w:rsidR="00C7019B" w:rsidRPr="001616B5" w:rsidRDefault="00682266" w:rsidP="0040610E">
            <w:pPr>
              <w:jc w:val="center"/>
              <w:rPr>
                <w:rFonts w:ascii="Times New Roman" w:hAnsi="Times New Roman" w:cs="Times New Roman"/>
                <w:b/>
                <w:bCs/>
                <w:lang w:val="sq-AL"/>
              </w:rPr>
            </w:pPr>
            <w:r w:rsidRPr="001616B5">
              <w:rPr>
                <w:rFonts w:ascii="Times New Roman" w:hAnsi="Times New Roman" w:cs="Times New Roman"/>
                <w:b/>
                <w:bCs/>
                <w:lang w:val="sq-AL"/>
              </w:rPr>
              <w:t xml:space="preserve">Viti </w:t>
            </w:r>
            <w:r w:rsidR="000F68C2" w:rsidRPr="001616B5">
              <w:rPr>
                <w:rFonts w:ascii="Times New Roman" w:hAnsi="Times New Roman" w:cs="Times New Roman"/>
                <w:b/>
                <w:bCs/>
                <w:lang w:val="sq-AL"/>
              </w:rPr>
              <w:t>2025</w:t>
            </w:r>
          </w:p>
        </w:tc>
      </w:tr>
      <w:tr w:rsidR="00114C45" w:rsidRPr="001616B5" w14:paraId="432BFFEB" w14:textId="77777777" w:rsidTr="00B56326">
        <w:tc>
          <w:tcPr>
            <w:tcW w:w="535" w:type="dxa"/>
            <w:shd w:val="clear" w:color="auto" w:fill="F2F2F2" w:themeFill="background1" w:themeFillShade="F2"/>
          </w:tcPr>
          <w:p w14:paraId="384160D3" w14:textId="5747FE91" w:rsidR="000F68C2" w:rsidRPr="001616B5" w:rsidRDefault="000F68C2" w:rsidP="0040610E">
            <w:pPr>
              <w:rPr>
                <w:rFonts w:ascii="Times New Roman" w:hAnsi="Times New Roman" w:cs="Times New Roman"/>
                <w:lang w:val="sq-AL"/>
              </w:rPr>
            </w:pPr>
            <w:r w:rsidRPr="001616B5">
              <w:rPr>
                <w:rFonts w:ascii="Times New Roman" w:hAnsi="Times New Roman" w:cs="Times New Roman"/>
                <w:lang w:val="sq-AL"/>
              </w:rPr>
              <w:t>1</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3F2C411D" w14:textId="09753D9B" w:rsidR="000F68C2" w:rsidRPr="001616B5" w:rsidRDefault="002E63F1" w:rsidP="0040610E">
            <w:pPr>
              <w:rPr>
                <w:rFonts w:ascii="Times New Roman" w:hAnsi="Times New Roman" w:cs="Times New Roman"/>
                <w:lang w:val="sq-AL"/>
              </w:rPr>
            </w:pPr>
            <w:r w:rsidRPr="001616B5">
              <w:rPr>
                <w:rFonts w:ascii="Times New Roman" w:hAnsi="Times New Roman" w:cs="Times New Roman"/>
                <w:lang w:val="sq-AL"/>
              </w:rPr>
              <w:t>Drejtues Madhor</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1FCAD3CC" w14:textId="62C665DD" w:rsidR="000F68C2" w:rsidRPr="001616B5" w:rsidRDefault="000F1B3D"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w:t>
            </w:r>
          </w:p>
        </w:tc>
      </w:tr>
      <w:tr w:rsidR="00114C45" w:rsidRPr="001616B5" w14:paraId="6B38DD73" w14:textId="77777777" w:rsidTr="00B56326">
        <w:tc>
          <w:tcPr>
            <w:tcW w:w="535" w:type="dxa"/>
            <w:shd w:val="clear" w:color="auto" w:fill="F2F2F2" w:themeFill="background1" w:themeFillShade="F2"/>
          </w:tcPr>
          <w:p w14:paraId="69CFF95A" w14:textId="467D48F7"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lastRenderedPageBreak/>
              <w:t>2</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6A9DE382" w14:textId="65926B63" w:rsidR="004768E1" w:rsidRPr="001616B5" w:rsidRDefault="004768E1" w:rsidP="0040610E">
            <w:pPr>
              <w:rPr>
                <w:rFonts w:ascii="Times New Roman" w:eastAsia="Times New Roman" w:hAnsi="Times New Roman" w:cs="Times New Roman"/>
                <w:lang w:val="sq-AL"/>
              </w:rPr>
            </w:pPr>
            <w:r w:rsidRPr="001616B5">
              <w:rPr>
                <w:rFonts w:ascii="Times New Roman" w:eastAsia="Times New Roman" w:hAnsi="Times New Roman" w:cs="Times New Roman"/>
                <w:lang w:val="sq-AL"/>
              </w:rPr>
              <w:t>Drejtues i Lartë</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462DEF0F" w14:textId="7843A955" w:rsidR="004768E1" w:rsidRPr="001616B5" w:rsidRDefault="000F1B3D" w:rsidP="0040610E">
            <w:pPr>
              <w:jc w:val="center"/>
              <w:rPr>
                <w:rFonts w:ascii="Times New Roman" w:eastAsia="Times New Roman" w:hAnsi="Times New Roman" w:cs="Times New Roman"/>
                <w:lang w:val="sq-AL"/>
              </w:rPr>
            </w:pPr>
            <w:r w:rsidRPr="001616B5">
              <w:rPr>
                <w:rFonts w:ascii="Times New Roman" w:eastAsia="Times New Roman" w:hAnsi="Times New Roman" w:cs="Times New Roman"/>
                <w:lang w:val="sq-AL"/>
              </w:rPr>
              <w:t>-</w:t>
            </w:r>
          </w:p>
        </w:tc>
      </w:tr>
      <w:tr w:rsidR="00114C45" w:rsidRPr="001616B5" w14:paraId="19BC457D" w14:textId="77777777" w:rsidTr="00B56326">
        <w:tc>
          <w:tcPr>
            <w:tcW w:w="535" w:type="dxa"/>
            <w:shd w:val="clear" w:color="auto" w:fill="F2F2F2" w:themeFill="background1" w:themeFillShade="F2"/>
          </w:tcPr>
          <w:p w14:paraId="47B0B37E" w14:textId="4F64F995"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3</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60E2BE44" w14:textId="3E76E304"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Drejtues i Parë</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75AA1A34" w14:textId="49934969"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5</w:t>
            </w:r>
          </w:p>
        </w:tc>
      </w:tr>
      <w:tr w:rsidR="00114C45" w:rsidRPr="001616B5" w14:paraId="11B4D87F" w14:textId="77777777" w:rsidTr="00B56326">
        <w:tc>
          <w:tcPr>
            <w:tcW w:w="535" w:type="dxa"/>
            <w:shd w:val="clear" w:color="auto" w:fill="F2F2F2" w:themeFill="background1" w:themeFillShade="F2"/>
          </w:tcPr>
          <w:p w14:paraId="6CB460B5" w14:textId="6FC79867"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4</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5EEEEEA5" w14:textId="3274191D"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Drejtues</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0F46298E" w14:textId="238ABE5F"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1</w:t>
            </w:r>
            <w:r w:rsidR="00682266" w:rsidRPr="001616B5">
              <w:rPr>
                <w:rFonts w:ascii="Times New Roman" w:eastAsia="Times New Roman" w:hAnsi="Times New Roman" w:cs="Times New Roman"/>
                <w:lang w:val="sq-AL"/>
              </w:rPr>
              <w:t>8</w:t>
            </w:r>
          </w:p>
        </w:tc>
      </w:tr>
      <w:tr w:rsidR="00114C45" w:rsidRPr="001616B5" w14:paraId="77B43769" w14:textId="77777777" w:rsidTr="00B56326">
        <w:tc>
          <w:tcPr>
            <w:tcW w:w="535" w:type="dxa"/>
            <w:shd w:val="clear" w:color="auto" w:fill="F2F2F2" w:themeFill="background1" w:themeFillShade="F2"/>
          </w:tcPr>
          <w:p w14:paraId="3B0768B4" w14:textId="572E8800"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5</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2648917E" w14:textId="0FC7036F"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Kryekomisar</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490248EB" w14:textId="1079053C"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6</w:t>
            </w:r>
            <w:r w:rsidR="00682266" w:rsidRPr="001616B5">
              <w:rPr>
                <w:rFonts w:ascii="Times New Roman" w:eastAsia="Times New Roman" w:hAnsi="Times New Roman" w:cs="Times New Roman"/>
                <w:lang w:val="sq-AL"/>
              </w:rPr>
              <w:t>7</w:t>
            </w:r>
          </w:p>
        </w:tc>
      </w:tr>
      <w:tr w:rsidR="00114C45" w:rsidRPr="001616B5" w14:paraId="66212669" w14:textId="77777777" w:rsidTr="00B56326">
        <w:tc>
          <w:tcPr>
            <w:tcW w:w="535" w:type="dxa"/>
            <w:shd w:val="clear" w:color="auto" w:fill="F2F2F2" w:themeFill="background1" w:themeFillShade="F2"/>
          </w:tcPr>
          <w:p w14:paraId="3BD8E36B" w14:textId="2F244716"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6</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0A995897" w14:textId="5FC4B248"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Komisar</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37E84EBB" w14:textId="17F85784"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86</w:t>
            </w:r>
          </w:p>
        </w:tc>
      </w:tr>
      <w:tr w:rsidR="00114C45" w:rsidRPr="001616B5" w14:paraId="3AECC92D" w14:textId="77777777" w:rsidTr="00B56326">
        <w:tc>
          <w:tcPr>
            <w:tcW w:w="535" w:type="dxa"/>
            <w:shd w:val="clear" w:color="auto" w:fill="F2F2F2" w:themeFill="background1" w:themeFillShade="F2"/>
          </w:tcPr>
          <w:p w14:paraId="5AF5CA9F" w14:textId="1DC7DDBA"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7</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226B2961" w14:textId="095B1FAD"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Nënkomisar</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041F2C22" w14:textId="0C645830"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2</w:t>
            </w:r>
            <w:r w:rsidR="00682266" w:rsidRPr="001616B5">
              <w:rPr>
                <w:rFonts w:ascii="Times New Roman" w:eastAsia="Times New Roman" w:hAnsi="Times New Roman" w:cs="Times New Roman"/>
                <w:lang w:val="sq-AL"/>
              </w:rPr>
              <w:t>59</w:t>
            </w:r>
          </w:p>
        </w:tc>
      </w:tr>
      <w:tr w:rsidR="00114C45" w:rsidRPr="001616B5" w14:paraId="3C20F446" w14:textId="77777777" w:rsidTr="00B56326">
        <w:tc>
          <w:tcPr>
            <w:tcW w:w="535" w:type="dxa"/>
            <w:shd w:val="clear" w:color="auto" w:fill="F2F2F2" w:themeFill="background1" w:themeFillShade="F2"/>
          </w:tcPr>
          <w:p w14:paraId="72022C34" w14:textId="1791EE08"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8</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5866C332" w14:textId="04A70D90"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Inspektor</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795B3C30" w14:textId="4A1794FB" w:rsidR="004768E1" w:rsidRPr="001616B5" w:rsidRDefault="00682266" w:rsidP="0040610E">
            <w:pPr>
              <w:jc w:val="center"/>
              <w:rPr>
                <w:rFonts w:ascii="Times New Roman" w:hAnsi="Times New Roman" w:cs="Times New Roman"/>
                <w:lang w:val="sq-AL"/>
              </w:rPr>
            </w:pPr>
            <w:r w:rsidRPr="001616B5">
              <w:rPr>
                <w:rFonts w:ascii="Times New Roman" w:hAnsi="Times New Roman" w:cs="Times New Roman"/>
                <w:lang w:val="sq-AL"/>
              </w:rPr>
              <w:t>702</w:t>
            </w:r>
          </w:p>
        </w:tc>
      </w:tr>
      <w:tr w:rsidR="00114C45" w:rsidRPr="001616B5" w14:paraId="45A5E128" w14:textId="77777777" w:rsidTr="00B56326">
        <w:tc>
          <w:tcPr>
            <w:tcW w:w="535" w:type="dxa"/>
            <w:shd w:val="clear" w:color="auto" w:fill="F2F2F2" w:themeFill="background1" w:themeFillShade="F2"/>
          </w:tcPr>
          <w:p w14:paraId="6893E160" w14:textId="789FA01B" w:rsidR="004768E1" w:rsidRPr="001616B5" w:rsidRDefault="004768E1" w:rsidP="0040610E">
            <w:pPr>
              <w:rPr>
                <w:rFonts w:ascii="Times New Roman" w:hAnsi="Times New Roman" w:cs="Times New Roman"/>
                <w:lang w:val="sq-AL"/>
              </w:rPr>
            </w:pPr>
            <w:r w:rsidRPr="001616B5">
              <w:rPr>
                <w:rFonts w:ascii="Times New Roman" w:hAnsi="Times New Roman" w:cs="Times New Roman"/>
                <w:lang w:val="sq-AL"/>
              </w:rPr>
              <w:t>9</w:t>
            </w:r>
          </w:p>
        </w:tc>
        <w:tc>
          <w:tcPr>
            <w:tcW w:w="5657" w:type="dxa"/>
            <w:tcBorders>
              <w:top w:val="nil"/>
              <w:left w:val="nil"/>
              <w:bottom w:val="single" w:sz="4" w:space="0" w:color="auto"/>
              <w:right w:val="single" w:sz="4" w:space="0" w:color="auto"/>
            </w:tcBorders>
            <w:shd w:val="clear" w:color="auto" w:fill="F2F2F2" w:themeFill="background1" w:themeFillShade="F2"/>
            <w:vAlign w:val="center"/>
          </w:tcPr>
          <w:p w14:paraId="0C3A210E" w14:textId="3AEB4291" w:rsidR="004768E1" w:rsidRPr="001616B5" w:rsidRDefault="004768E1" w:rsidP="0040610E">
            <w:pPr>
              <w:rPr>
                <w:rFonts w:ascii="Times New Roman" w:hAnsi="Times New Roman" w:cs="Times New Roman"/>
                <w:lang w:val="sq-AL"/>
              </w:rPr>
            </w:pPr>
            <w:r w:rsidRPr="001616B5">
              <w:rPr>
                <w:rFonts w:ascii="Times New Roman" w:eastAsia="Times New Roman" w:hAnsi="Times New Roman" w:cs="Times New Roman"/>
                <w:lang w:val="sq-AL"/>
              </w:rPr>
              <w:t>Civil</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2D12CF42" w14:textId="5C7486AE" w:rsidR="004768E1" w:rsidRPr="001616B5" w:rsidRDefault="004768E1" w:rsidP="0040610E">
            <w:pPr>
              <w:jc w:val="center"/>
              <w:rPr>
                <w:rFonts w:ascii="Times New Roman" w:hAnsi="Times New Roman" w:cs="Times New Roman"/>
                <w:lang w:val="sq-AL"/>
              </w:rPr>
            </w:pPr>
            <w:r w:rsidRPr="001616B5">
              <w:rPr>
                <w:rFonts w:ascii="Times New Roman" w:eastAsia="Times New Roman" w:hAnsi="Times New Roman" w:cs="Times New Roman"/>
                <w:lang w:val="sq-AL"/>
              </w:rPr>
              <w:t>6</w:t>
            </w:r>
            <w:r w:rsidR="00682266" w:rsidRPr="001616B5">
              <w:rPr>
                <w:rFonts w:ascii="Times New Roman" w:eastAsia="Times New Roman" w:hAnsi="Times New Roman" w:cs="Times New Roman"/>
                <w:lang w:val="sq-AL"/>
              </w:rPr>
              <w:t>71</w:t>
            </w:r>
          </w:p>
        </w:tc>
      </w:tr>
      <w:tr w:rsidR="00114C45" w:rsidRPr="001616B5" w14:paraId="20AFDA6E" w14:textId="77777777" w:rsidTr="00B56326">
        <w:tc>
          <w:tcPr>
            <w:tcW w:w="6192" w:type="dxa"/>
            <w:gridSpan w:val="2"/>
            <w:shd w:val="clear" w:color="auto" w:fill="F2F2F2" w:themeFill="background1" w:themeFillShade="F2"/>
          </w:tcPr>
          <w:p w14:paraId="46DAA83E" w14:textId="54DBEDB5" w:rsidR="004768E1" w:rsidRPr="001616B5" w:rsidRDefault="009D1984" w:rsidP="0040610E">
            <w:pPr>
              <w:rPr>
                <w:rFonts w:ascii="Times New Roman" w:hAnsi="Times New Roman" w:cs="Times New Roman"/>
                <w:b/>
                <w:bCs/>
                <w:lang w:val="sq-AL"/>
              </w:rPr>
            </w:pPr>
            <w:r w:rsidRPr="001616B5">
              <w:rPr>
                <w:rFonts w:ascii="Times New Roman" w:hAnsi="Times New Roman" w:cs="Times New Roman"/>
                <w:b/>
                <w:bCs/>
                <w:lang w:val="sq-AL"/>
              </w:rPr>
              <w:t>Totali</w:t>
            </w:r>
          </w:p>
        </w:tc>
        <w:tc>
          <w:tcPr>
            <w:tcW w:w="3343" w:type="dxa"/>
            <w:shd w:val="clear" w:color="auto" w:fill="F2F2F2" w:themeFill="background1" w:themeFillShade="F2"/>
            <w:vAlign w:val="center"/>
          </w:tcPr>
          <w:p w14:paraId="4D751B94" w14:textId="4A758109" w:rsidR="004768E1" w:rsidRPr="001616B5" w:rsidRDefault="009D1984" w:rsidP="0040610E">
            <w:pPr>
              <w:jc w:val="center"/>
              <w:rPr>
                <w:rFonts w:ascii="Times New Roman" w:hAnsi="Times New Roman" w:cs="Times New Roman"/>
                <w:lang w:val="sq-AL"/>
              </w:rPr>
            </w:pPr>
            <w:r w:rsidRPr="001616B5">
              <w:rPr>
                <w:rFonts w:ascii="Times New Roman" w:eastAsia="Times New Roman" w:hAnsi="Times New Roman" w:cs="Times New Roman"/>
                <w:b/>
                <w:bCs/>
                <w:lang w:val="sq-AL"/>
              </w:rPr>
              <w:t>1</w:t>
            </w:r>
            <w:r w:rsidR="00682266" w:rsidRPr="001616B5">
              <w:rPr>
                <w:rFonts w:ascii="Times New Roman" w:eastAsia="Times New Roman" w:hAnsi="Times New Roman" w:cs="Times New Roman"/>
                <w:b/>
                <w:bCs/>
                <w:lang w:val="sq-AL"/>
              </w:rPr>
              <w:t>808</w:t>
            </w:r>
          </w:p>
        </w:tc>
      </w:tr>
    </w:tbl>
    <w:p w14:paraId="0495C2D8" w14:textId="77777777" w:rsidR="003A4CBD" w:rsidRPr="001616B5" w:rsidRDefault="003A4CBD" w:rsidP="0040610E">
      <w:pPr>
        <w:pStyle w:val="NoSpacing10"/>
        <w:jc w:val="both"/>
        <w:rPr>
          <w:b/>
          <w:bCs/>
          <w:sz w:val="16"/>
          <w:szCs w:val="16"/>
          <w:lang w:val="sq-AL"/>
        </w:rPr>
      </w:pPr>
    </w:p>
    <w:p w14:paraId="33A20408" w14:textId="77777777" w:rsidR="009C11A2" w:rsidRPr="001616B5" w:rsidRDefault="00FA0D87" w:rsidP="006D4781">
      <w:pPr>
        <w:pStyle w:val="NoSpacing10"/>
        <w:jc w:val="both"/>
        <w:rPr>
          <w:sz w:val="24"/>
          <w:szCs w:val="24"/>
          <w:lang w:val="sq-AL"/>
        </w:rPr>
      </w:pPr>
      <w:r w:rsidRPr="001616B5">
        <w:rPr>
          <w:b/>
          <w:bCs/>
          <w:sz w:val="24"/>
          <w:szCs w:val="24"/>
          <w:lang w:val="sq-AL"/>
        </w:rPr>
        <w:t>Parimi i gjithë përfshirjes:</w:t>
      </w:r>
      <w:r w:rsidRPr="001616B5">
        <w:rPr>
          <w:sz w:val="24"/>
          <w:szCs w:val="24"/>
          <w:lang w:val="sq-AL"/>
        </w:rPr>
        <w:t xml:space="preserve"> </w:t>
      </w:r>
    </w:p>
    <w:p w14:paraId="370E174A" w14:textId="56E30AE6" w:rsidR="00FA0D87" w:rsidRPr="001616B5" w:rsidRDefault="00FA0D87" w:rsidP="001C357A">
      <w:pPr>
        <w:pStyle w:val="NoSpacing10"/>
        <w:numPr>
          <w:ilvl w:val="0"/>
          <w:numId w:val="33"/>
        </w:numPr>
        <w:jc w:val="both"/>
        <w:rPr>
          <w:sz w:val="24"/>
          <w:szCs w:val="24"/>
          <w:lang w:val="sq-AL"/>
        </w:rPr>
      </w:pPr>
      <w:r w:rsidRPr="001616B5">
        <w:rPr>
          <w:sz w:val="24"/>
          <w:szCs w:val="24"/>
          <w:lang w:val="sq-AL"/>
        </w:rPr>
        <w:t>Promovimi i rekrutimit të gruas në polici si dhe ngritja në pozicione drejtuese</w:t>
      </w:r>
      <w:r w:rsidR="0063270E" w:rsidRPr="001616B5">
        <w:rPr>
          <w:sz w:val="24"/>
          <w:szCs w:val="24"/>
          <w:lang w:val="sq-AL"/>
        </w:rPr>
        <w:t>.</w:t>
      </w:r>
    </w:p>
    <w:p w14:paraId="46E273C8" w14:textId="77777777" w:rsidR="00FA0D87" w:rsidRPr="001616B5" w:rsidRDefault="00FA0D87" w:rsidP="001C357A">
      <w:pPr>
        <w:pStyle w:val="NoSpacing10"/>
        <w:numPr>
          <w:ilvl w:val="0"/>
          <w:numId w:val="32"/>
        </w:numPr>
        <w:jc w:val="both"/>
        <w:rPr>
          <w:sz w:val="24"/>
          <w:szCs w:val="24"/>
          <w:lang w:val="sq-AL"/>
        </w:rPr>
      </w:pPr>
      <w:r w:rsidRPr="001616B5">
        <w:rPr>
          <w:sz w:val="24"/>
          <w:szCs w:val="24"/>
          <w:lang w:val="sq-AL"/>
        </w:rPr>
        <w:t>Nxitja e diversitetit dhe përfaqësimit të drejtë në radhët e Policisë së Shtetit: Rekrutimi i minoriteteve në Policinë e Shtetit, sipas hapjes së konkurrimit të drejtë.</w:t>
      </w:r>
    </w:p>
    <w:p w14:paraId="30052B61" w14:textId="43E6ED2A" w:rsidR="00D94F56" w:rsidRPr="001616B5" w:rsidRDefault="00FA0D87" w:rsidP="001C357A">
      <w:pPr>
        <w:pStyle w:val="NoSpacing10"/>
        <w:numPr>
          <w:ilvl w:val="0"/>
          <w:numId w:val="32"/>
        </w:numPr>
        <w:jc w:val="both"/>
        <w:rPr>
          <w:sz w:val="24"/>
          <w:szCs w:val="24"/>
          <w:lang w:val="sq-AL"/>
        </w:rPr>
      </w:pPr>
      <w:r w:rsidRPr="001616B5">
        <w:rPr>
          <w:sz w:val="24"/>
          <w:szCs w:val="24"/>
          <w:lang w:val="sq-AL"/>
        </w:rPr>
        <w:t>Në procesin e konkurimit për pozicionin “Shef Komisariati”, morën pjesë dhe dy pun</w:t>
      </w:r>
      <w:r w:rsidR="00B6584F">
        <w:rPr>
          <w:sz w:val="24"/>
          <w:szCs w:val="24"/>
          <w:lang w:val="sq-AL"/>
        </w:rPr>
        <w:t>on</w:t>
      </w:r>
      <w:r w:rsidRPr="001616B5">
        <w:rPr>
          <w:sz w:val="24"/>
          <w:szCs w:val="24"/>
          <w:lang w:val="sq-AL"/>
        </w:rPr>
        <w:t>jëse policie vajza/gra. Konkurimi i hapur dhe i barabartë për të gjithë punonjësit në Policinë e Shtetit.</w:t>
      </w:r>
    </w:p>
    <w:p w14:paraId="4AA03DBA" w14:textId="77777777" w:rsidR="00E501A7" w:rsidRPr="001616B5" w:rsidRDefault="00E501A7" w:rsidP="006D4781">
      <w:pPr>
        <w:pStyle w:val="NoSpacing10"/>
        <w:jc w:val="both"/>
        <w:rPr>
          <w:sz w:val="16"/>
          <w:szCs w:val="16"/>
          <w:lang w:val="sq-AL"/>
        </w:rPr>
      </w:pPr>
    </w:p>
    <w:p w14:paraId="703904FF" w14:textId="62B7C715" w:rsidR="00682266" w:rsidRPr="001616B5" w:rsidRDefault="00682266" w:rsidP="006D4781">
      <w:pPr>
        <w:pStyle w:val="NoSpacing10"/>
        <w:jc w:val="both"/>
        <w:rPr>
          <w:sz w:val="24"/>
          <w:szCs w:val="24"/>
          <w:lang w:val="sq-AL"/>
        </w:rPr>
      </w:pPr>
      <w:r w:rsidRPr="001616B5">
        <w:rPr>
          <w:sz w:val="24"/>
          <w:szCs w:val="24"/>
          <w:lang w:val="sq-AL"/>
        </w:rPr>
        <w:t>N</w:t>
      </w:r>
      <w:r w:rsidR="004F226E" w:rsidRPr="001616B5">
        <w:rPr>
          <w:sz w:val="24"/>
          <w:szCs w:val="24"/>
          <w:lang w:val="sq-AL"/>
        </w:rPr>
        <w:t>ë</w:t>
      </w:r>
      <w:r w:rsidRPr="001616B5">
        <w:rPr>
          <w:sz w:val="24"/>
          <w:szCs w:val="24"/>
          <w:lang w:val="sq-AL"/>
        </w:rPr>
        <w:t xml:space="preserve"> vitin 2025</w:t>
      </w:r>
      <w:r w:rsidR="0017000D" w:rsidRPr="001616B5">
        <w:rPr>
          <w:sz w:val="24"/>
          <w:szCs w:val="24"/>
          <w:lang w:val="sq-AL"/>
        </w:rPr>
        <w:t>,</w:t>
      </w:r>
      <w:r w:rsidRPr="001616B5">
        <w:rPr>
          <w:sz w:val="24"/>
          <w:szCs w:val="24"/>
          <w:lang w:val="sq-AL"/>
        </w:rPr>
        <w:t xml:space="preserve"> konkur</w:t>
      </w:r>
      <w:r w:rsidR="0017000D" w:rsidRPr="001616B5">
        <w:rPr>
          <w:sz w:val="24"/>
          <w:szCs w:val="24"/>
          <w:lang w:val="sq-AL"/>
        </w:rPr>
        <w:t>r</w:t>
      </w:r>
      <w:r w:rsidRPr="001616B5">
        <w:rPr>
          <w:sz w:val="24"/>
          <w:szCs w:val="24"/>
          <w:lang w:val="sq-AL"/>
        </w:rPr>
        <w:t>imi i zhvilluar mbi parimin e barazis</w:t>
      </w:r>
      <w:r w:rsidR="0017000D" w:rsidRPr="001616B5">
        <w:rPr>
          <w:sz w:val="24"/>
          <w:szCs w:val="24"/>
          <w:lang w:val="sq-AL"/>
        </w:rPr>
        <w:t>ë</w:t>
      </w:r>
      <w:r w:rsidRPr="001616B5">
        <w:rPr>
          <w:sz w:val="24"/>
          <w:szCs w:val="24"/>
          <w:lang w:val="sq-AL"/>
        </w:rPr>
        <w:t xml:space="preserve"> </w:t>
      </w:r>
      <w:r w:rsidR="0017000D" w:rsidRPr="001616B5">
        <w:rPr>
          <w:sz w:val="24"/>
          <w:szCs w:val="24"/>
          <w:lang w:val="sq-AL"/>
        </w:rPr>
        <w:t xml:space="preserve">gjinore </w:t>
      </w:r>
      <w:r w:rsidRPr="001616B5">
        <w:rPr>
          <w:sz w:val="24"/>
          <w:szCs w:val="24"/>
          <w:lang w:val="sq-AL"/>
        </w:rPr>
        <w:t>dhe meritokr</w:t>
      </w:r>
      <w:r w:rsidR="0017000D" w:rsidRPr="001616B5">
        <w:rPr>
          <w:sz w:val="24"/>
          <w:szCs w:val="24"/>
          <w:lang w:val="sq-AL"/>
        </w:rPr>
        <w:t>a</w:t>
      </w:r>
      <w:r w:rsidRPr="001616B5">
        <w:rPr>
          <w:sz w:val="24"/>
          <w:szCs w:val="24"/>
          <w:lang w:val="sq-AL"/>
        </w:rPr>
        <w:t>cisë</w:t>
      </w:r>
      <w:r w:rsidR="0017000D" w:rsidRPr="001616B5">
        <w:rPr>
          <w:sz w:val="24"/>
          <w:szCs w:val="24"/>
          <w:lang w:val="sq-AL"/>
        </w:rPr>
        <w:t>, si pjesë e ndryshimeve t</w:t>
      </w:r>
      <w:r w:rsidR="00CE0B0B">
        <w:rPr>
          <w:sz w:val="24"/>
          <w:szCs w:val="24"/>
          <w:lang w:val="sq-AL"/>
        </w:rPr>
        <w:t>ë</w:t>
      </w:r>
      <w:r w:rsidR="0017000D" w:rsidRPr="001616B5">
        <w:rPr>
          <w:sz w:val="24"/>
          <w:szCs w:val="24"/>
          <w:lang w:val="sq-AL"/>
        </w:rPr>
        <w:t xml:space="preserve"> strukturave drejtuese të komisariateve në të gjithë vendin</w:t>
      </w:r>
      <w:r w:rsidRPr="001616B5">
        <w:rPr>
          <w:sz w:val="24"/>
          <w:szCs w:val="24"/>
          <w:lang w:val="sq-AL"/>
        </w:rPr>
        <w:t>, përmbyllet</w:t>
      </w:r>
      <w:r w:rsidR="004F226E" w:rsidRPr="001616B5">
        <w:rPr>
          <w:sz w:val="24"/>
          <w:szCs w:val="24"/>
          <w:lang w:val="sq-AL"/>
        </w:rPr>
        <w:t xml:space="preserve"> </w:t>
      </w:r>
      <w:r w:rsidRPr="001616B5">
        <w:rPr>
          <w:sz w:val="24"/>
          <w:szCs w:val="24"/>
          <w:lang w:val="sq-AL"/>
        </w:rPr>
        <w:t>me</w:t>
      </w:r>
      <w:r w:rsidR="004F226E" w:rsidRPr="001616B5">
        <w:rPr>
          <w:sz w:val="24"/>
          <w:szCs w:val="24"/>
          <w:lang w:val="sq-AL"/>
        </w:rPr>
        <w:t xml:space="preserve"> </w:t>
      </w:r>
      <w:r w:rsidRPr="001616B5">
        <w:rPr>
          <w:sz w:val="24"/>
          <w:szCs w:val="24"/>
          <w:lang w:val="sq-AL"/>
        </w:rPr>
        <w:t xml:space="preserve">emërimin e </w:t>
      </w:r>
      <w:r w:rsidR="004F226E" w:rsidRPr="001616B5">
        <w:rPr>
          <w:b/>
          <w:bCs/>
          <w:sz w:val="24"/>
          <w:szCs w:val="24"/>
          <w:lang w:val="sq-AL"/>
        </w:rPr>
        <w:t xml:space="preserve">2 </w:t>
      </w:r>
      <w:r w:rsidRPr="001616B5">
        <w:rPr>
          <w:sz w:val="24"/>
          <w:szCs w:val="24"/>
          <w:lang w:val="sq-AL"/>
        </w:rPr>
        <w:t>punonjës</w:t>
      </w:r>
      <w:r w:rsidR="004F226E" w:rsidRPr="001616B5">
        <w:rPr>
          <w:sz w:val="24"/>
          <w:szCs w:val="24"/>
          <w:lang w:val="sq-AL"/>
        </w:rPr>
        <w:t>ve</w:t>
      </w:r>
      <w:r w:rsidR="0017000D" w:rsidRPr="001616B5">
        <w:rPr>
          <w:sz w:val="24"/>
          <w:szCs w:val="24"/>
          <w:lang w:val="sq-AL"/>
        </w:rPr>
        <w:t xml:space="preserve"> të</w:t>
      </w:r>
      <w:r w:rsidRPr="001616B5">
        <w:rPr>
          <w:sz w:val="24"/>
          <w:szCs w:val="24"/>
          <w:lang w:val="sq-AL"/>
        </w:rPr>
        <w:t xml:space="preserve"> polici</w:t>
      </w:r>
      <w:r w:rsidR="0017000D" w:rsidRPr="001616B5">
        <w:rPr>
          <w:sz w:val="24"/>
          <w:szCs w:val="24"/>
          <w:lang w:val="sq-AL"/>
        </w:rPr>
        <w:t>së, në pozicionin</w:t>
      </w:r>
      <w:r w:rsidRPr="001616B5">
        <w:rPr>
          <w:sz w:val="24"/>
          <w:szCs w:val="24"/>
          <w:lang w:val="sq-AL"/>
        </w:rPr>
        <w:t xml:space="preserve"> Shef Komisariati</w:t>
      </w:r>
      <w:r w:rsidR="0017000D" w:rsidRPr="001616B5">
        <w:rPr>
          <w:sz w:val="24"/>
          <w:szCs w:val="24"/>
          <w:lang w:val="sq-AL"/>
        </w:rPr>
        <w:t>, e më konkretisht:</w:t>
      </w:r>
    </w:p>
    <w:p w14:paraId="3253927A" w14:textId="77777777" w:rsidR="00C54431" w:rsidRPr="00C54431" w:rsidRDefault="00C54431" w:rsidP="006D4781">
      <w:pPr>
        <w:pStyle w:val="NoSpacing10"/>
        <w:ind w:left="360"/>
        <w:jc w:val="both"/>
        <w:rPr>
          <w:sz w:val="16"/>
          <w:szCs w:val="16"/>
          <w:lang w:val="sq-AL"/>
        </w:rPr>
      </w:pPr>
    </w:p>
    <w:p w14:paraId="7A20083A" w14:textId="0CC874D4" w:rsidR="00682266" w:rsidRPr="001616B5" w:rsidRDefault="00682266" w:rsidP="006D4781">
      <w:pPr>
        <w:pStyle w:val="NoSpacing10"/>
        <w:rPr>
          <w:sz w:val="24"/>
          <w:szCs w:val="24"/>
          <w:lang w:val="sq-AL"/>
        </w:rPr>
      </w:pPr>
      <w:r w:rsidRPr="001616B5">
        <w:rPr>
          <w:sz w:val="24"/>
          <w:szCs w:val="24"/>
          <w:lang w:val="sq-AL"/>
        </w:rPr>
        <w:t xml:space="preserve">Emërimi i </w:t>
      </w:r>
      <w:r w:rsidR="0017000D" w:rsidRPr="001616B5">
        <w:rPr>
          <w:b/>
          <w:bCs/>
          <w:sz w:val="24"/>
          <w:szCs w:val="24"/>
          <w:lang w:val="sq-AL"/>
        </w:rPr>
        <w:t>2</w:t>
      </w:r>
      <w:r w:rsidRPr="001616B5">
        <w:rPr>
          <w:sz w:val="24"/>
          <w:szCs w:val="24"/>
          <w:lang w:val="sq-AL"/>
        </w:rPr>
        <w:t xml:space="preserve"> punonjësve të polici</w:t>
      </w:r>
      <w:r w:rsidR="0017000D" w:rsidRPr="001616B5">
        <w:rPr>
          <w:sz w:val="24"/>
          <w:szCs w:val="24"/>
          <w:lang w:val="sq-AL"/>
        </w:rPr>
        <w:t>s</w:t>
      </w:r>
      <w:r w:rsidRPr="001616B5">
        <w:rPr>
          <w:sz w:val="24"/>
          <w:szCs w:val="24"/>
          <w:lang w:val="sq-AL"/>
        </w:rPr>
        <w:t xml:space="preserve">ë </w:t>
      </w:r>
      <w:r w:rsidR="0017000D" w:rsidRPr="001616B5">
        <w:rPr>
          <w:sz w:val="24"/>
          <w:szCs w:val="24"/>
          <w:lang w:val="sq-AL"/>
        </w:rPr>
        <w:t>(</w:t>
      </w:r>
      <w:r w:rsidRPr="001616B5">
        <w:rPr>
          <w:sz w:val="24"/>
          <w:szCs w:val="24"/>
          <w:lang w:val="sq-AL"/>
        </w:rPr>
        <w:t>gra</w:t>
      </w:r>
      <w:r w:rsidR="0017000D" w:rsidRPr="001616B5">
        <w:rPr>
          <w:sz w:val="24"/>
          <w:szCs w:val="24"/>
          <w:lang w:val="sq-AL"/>
        </w:rPr>
        <w:t>/</w:t>
      </w:r>
      <w:r w:rsidRPr="001616B5">
        <w:rPr>
          <w:sz w:val="24"/>
          <w:szCs w:val="24"/>
          <w:lang w:val="sq-AL"/>
        </w:rPr>
        <w:t>vajza</w:t>
      </w:r>
      <w:r w:rsidR="0017000D" w:rsidRPr="001616B5">
        <w:rPr>
          <w:sz w:val="24"/>
          <w:szCs w:val="24"/>
          <w:lang w:val="sq-AL"/>
        </w:rPr>
        <w:t>)</w:t>
      </w:r>
      <w:r w:rsidRPr="001616B5">
        <w:rPr>
          <w:sz w:val="24"/>
          <w:szCs w:val="24"/>
          <w:lang w:val="sq-AL"/>
        </w:rPr>
        <w:t xml:space="preserve"> janë raste të vlerësimit të zërit të grave d</w:t>
      </w:r>
      <w:r w:rsidR="0017000D" w:rsidRPr="001616B5">
        <w:rPr>
          <w:sz w:val="24"/>
          <w:szCs w:val="24"/>
          <w:lang w:val="sq-AL"/>
        </w:rPr>
        <w:t>he</w:t>
      </w:r>
      <w:r w:rsidRPr="001616B5">
        <w:rPr>
          <w:sz w:val="24"/>
          <w:szCs w:val="24"/>
          <w:lang w:val="sq-AL"/>
        </w:rPr>
        <w:t xml:space="preserve"> vajzave në polici, </w:t>
      </w:r>
      <w:r w:rsidR="0017000D" w:rsidRPr="001616B5">
        <w:rPr>
          <w:sz w:val="24"/>
          <w:szCs w:val="24"/>
          <w:lang w:val="sq-AL"/>
        </w:rPr>
        <w:t>veçanërisht</w:t>
      </w:r>
      <w:r w:rsidRPr="001616B5">
        <w:rPr>
          <w:sz w:val="24"/>
          <w:szCs w:val="24"/>
          <w:lang w:val="sq-AL"/>
        </w:rPr>
        <w:t xml:space="preserve"> në pozicione të larta drejtimi. </w:t>
      </w:r>
    </w:p>
    <w:p w14:paraId="431DC4A9" w14:textId="77777777" w:rsidR="00682266" w:rsidRPr="001616B5" w:rsidRDefault="00682266" w:rsidP="0040610E">
      <w:pPr>
        <w:pStyle w:val="NoSpacing10"/>
        <w:jc w:val="both"/>
        <w:rPr>
          <w:sz w:val="16"/>
          <w:szCs w:val="16"/>
          <w:lang w:val="sq-AL"/>
        </w:rPr>
      </w:pPr>
    </w:p>
    <w:p w14:paraId="5ECF0675" w14:textId="7FE758CD" w:rsidR="00BE106A" w:rsidRPr="001616B5" w:rsidRDefault="00BE106A" w:rsidP="0040610E">
      <w:pPr>
        <w:pStyle w:val="NoSpacing10"/>
        <w:jc w:val="both"/>
        <w:rPr>
          <w:sz w:val="24"/>
          <w:szCs w:val="24"/>
          <w:lang w:val="sq-AL"/>
        </w:rPr>
      </w:pPr>
      <w:r w:rsidRPr="001616B5">
        <w:rPr>
          <w:sz w:val="24"/>
          <w:szCs w:val="24"/>
          <w:lang w:val="sq-AL"/>
        </w:rPr>
        <w:t>N</w:t>
      </w:r>
      <w:r w:rsidR="00E501A7" w:rsidRPr="001616B5">
        <w:rPr>
          <w:sz w:val="24"/>
          <w:szCs w:val="24"/>
          <w:lang w:val="sq-AL"/>
        </w:rPr>
        <w:t>umri</w:t>
      </w:r>
      <w:r w:rsidRPr="001616B5">
        <w:rPr>
          <w:sz w:val="24"/>
          <w:szCs w:val="24"/>
          <w:lang w:val="sq-AL"/>
        </w:rPr>
        <w:t xml:space="preserve"> i</w:t>
      </w:r>
      <w:r w:rsidR="00E501A7" w:rsidRPr="001616B5">
        <w:rPr>
          <w:sz w:val="24"/>
          <w:szCs w:val="24"/>
          <w:lang w:val="sq-AL"/>
        </w:rPr>
        <w:t xml:space="preserve"> vajzave dhe grave, sipas gradave për </w:t>
      </w:r>
      <w:r w:rsidR="00682266" w:rsidRPr="001616B5">
        <w:rPr>
          <w:sz w:val="24"/>
          <w:szCs w:val="24"/>
          <w:lang w:val="sq-AL"/>
        </w:rPr>
        <w:t xml:space="preserve">vitin </w:t>
      </w:r>
      <w:r w:rsidR="00E501A7" w:rsidRPr="001616B5">
        <w:rPr>
          <w:sz w:val="24"/>
          <w:szCs w:val="24"/>
          <w:lang w:val="sq-AL"/>
        </w:rPr>
        <w:t>2025</w:t>
      </w:r>
      <w:r w:rsidRPr="001616B5">
        <w:rPr>
          <w:sz w:val="24"/>
          <w:szCs w:val="24"/>
          <w:lang w:val="sq-AL"/>
        </w:rPr>
        <w:t>:</w:t>
      </w:r>
    </w:p>
    <w:tbl>
      <w:tblPr>
        <w:tblStyle w:val="TableGrid"/>
        <w:tblW w:w="0" w:type="auto"/>
        <w:tblLook w:val="04A0" w:firstRow="1" w:lastRow="0" w:firstColumn="1" w:lastColumn="0" w:noHBand="0" w:noVBand="1"/>
      </w:tblPr>
      <w:tblGrid>
        <w:gridCol w:w="535"/>
        <w:gridCol w:w="4127"/>
        <w:gridCol w:w="1530"/>
        <w:gridCol w:w="3343"/>
      </w:tblGrid>
      <w:tr w:rsidR="00682266" w:rsidRPr="001616B5" w14:paraId="1A385301" w14:textId="77777777" w:rsidTr="00682266">
        <w:tc>
          <w:tcPr>
            <w:tcW w:w="535" w:type="dxa"/>
            <w:shd w:val="clear" w:color="auto" w:fill="DBE5F1" w:themeFill="accent1" w:themeFillTint="33"/>
          </w:tcPr>
          <w:p w14:paraId="4886622E" w14:textId="77777777" w:rsidR="00682266" w:rsidRPr="001616B5" w:rsidRDefault="00682266" w:rsidP="0040610E">
            <w:pPr>
              <w:jc w:val="center"/>
              <w:rPr>
                <w:rFonts w:ascii="Times New Roman" w:hAnsi="Times New Roman" w:cs="Times New Roman"/>
                <w:b/>
                <w:bCs/>
                <w:lang w:val="sq-AL"/>
              </w:rPr>
            </w:pPr>
            <w:r w:rsidRPr="001616B5">
              <w:rPr>
                <w:rFonts w:ascii="Times New Roman" w:hAnsi="Times New Roman" w:cs="Times New Roman"/>
                <w:b/>
                <w:bCs/>
                <w:lang w:val="sq-AL"/>
              </w:rPr>
              <w:t>Nr</w:t>
            </w:r>
          </w:p>
        </w:tc>
        <w:tc>
          <w:tcPr>
            <w:tcW w:w="4127" w:type="dxa"/>
            <w:shd w:val="clear" w:color="auto" w:fill="DBE5F1" w:themeFill="accent1" w:themeFillTint="33"/>
          </w:tcPr>
          <w:p w14:paraId="667152C7" w14:textId="31756A3F" w:rsidR="00682266" w:rsidRPr="001616B5" w:rsidRDefault="00682266" w:rsidP="0040610E">
            <w:pPr>
              <w:jc w:val="center"/>
              <w:rPr>
                <w:rFonts w:ascii="Times New Roman" w:hAnsi="Times New Roman" w:cs="Times New Roman"/>
                <w:b/>
                <w:bCs/>
                <w:lang w:val="sq-AL"/>
              </w:rPr>
            </w:pPr>
            <w:r w:rsidRPr="001616B5">
              <w:rPr>
                <w:rFonts w:ascii="Times New Roman" w:hAnsi="Times New Roman" w:cs="Times New Roman"/>
                <w:b/>
                <w:bCs/>
                <w:lang w:val="sq-AL"/>
              </w:rPr>
              <w:t>Vajza / Gra</w:t>
            </w:r>
          </w:p>
        </w:tc>
        <w:tc>
          <w:tcPr>
            <w:tcW w:w="1530" w:type="dxa"/>
            <w:shd w:val="clear" w:color="auto" w:fill="DBE5F1" w:themeFill="accent1" w:themeFillTint="33"/>
          </w:tcPr>
          <w:p w14:paraId="71BF7940" w14:textId="07912765" w:rsidR="00682266" w:rsidRPr="001616B5" w:rsidRDefault="00682266" w:rsidP="0040610E">
            <w:pPr>
              <w:jc w:val="center"/>
              <w:rPr>
                <w:rFonts w:ascii="Times New Roman" w:hAnsi="Times New Roman" w:cs="Times New Roman"/>
                <w:b/>
                <w:bCs/>
              </w:rPr>
            </w:pPr>
            <w:r w:rsidRPr="001616B5">
              <w:rPr>
                <w:rFonts w:ascii="Times New Roman" w:hAnsi="Times New Roman" w:cs="Times New Roman"/>
                <w:b/>
                <w:bCs/>
              </w:rPr>
              <w:t>Në numër / 2025</w:t>
            </w:r>
          </w:p>
        </w:tc>
        <w:tc>
          <w:tcPr>
            <w:tcW w:w="3343" w:type="dxa"/>
            <w:shd w:val="clear" w:color="auto" w:fill="DBE5F1" w:themeFill="accent1" w:themeFillTint="33"/>
          </w:tcPr>
          <w:p w14:paraId="248194DB" w14:textId="2418CDA1" w:rsidR="00682266" w:rsidRPr="001616B5" w:rsidRDefault="00682266" w:rsidP="0040610E">
            <w:pPr>
              <w:jc w:val="center"/>
              <w:rPr>
                <w:rFonts w:ascii="Times New Roman" w:hAnsi="Times New Roman" w:cs="Times New Roman"/>
                <w:b/>
                <w:bCs/>
                <w:lang w:val="sq-AL"/>
              </w:rPr>
            </w:pPr>
            <w:r w:rsidRPr="001616B5">
              <w:rPr>
                <w:rFonts w:ascii="Times New Roman" w:hAnsi="Times New Roman" w:cs="Times New Roman"/>
                <w:b/>
                <w:bCs/>
                <w:lang w:val="sq-AL"/>
              </w:rPr>
              <w:t>Në % / 2025</w:t>
            </w:r>
          </w:p>
        </w:tc>
      </w:tr>
      <w:tr w:rsidR="00682266" w:rsidRPr="001616B5" w14:paraId="1CE031F1" w14:textId="77777777" w:rsidTr="00682266">
        <w:tc>
          <w:tcPr>
            <w:tcW w:w="535" w:type="dxa"/>
            <w:shd w:val="clear" w:color="auto" w:fill="F2F2F2" w:themeFill="background1" w:themeFillShade="F2"/>
            <w:vAlign w:val="center"/>
          </w:tcPr>
          <w:p w14:paraId="7DD4FEBD" w14:textId="77777777" w:rsidR="00682266" w:rsidRPr="001616B5" w:rsidRDefault="00682266" w:rsidP="0040610E">
            <w:pPr>
              <w:jc w:val="center"/>
              <w:rPr>
                <w:rFonts w:ascii="Times New Roman" w:hAnsi="Times New Roman" w:cs="Times New Roman"/>
                <w:lang w:val="sq-AL"/>
              </w:rPr>
            </w:pPr>
            <w:r w:rsidRPr="001616B5">
              <w:rPr>
                <w:rFonts w:ascii="Times New Roman" w:hAnsi="Times New Roman" w:cs="Times New Roman"/>
                <w:lang w:val="sq-AL"/>
              </w:rPr>
              <w:t>1</w:t>
            </w:r>
          </w:p>
        </w:tc>
        <w:tc>
          <w:tcPr>
            <w:tcW w:w="4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3D8D65" w14:textId="1564F923" w:rsidR="00682266" w:rsidRPr="001616B5" w:rsidRDefault="00682266" w:rsidP="0040610E">
            <w:pPr>
              <w:rPr>
                <w:rFonts w:ascii="Times New Roman" w:hAnsi="Times New Roman" w:cs="Times New Roman"/>
                <w:lang w:val="sq-AL"/>
              </w:rPr>
            </w:pPr>
            <w:r w:rsidRPr="001616B5">
              <w:rPr>
                <w:rFonts w:ascii="Times New Roman" w:eastAsia="Times New Roman" w:hAnsi="Times New Roman" w:cs="Times New Roman"/>
                <w:lang w:val="sq-AL"/>
              </w:rPr>
              <w:t xml:space="preserve">Punonjës me gradë dhe civil </w:t>
            </w: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F7A25" w14:textId="4C7E0528" w:rsidR="00682266" w:rsidRPr="001616B5" w:rsidRDefault="00682266" w:rsidP="0040610E">
            <w:pPr>
              <w:rPr>
                <w:rFonts w:ascii="Times New Roman" w:hAnsi="Times New Roman" w:cs="Times New Roman"/>
              </w:rPr>
            </w:pPr>
            <w:r w:rsidRPr="001616B5">
              <w:rPr>
                <w:rFonts w:ascii="Times New Roman" w:hAnsi="Times New Roman" w:cs="Times New Roman"/>
              </w:rPr>
              <w:t>1808</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27665BE5" w14:textId="0ABBDA21" w:rsidR="00682266" w:rsidRPr="001616B5" w:rsidRDefault="00682266" w:rsidP="0040610E">
            <w:pPr>
              <w:jc w:val="center"/>
              <w:rPr>
                <w:rFonts w:ascii="Times New Roman" w:hAnsi="Times New Roman" w:cs="Times New Roman"/>
                <w:b/>
                <w:bCs/>
                <w:lang w:val="sq-AL"/>
              </w:rPr>
            </w:pPr>
            <w:r w:rsidRPr="001616B5">
              <w:rPr>
                <w:rFonts w:ascii="Times New Roman" w:eastAsia="Times New Roman" w:hAnsi="Times New Roman" w:cs="Times New Roman"/>
                <w:b/>
                <w:bCs/>
                <w:lang w:val="sq-AL"/>
              </w:rPr>
              <w:t>15.8 %</w:t>
            </w:r>
          </w:p>
        </w:tc>
      </w:tr>
      <w:tr w:rsidR="00682266" w:rsidRPr="001616B5" w14:paraId="23E20B61" w14:textId="77777777" w:rsidTr="00682266">
        <w:tc>
          <w:tcPr>
            <w:tcW w:w="535" w:type="dxa"/>
            <w:shd w:val="clear" w:color="auto" w:fill="F2F2F2" w:themeFill="background1" w:themeFillShade="F2"/>
            <w:vAlign w:val="center"/>
          </w:tcPr>
          <w:p w14:paraId="5FE8A48B" w14:textId="77777777" w:rsidR="00682266" w:rsidRPr="001616B5" w:rsidRDefault="00682266" w:rsidP="0040610E">
            <w:pPr>
              <w:jc w:val="center"/>
              <w:rPr>
                <w:rFonts w:ascii="Times New Roman" w:hAnsi="Times New Roman" w:cs="Times New Roman"/>
                <w:lang w:val="sq-AL"/>
              </w:rPr>
            </w:pPr>
            <w:r w:rsidRPr="001616B5">
              <w:rPr>
                <w:rFonts w:ascii="Times New Roman" w:hAnsi="Times New Roman" w:cs="Times New Roman"/>
                <w:lang w:val="sq-AL"/>
              </w:rPr>
              <w:t>2</w:t>
            </w:r>
          </w:p>
        </w:tc>
        <w:tc>
          <w:tcPr>
            <w:tcW w:w="4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FD58F6" w14:textId="7EF53569" w:rsidR="00682266" w:rsidRPr="001616B5" w:rsidRDefault="00682266" w:rsidP="0040610E">
            <w:pPr>
              <w:rPr>
                <w:rFonts w:ascii="Times New Roman" w:eastAsia="Times New Roman" w:hAnsi="Times New Roman" w:cs="Times New Roman"/>
                <w:lang w:val="sq-AL"/>
              </w:rPr>
            </w:pPr>
            <w:r w:rsidRPr="001616B5">
              <w:rPr>
                <w:rFonts w:ascii="Times New Roman" w:eastAsia="Times New Roman" w:hAnsi="Times New Roman" w:cs="Times New Roman"/>
                <w:lang w:val="sq-AL"/>
              </w:rPr>
              <w:t>Punonjës me gradë</w:t>
            </w: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9D667E" w14:textId="7417F65C" w:rsidR="00682266" w:rsidRPr="001616B5" w:rsidRDefault="00682266" w:rsidP="0040610E">
            <w:pPr>
              <w:rPr>
                <w:rFonts w:ascii="Times New Roman" w:eastAsia="Times New Roman" w:hAnsi="Times New Roman" w:cs="Times New Roman"/>
              </w:rPr>
            </w:pPr>
            <w:r w:rsidRPr="001616B5">
              <w:rPr>
                <w:rFonts w:ascii="Times New Roman" w:eastAsia="Times New Roman" w:hAnsi="Times New Roman" w:cs="Times New Roman"/>
              </w:rPr>
              <w:t>1137</w:t>
            </w:r>
          </w:p>
        </w:tc>
        <w:tc>
          <w:tcPr>
            <w:tcW w:w="3343" w:type="dxa"/>
            <w:tcBorders>
              <w:top w:val="nil"/>
              <w:left w:val="nil"/>
              <w:bottom w:val="single" w:sz="4" w:space="0" w:color="auto"/>
              <w:right w:val="single" w:sz="4" w:space="0" w:color="auto"/>
            </w:tcBorders>
            <w:shd w:val="clear" w:color="auto" w:fill="F2F2F2" w:themeFill="background1" w:themeFillShade="F2"/>
            <w:vAlign w:val="center"/>
          </w:tcPr>
          <w:p w14:paraId="644AC7DB" w14:textId="68E2A4D4" w:rsidR="00682266" w:rsidRPr="001616B5" w:rsidRDefault="00682266" w:rsidP="0040610E">
            <w:pPr>
              <w:jc w:val="center"/>
              <w:rPr>
                <w:rFonts w:ascii="Times New Roman" w:eastAsia="Times New Roman" w:hAnsi="Times New Roman" w:cs="Times New Roman"/>
                <w:b/>
                <w:bCs/>
                <w:lang w:val="sq-AL"/>
              </w:rPr>
            </w:pPr>
            <w:r w:rsidRPr="001616B5">
              <w:rPr>
                <w:rFonts w:ascii="Times New Roman" w:eastAsia="Times New Roman" w:hAnsi="Times New Roman" w:cs="Times New Roman"/>
                <w:b/>
                <w:bCs/>
                <w:lang w:val="sq-AL"/>
              </w:rPr>
              <w:t>11.1 %</w:t>
            </w:r>
          </w:p>
        </w:tc>
      </w:tr>
      <w:tr w:rsidR="00682266" w:rsidRPr="001616B5" w14:paraId="259D114B" w14:textId="77777777" w:rsidTr="00682266">
        <w:tc>
          <w:tcPr>
            <w:tcW w:w="535" w:type="dxa"/>
            <w:shd w:val="clear" w:color="auto" w:fill="F2F2F2" w:themeFill="background1" w:themeFillShade="F2"/>
            <w:vAlign w:val="center"/>
          </w:tcPr>
          <w:p w14:paraId="31DB5484" w14:textId="77777777" w:rsidR="00682266" w:rsidRPr="001616B5" w:rsidRDefault="00682266" w:rsidP="0040610E">
            <w:pPr>
              <w:jc w:val="center"/>
              <w:rPr>
                <w:rFonts w:ascii="Times New Roman" w:hAnsi="Times New Roman" w:cs="Times New Roman"/>
                <w:lang w:val="sq-AL"/>
              </w:rPr>
            </w:pPr>
            <w:r w:rsidRPr="001616B5">
              <w:rPr>
                <w:rFonts w:ascii="Times New Roman" w:hAnsi="Times New Roman" w:cs="Times New Roman"/>
                <w:lang w:val="sq-AL"/>
              </w:rPr>
              <w:t>3</w:t>
            </w:r>
          </w:p>
        </w:tc>
        <w:tc>
          <w:tcPr>
            <w:tcW w:w="4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462258" w14:textId="79F4B2D5" w:rsidR="00682266" w:rsidRPr="001616B5" w:rsidRDefault="00682266" w:rsidP="0040610E">
            <w:pPr>
              <w:rPr>
                <w:rFonts w:ascii="Times New Roman" w:hAnsi="Times New Roman" w:cs="Times New Roman"/>
                <w:lang w:val="sq-AL"/>
              </w:rPr>
            </w:pPr>
            <w:r w:rsidRPr="001616B5">
              <w:rPr>
                <w:rFonts w:ascii="Times New Roman" w:eastAsia="Times New Roman" w:hAnsi="Times New Roman" w:cs="Times New Roman"/>
                <w:lang w:val="sq-AL"/>
              </w:rPr>
              <w:t>Punonjës civil</w:t>
            </w: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6BC6C0" w14:textId="7C76C9EE" w:rsidR="00682266" w:rsidRPr="001616B5" w:rsidRDefault="00682266" w:rsidP="0040610E">
            <w:pPr>
              <w:rPr>
                <w:rFonts w:ascii="Times New Roman" w:hAnsi="Times New Roman" w:cs="Times New Roman"/>
              </w:rPr>
            </w:pPr>
            <w:r w:rsidRPr="001616B5">
              <w:rPr>
                <w:rFonts w:ascii="Times New Roman" w:hAnsi="Times New Roman" w:cs="Times New Roman"/>
              </w:rPr>
              <w:t>671</w:t>
            </w:r>
          </w:p>
        </w:tc>
        <w:tc>
          <w:tcPr>
            <w:tcW w:w="3343" w:type="dxa"/>
            <w:tcBorders>
              <w:top w:val="nil"/>
              <w:left w:val="nil"/>
              <w:bottom w:val="single" w:sz="4" w:space="0" w:color="auto"/>
              <w:right w:val="single" w:sz="4" w:space="0" w:color="auto"/>
            </w:tcBorders>
            <w:shd w:val="clear" w:color="auto" w:fill="F2F2F2" w:themeFill="background1" w:themeFillShade="F2"/>
            <w:vAlign w:val="bottom"/>
          </w:tcPr>
          <w:p w14:paraId="0BA0745F" w14:textId="28754CD4" w:rsidR="00682266" w:rsidRPr="001616B5" w:rsidRDefault="00682266" w:rsidP="0040610E">
            <w:pPr>
              <w:jc w:val="center"/>
              <w:rPr>
                <w:rFonts w:ascii="Times New Roman" w:eastAsia="Times New Roman" w:hAnsi="Times New Roman" w:cs="Times New Roman"/>
                <w:b/>
                <w:bCs/>
                <w:lang w:val="sq-AL"/>
              </w:rPr>
            </w:pPr>
            <w:r w:rsidRPr="001616B5">
              <w:rPr>
                <w:rFonts w:ascii="Times New Roman" w:eastAsia="Times New Roman" w:hAnsi="Times New Roman" w:cs="Times New Roman"/>
                <w:b/>
                <w:bCs/>
                <w:lang w:val="sq-AL"/>
              </w:rPr>
              <w:t>54.5 %</w:t>
            </w:r>
          </w:p>
        </w:tc>
      </w:tr>
    </w:tbl>
    <w:p w14:paraId="31D8C86F" w14:textId="77777777" w:rsidR="00B57A3C" w:rsidRPr="001616B5" w:rsidRDefault="00B57A3C" w:rsidP="0040610E">
      <w:pPr>
        <w:spacing w:after="0" w:line="240" w:lineRule="auto"/>
        <w:jc w:val="both"/>
        <w:rPr>
          <w:rFonts w:ascii="Times New Roman" w:hAnsi="Times New Roman" w:cs="Times New Roman"/>
          <w:sz w:val="16"/>
          <w:szCs w:val="16"/>
        </w:rPr>
      </w:pPr>
    </w:p>
    <w:p w14:paraId="45214AFC" w14:textId="77777777" w:rsidR="00BE106A" w:rsidRPr="001616B5" w:rsidRDefault="00BE106A" w:rsidP="006D4781">
      <w:pPr>
        <w:spacing w:after="0" w:line="240" w:lineRule="auto"/>
        <w:jc w:val="both"/>
        <w:rPr>
          <w:rFonts w:ascii="Times New Roman" w:hAnsi="Times New Roman" w:cs="Times New Roman"/>
          <w:sz w:val="16"/>
          <w:szCs w:val="16"/>
        </w:rPr>
      </w:pPr>
    </w:p>
    <w:p w14:paraId="601D2BE0" w14:textId="351B07D7" w:rsidR="00090FF4" w:rsidRPr="00771E83" w:rsidRDefault="00B57A3C" w:rsidP="00771E83">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t>OBJEKTIVI # 3</w:t>
      </w:r>
    </w:p>
    <w:p w14:paraId="3867FAF6" w14:textId="2D062744" w:rsidR="00D74EF1" w:rsidRPr="001616B5" w:rsidRDefault="00B57A3C" w:rsidP="00090FF4">
      <w:pPr>
        <w:pStyle w:val="NoSpacing"/>
        <w:tabs>
          <w:tab w:val="left" w:pos="486"/>
        </w:tabs>
        <w:jc w:val="center"/>
        <w:rPr>
          <w:rFonts w:ascii="Times New Roman" w:hAnsi="Times New Roman"/>
          <w:b/>
          <w:noProof/>
          <w:sz w:val="24"/>
          <w:szCs w:val="24"/>
          <w:shd w:val="clear" w:color="auto" w:fill="92D050"/>
          <w:lang w:val="sq-AL"/>
        </w:rPr>
      </w:pPr>
      <w:r w:rsidRPr="001616B5">
        <w:rPr>
          <w:rFonts w:ascii="Times New Roman" w:hAnsi="Times New Roman"/>
          <w:b/>
          <w:noProof/>
          <w:sz w:val="24"/>
          <w:szCs w:val="24"/>
          <w:shd w:val="clear" w:color="auto" w:fill="92D050"/>
          <w:lang w:val="sq-AL"/>
        </w:rPr>
        <w:t>RRITJA E INTEGRITETIT DHE REDUKTIMI I KORRUPSIONIT NË MENAXHIM</w:t>
      </w:r>
      <w:r w:rsidR="001A5F81" w:rsidRPr="001616B5">
        <w:rPr>
          <w:rFonts w:ascii="Times New Roman" w:hAnsi="Times New Roman"/>
          <w:b/>
          <w:noProof/>
          <w:sz w:val="24"/>
          <w:szCs w:val="24"/>
          <w:shd w:val="clear" w:color="auto" w:fill="92D050"/>
          <w:lang w:val="sq-AL"/>
        </w:rPr>
        <w:t>IN</w:t>
      </w:r>
    </w:p>
    <w:p w14:paraId="08138563" w14:textId="77777777" w:rsidR="00B57A3C" w:rsidRPr="001616B5" w:rsidRDefault="00B57A3C" w:rsidP="00090FF4">
      <w:pPr>
        <w:pStyle w:val="NoSpacing"/>
        <w:tabs>
          <w:tab w:val="left" w:pos="486"/>
        </w:tabs>
        <w:jc w:val="center"/>
        <w:rPr>
          <w:rFonts w:ascii="Times New Roman" w:hAnsi="Times New Roman"/>
          <w:sz w:val="24"/>
          <w:szCs w:val="24"/>
          <w:lang w:val="sq-AL"/>
        </w:rPr>
      </w:pPr>
      <w:r w:rsidRPr="001616B5">
        <w:rPr>
          <w:rFonts w:ascii="Times New Roman" w:hAnsi="Times New Roman"/>
          <w:b/>
          <w:noProof/>
          <w:sz w:val="24"/>
          <w:szCs w:val="24"/>
          <w:shd w:val="clear" w:color="auto" w:fill="92D050"/>
          <w:lang w:val="sq-AL"/>
        </w:rPr>
        <w:t>E KORRUPSIONIT TË LEHTË (RRUGËS)</w:t>
      </w:r>
    </w:p>
    <w:p w14:paraId="6FF0EE85" w14:textId="77777777" w:rsidR="00B57A3C" w:rsidRPr="001616B5" w:rsidRDefault="00B57A3C" w:rsidP="006D4781">
      <w:pPr>
        <w:pStyle w:val="NoSpacing3"/>
        <w:rPr>
          <w:sz w:val="16"/>
          <w:szCs w:val="16"/>
          <w:lang w:val="sq-AL" w:eastAsia="en-GB"/>
        </w:rPr>
      </w:pPr>
    </w:p>
    <w:p w14:paraId="2C3B5772" w14:textId="0C077A65" w:rsidR="00037D31" w:rsidRPr="001616B5" w:rsidRDefault="00037D31" w:rsidP="00090FF4">
      <w:pPr>
        <w:pStyle w:val="NoSpacing3"/>
        <w:rPr>
          <w:b/>
          <w:szCs w:val="24"/>
          <w:lang w:val="sq-AL" w:eastAsia="en-GB"/>
        </w:rPr>
      </w:pPr>
      <w:r w:rsidRPr="001616B5">
        <w:rPr>
          <w:b/>
          <w:szCs w:val="24"/>
          <w:lang w:val="sq-AL" w:eastAsia="en-GB"/>
        </w:rPr>
        <w:t xml:space="preserve">Për të ndjekur e realizuar këtë objektiv </w:t>
      </w:r>
      <w:r w:rsidR="00613AF1">
        <w:rPr>
          <w:b/>
          <w:szCs w:val="24"/>
          <w:lang w:val="sq-AL" w:eastAsia="en-GB"/>
        </w:rPr>
        <w:t>ishin</w:t>
      </w:r>
      <w:r w:rsidRPr="001616B5">
        <w:rPr>
          <w:b/>
          <w:szCs w:val="24"/>
          <w:lang w:val="sq-AL" w:eastAsia="en-GB"/>
        </w:rPr>
        <w:t xml:space="preserve"> përcaktuar 2 fusha me risk:</w:t>
      </w:r>
    </w:p>
    <w:p w14:paraId="7B967DE3" w14:textId="77777777" w:rsidR="00B57A3C" w:rsidRPr="001616B5" w:rsidRDefault="00B57A3C" w:rsidP="001C357A">
      <w:pPr>
        <w:pStyle w:val="NoSpacing10"/>
        <w:numPr>
          <w:ilvl w:val="0"/>
          <w:numId w:val="14"/>
        </w:numPr>
        <w:jc w:val="both"/>
        <w:rPr>
          <w:sz w:val="24"/>
          <w:szCs w:val="24"/>
          <w:lang w:val="sq-AL"/>
        </w:rPr>
      </w:pPr>
      <w:r w:rsidRPr="001616B5">
        <w:rPr>
          <w:sz w:val="24"/>
          <w:szCs w:val="24"/>
          <w:lang w:val="sq-AL"/>
        </w:rPr>
        <w:t xml:space="preserve">Marrja e </w:t>
      </w:r>
      <w:r w:rsidR="00B633AE" w:rsidRPr="001616B5">
        <w:rPr>
          <w:sz w:val="24"/>
          <w:szCs w:val="24"/>
          <w:lang w:val="sq-AL"/>
        </w:rPr>
        <w:t>ryshfetit</w:t>
      </w:r>
      <w:r w:rsidRPr="001616B5">
        <w:rPr>
          <w:sz w:val="24"/>
          <w:szCs w:val="24"/>
          <w:lang w:val="sq-AL"/>
        </w:rPr>
        <w:t>. Abuzimi n</w:t>
      </w:r>
      <w:r w:rsidR="00EA6DAD" w:rsidRPr="001616B5">
        <w:rPr>
          <w:sz w:val="24"/>
          <w:szCs w:val="24"/>
          <w:lang w:val="sq-AL"/>
        </w:rPr>
        <w:t>ë</w:t>
      </w:r>
      <w:r w:rsidRPr="001616B5">
        <w:rPr>
          <w:sz w:val="24"/>
          <w:szCs w:val="24"/>
          <w:lang w:val="sq-AL"/>
        </w:rPr>
        <w:t xml:space="preserve"> Pikat e Kalimit Kufitar n</w:t>
      </w:r>
      <w:r w:rsidR="00EA6DAD" w:rsidRPr="001616B5">
        <w:rPr>
          <w:sz w:val="24"/>
          <w:szCs w:val="24"/>
          <w:lang w:val="sq-AL"/>
        </w:rPr>
        <w:t>ë</w:t>
      </w:r>
      <w:r w:rsidRPr="001616B5">
        <w:rPr>
          <w:sz w:val="24"/>
          <w:szCs w:val="24"/>
          <w:lang w:val="sq-AL"/>
        </w:rPr>
        <w:t xml:space="preserve"> trajtimin e shtetasve vendas dhe t</w:t>
      </w:r>
      <w:r w:rsidR="00EA6DAD" w:rsidRPr="001616B5">
        <w:rPr>
          <w:sz w:val="24"/>
          <w:szCs w:val="24"/>
          <w:lang w:val="sq-AL"/>
        </w:rPr>
        <w:t>ë</w:t>
      </w:r>
      <w:r w:rsidRPr="001616B5">
        <w:rPr>
          <w:sz w:val="24"/>
          <w:szCs w:val="24"/>
          <w:lang w:val="sq-AL"/>
        </w:rPr>
        <w:t xml:space="preserve"> huaj;</w:t>
      </w:r>
    </w:p>
    <w:p w14:paraId="5768669F" w14:textId="77777777" w:rsidR="00B57A3C" w:rsidRPr="001616B5" w:rsidRDefault="00B57A3C" w:rsidP="001C357A">
      <w:pPr>
        <w:pStyle w:val="NoSpacing10"/>
        <w:numPr>
          <w:ilvl w:val="0"/>
          <w:numId w:val="14"/>
        </w:numPr>
        <w:jc w:val="both"/>
        <w:rPr>
          <w:sz w:val="24"/>
          <w:szCs w:val="24"/>
          <w:lang w:val="sq-AL"/>
        </w:rPr>
      </w:pPr>
      <w:r w:rsidRPr="001616B5">
        <w:rPr>
          <w:sz w:val="24"/>
          <w:szCs w:val="24"/>
          <w:lang w:val="sq-AL"/>
        </w:rPr>
        <w:t>Abuzimi n</w:t>
      </w:r>
      <w:r w:rsidR="00EA6DAD" w:rsidRPr="001616B5">
        <w:rPr>
          <w:sz w:val="24"/>
          <w:szCs w:val="24"/>
          <w:lang w:val="sq-AL"/>
        </w:rPr>
        <w:t>ë</w:t>
      </w:r>
      <w:r w:rsidRPr="001616B5">
        <w:rPr>
          <w:sz w:val="24"/>
          <w:szCs w:val="24"/>
          <w:lang w:val="sq-AL"/>
        </w:rPr>
        <w:t xml:space="preserve"> dh</w:t>
      </w:r>
      <w:r w:rsidR="00EA6DAD" w:rsidRPr="001616B5">
        <w:rPr>
          <w:sz w:val="24"/>
          <w:szCs w:val="24"/>
          <w:lang w:val="sq-AL"/>
        </w:rPr>
        <w:t>ë</w:t>
      </w:r>
      <w:r w:rsidRPr="001616B5">
        <w:rPr>
          <w:sz w:val="24"/>
          <w:szCs w:val="24"/>
          <w:lang w:val="sq-AL"/>
        </w:rPr>
        <w:t>nien e lejeve, licencave dhe sh</w:t>
      </w:r>
      <w:r w:rsidR="00EA6DAD" w:rsidRPr="001616B5">
        <w:rPr>
          <w:sz w:val="24"/>
          <w:szCs w:val="24"/>
          <w:lang w:val="sq-AL"/>
        </w:rPr>
        <w:t>ë</w:t>
      </w:r>
      <w:r w:rsidRPr="001616B5">
        <w:rPr>
          <w:sz w:val="24"/>
          <w:szCs w:val="24"/>
          <w:lang w:val="sq-AL"/>
        </w:rPr>
        <w:t>rbimeve q</w:t>
      </w:r>
      <w:r w:rsidR="00EA6DAD" w:rsidRPr="001616B5">
        <w:rPr>
          <w:sz w:val="24"/>
          <w:szCs w:val="24"/>
          <w:lang w:val="sq-AL"/>
        </w:rPr>
        <w:t>ë</w:t>
      </w:r>
      <w:r w:rsidR="00F91DB2" w:rsidRPr="001616B5">
        <w:rPr>
          <w:sz w:val="24"/>
          <w:szCs w:val="24"/>
          <w:lang w:val="sq-AL"/>
        </w:rPr>
        <w:t xml:space="preserve"> ofron Policia</w:t>
      </w:r>
      <w:r w:rsidR="00D74EF1" w:rsidRPr="001616B5">
        <w:rPr>
          <w:sz w:val="24"/>
          <w:szCs w:val="24"/>
          <w:lang w:val="sq-AL"/>
        </w:rPr>
        <w:t xml:space="preserve"> e Shtetit</w:t>
      </w:r>
      <w:r w:rsidR="00F91DB2" w:rsidRPr="001616B5">
        <w:rPr>
          <w:sz w:val="24"/>
          <w:szCs w:val="24"/>
          <w:lang w:val="sq-AL"/>
        </w:rPr>
        <w:t>.</w:t>
      </w:r>
    </w:p>
    <w:p w14:paraId="5B35D706" w14:textId="77777777" w:rsidR="007118CA" w:rsidRPr="001616B5" w:rsidRDefault="007118CA" w:rsidP="006D4781">
      <w:pPr>
        <w:pStyle w:val="NoSpacing10"/>
        <w:ind w:left="360"/>
        <w:jc w:val="both"/>
        <w:rPr>
          <w:sz w:val="16"/>
          <w:szCs w:val="16"/>
          <w:lang w:val="sq-AL"/>
        </w:rPr>
      </w:pPr>
    </w:p>
    <w:p w14:paraId="547A3A48" w14:textId="65B5D305" w:rsidR="00B57A3C" w:rsidRPr="001616B5" w:rsidRDefault="00B57A3C" w:rsidP="00090FF4">
      <w:pPr>
        <w:spacing w:after="0" w:line="240" w:lineRule="auto"/>
        <w:jc w:val="both"/>
        <w:rPr>
          <w:rFonts w:ascii="Times New Roman" w:hAnsi="Times New Roman" w:cs="Times New Roman"/>
          <w:b/>
          <w:sz w:val="24"/>
          <w:szCs w:val="24"/>
        </w:rPr>
      </w:pPr>
      <w:r w:rsidRPr="00090FF4">
        <w:rPr>
          <w:rFonts w:ascii="Times New Roman" w:hAnsi="Times New Roman" w:cs="Times New Roman"/>
          <w:b/>
          <w:sz w:val="24"/>
          <w:szCs w:val="24"/>
          <w:lang w:eastAsia="en-GB"/>
        </w:rPr>
        <w:t xml:space="preserve">Për </w:t>
      </w:r>
      <w:r w:rsidR="00D7399C" w:rsidRPr="00090FF4">
        <w:rPr>
          <w:rFonts w:ascii="Times New Roman" w:hAnsi="Times New Roman" w:cs="Times New Roman"/>
          <w:b/>
          <w:sz w:val="24"/>
          <w:szCs w:val="24"/>
          <w:lang w:eastAsia="en-GB"/>
        </w:rPr>
        <w:t>mbikëqyrjen</w:t>
      </w:r>
      <w:r w:rsidRPr="00090FF4">
        <w:rPr>
          <w:rFonts w:ascii="Times New Roman" w:hAnsi="Times New Roman" w:cs="Times New Roman"/>
          <w:b/>
          <w:sz w:val="24"/>
          <w:szCs w:val="24"/>
          <w:lang w:eastAsia="en-GB"/>
        </w:rPr>
        <w:t xml:space="preserve"> e fushave me risk t</w:t>
      </w:r>
      <w:r w:rsidR="00EA6DAD" w:rsidRPr="00090FF4">
        <w:rPr>
          <w:rFonts w:ascii="Times New Roman" w:hAnsi="Times New Roman" w:cs="Times New Roman"/>
          <w:b/>
          <w:sz w:val="24"/>
          <w:szCs w:val="24"/>
          <w:lang w:eastAsia="en-GB"/>
        </w:rPr>
        <w:t>ë</w:t>
      </w:r>
      <w:r w:rsidRPr="00090FF4">
        <w:rPr>
          <w:rFonts w:ascii="Times New Roman" w:hAnsi="Times New Roman" w:cs="Times New Roman"/>
          <w:b/>
          <w:sz w:val="24"/>
          <w:szCs w:val="24"/>
          <w:lang w:eastAsia="en-GB"/>
        </w:rPr>
        <w:t xml:space="preserve"> k</w:t>
      </w:r>
      <w:r w:rsidR="00EA6DAD" w:rsidRPr="00090FF4">
        <w:rPr>
          <w:rFonts w:ascii="Times New Roman" w:hAnsi="Times New Roman" w:cs="Times New Roman"/>
          <w:b/>
          <w:sz w:val="24"/>
          <w:szCs w:val="24"/>
          <w:lang w:eastAsia="en-GB"/>
        </w:rPr>
        <w:t>ë</w:t>
      </w:r>
      <w:r w:rsidRPr="00090FF4">
        <w:rPr>
          <w:rFonts w:ascii="Times New Roman" w:hAnsi="Times New Roman" w:cs="Times New Roman"/>
          <w:b/>
          <w:sz w:val="24"/>
          <w:szCs w:val="24"/>
          <w:lang w:eastAsia="en-GB"/>
        </w:rPr>
        <w:t>tij objektivi</w:t>
      </w:r>
      <w:r w:rsidRPr="001616B5">
        <w:rPr>
          <w:rFonts w:ascii="Times New Roman" w:hAnsi="Times New Roman" w:cs="Times New Roman"/>
          <w:sz w:val="24"/>
          <w:szCs w:val="24"/>
        </w:rPr>
        <w:t xml:space="preserve"> </w:t>
      </w:r>
      <w:r w:rsidR="00613AF1">
        <w:rPr>
          <w:rFonts w:ascii="Times New Roman" w:hAnsi="Times New Roman" w:cs="Times New Roman"/>
          <w:b/>
          <w:sz w:val="24"/>
          <w:szCs w:val="24"/>
        </w:rPr>
        <w:t>ishin</w:t>
      </w:r>
      <w:r w:rsidRPr="001616B5">
        <w:rPr>
          <w:rFonts w:ascii="Times New Roman" w:hAnsi="Times New Roman" w:cs="Times New Roman"/>
          <w:b/>
          <w:sz w:val="24"/>
          <w:szCs w:val="24"/>
        </w:rPr>
        <w:t xml:space="preserve"> përcaktuar 7 masa dhe aktivitete:</w:t>
      </w:r>
    </w:p>
    <w:p w14:paraId="701AB4DE" w14:textId="77777777" w:rsidR="00B57A3C" w:rsidRPr="001616B5" w:rsidRDefault="00B57A3C"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Forcimi i kontrollit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brendsh</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m nga strukturat vendore, forcimi i monitorimit</w:t>
      </w:r>
      <w:r w:rsidR="00EE7A27" w:rsidRPr="001616B5">
        <w:rPr>
          <w:rFonts w:ascii="Times New Roman" w:hAnsi="Times New Roman" w:cs="Times New Roman"/>
          <w:sz w:val="24"/>
          <w:szCs w:val="24"/>
        </w:rPr>
        <w:t xml:space="preserve"> dhe kontrollit nga strukturat qendrore sipas var</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sis</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 xml:space="preserve"> l</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ndore dhe nga Drejtoria e Standardeve Profesionale, p</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r zbatimin e procedurave standarde t</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 xml:space="preserve"> pun</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s nga sh</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rbimet e rendit publik, t</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 xml:space="preserve"> policis</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 xml:space="preserve"> rrugore dhe policis</w:t>
      </w:r>
      <w:r w:rsidR="00EA6DAD" w:rsidRPr="001616B5">
        <w:rPr>
          <w:rFonts w:ascii="Times New Roman" w:hAnsi="Times New Roman" w:cs="Times New Roman"/>
          <w:sz w:val="24"/>
          <w:szCs w:val="24"/>
        </w:rPr>
        <w:t>ë</w:t>
      </w:r>
      <w:r w:rsidR="00EE7A27" w:rsidRPr="001616B5">
        <w:rPr>
          <w:rFonts w:ascii="Times New Roman" w:hAnsi="Times New Roman" w:cs="Times New Roman"/>
          <w:sz w:val="24"/>
          <w:szCs w:val="24"/>
        </w:rPr>
        <w:t xml:space="preserve"> kufitare. Rritja e kontrolleve nga strukturat e AMP.</w:t>
      </w:r>
    </w:p>
    <w:p w14:paraId="4B99AB40" w14:textId="77777777" w:rsidR="00EE7A27" w:rsidRPr="001616B5" w:rsidRDefault="00EE7A27"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Kryerja me transparenc</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e hetimit penal dhe administrativ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shkeljeve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evidentuara sipas rastit nga strukturat vendore e qendrore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Policis</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Drejtoris</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s</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Standardeve Profesionale dhe AMP.</w:t>
      </w:r>
    </w:p>
    <w:p w14:paraId="614B80CD" w14:textId="77777777" w:rsidR="00EE7A27" w:rsidRPr="001616B5" w:rsidRDefault="00EE7A27"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Organizimi i trajnimeve profesionale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punonj</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sve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w:t>
      </w:r>
      <w:r w:rsidR="00206768" w:rsidRPr="001616B5">
        <w:rPr>
          <w:rFonts w:ascii="Times New Roman" w:hAnsi="Times New Roman" w:cs="Times New Roman"/>
          <w:sz w:val="24"/>
          <w:szCs w:val="24"/>
        </w:rPr>
        <w:t>k</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tyre sh</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rbimeve (bazuar n</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 xml:space="preserve"> programet e trajnimit t</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 xml:space="preserve"> detyruesh</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m) p</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r njohjen e legjislacionit p</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r procedurat standarde t</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 xml:space="preserve"> pun</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s, etik</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n, integritetin dhe luft</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n kund</w:t>
      </w:r>
      <w:r w:rsidR="00EA6DAD" w:rsidRPr="001616B5">
        <w:rPr>
          <w:rFonts w:ascii="Times New Roman" w:hAnsi="Times New Roman" w:cs="Times New Roman"/>
          <w:sz w:val="24"/>
          <w:szCs w:val="24"/>
        </w:rPr>
        <w:t>ë</w:t>
      </w:r>
      <w:r w:rsidR="00206768" w:rsidRPr="001616B5">
        <w:rPr>
          <w:rFonts w:ascii="Times New Roman" w:hAnsi="Times New Roman" w:cs="Times New Roman"/>
          <w:sz w:val="24"/>
          <w:szCs w:val="24"/>
        </w:rPr>
        <w:t>r korrupsionit</w:t>
      </w:r>
      <w:r w:rsidR="00252F05" w:rsidRPr="001616B5">
        <w:rPr>
          <w:rFonts w:ascii="Times New Roman" w:hAnsi="Times New Roman" w:cs="Times New Roman"/>
          <w:sz w:val="24"/>
          <w:szCs w:val="24"/>
        </w:rPr>
        <w:t>.</w:t>
      </w:r>
    </w:p>
    <w:p w14:paraId="28992E69" w14:textId="77777777" w:rsidR="00206768" w:rsidRPr="001616B5" w:rsidRDefault="00206768"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P</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rmir</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simi i akteve ligjore e n</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nligjore dhe forcimi i procedurave t</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kontrollit n</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dh</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nien e lejeve, licencave, sh</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rbimeve, etj. </w:t>
      </w:r>
      <w:r w:rsidR="00B20361" w:rsidRPr="001616B5">
        <w:rPr>
          <w:rFonts w:ascii="Times New Roman" w:hAnsi="Times New Roman" w:cs="Times New Roman"/>
          <w:sz w:val="24"/>
          <w:szCs w:val="24"/>
        </w:rPr>
        <w:t>dhe</w:t>
      </w:r>
      <w:r w:rsidRPr="001616B5">
        <w:rPr>
          <w:rFonts w:ascii="Times New Roman" w:hAnsi="Times New Roman" w:cs="Times New Roman"/>
          <w:sz w:val="24"/>
          <w:szCs w:val="24"/>
        </w:rPr>
        <w:t xml:space="preserve"> heqja e instrumenteve q</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çojn</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n</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 xml:space="preserve"> c</w:t>
      </w:r>
      <w:r w:rsidR="00EA6DAD" w:rsidRPr="001616B5">
        <w:rPr>
          <w:rFonts w:ascii="Times New Roman" w:hAnsi="Times New Roman" w:cs="Times New Roman"/>
          <w:sz w:val="24"/>
          <w:szCs w:val="24"/>
        </w:rPr>
        <w:t>ë</w:t>
      </w:r>
      <w:r w:rsidRPr="001616B5">
        <w:rPr>
          <w:rFonts w:ascii="Times New Roman" w:hAnsi="Times New Roman" w:cs="Times New Roman"/>
          <w:sz w:val="24"/>
          <w:szCs w:val="24"/>
        </w:rPr>
        <w:t>nim</w:t>
      </w:r>
      <w:r w:rsidR="00185646" w:rsidRPr="001616B5">
        <w:rPr>
          <w:rFonts w:ascii="Times New Roman" w:hAnsi="Times New Roman" w:cs="Times New Roman"/>
          <w:sz w:val="24"/>
          <w:szCs w:val="24"/>
        </w:rPr>
        <w:t>in e integritetit</w:t>
      </w:r>
      <w:r w:rsidRPr="001616B5">
        <w:rPr>
          <w:rFonts w:ascii="Times New Roman" w:hAnsi="Times New Roman" w:cs="Times New Roman"/>
          <w:sz w:val="24"/>
          <w:szCs w:val="24"/>
        </w:rPr>
        <w:t>.</w:t>
      </w:r>
    </w:p>
    <w:p w14:paraId="1796483D" w14:textId="77777777" w:rsidR="00206768" w:rsidRPr="001616B5" w:rsidRDefault="00B20361"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Përmirësimet teknologjike në sistemet e informacionit që administron Policia e Shtetit, në aparaturat dhe instrumentet e kontrollit, në infrastrukturë e pajisje logjistike. Bashkëpunimi me partnerët ndërkombëtarë në projekte e donacione.</w:t>
      </w:r>
    </w:p>
    <w:p w14:paraId="7B5E1AAF" w14:textId="77777777" w:rsidR="00B20361" w:rsidRPr="001616B5" w:rsidRDefault="00B20361"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Kryerja e fushatave sensibilizuese dhe edukative për nevojën e forcimit dhe bashkëpunimit të publikut me Policinë.</w:t>
      </w:r>
    </w:p>
    <w:p w14:paraId="64329333" w14:textId="77777777" w:rsidR="00B20361" w:rsidRPr="001616B5" w:rsidRDefault="00B20361" w:rsidP="001C357A">
      <w:pPr>
        <w:pStyle w:val="ListParagraph"/>
        <w:numPr>
          <w:ilvl w:val="0"/>
          <w:numId w:val="15"/>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lastRenderedPageBreak/>
        <w:t>Përmirësimi i sistemit të shpërblimit të punonjësve, përfshirë pagat dhe rritjen e transparencës për shpërblime e përfitime të tjera të ligjshme.</w:t>
      </w:r>
    </w:p>
    <w:p w14:paraId="0345ED76" w14:textId="77777777" w:rsidR="009A225E" w:rsidRPr="001616B5" w:rsidRDefault="009A225E" w:rsidP="006D4781">
      <w:pPr>
        <w:pStyle w:val="ListParagraph"/>
        <w:spacing w:after="0" w:line="240" w:lineRule="auto"/>
        <w:jc w:val="both"/>
        <w:rPr>
          <w:rFonts w:ascii="Times New Roman" w:hAnsi="Times New Roman" w:cs="Times New Roman"/>
          <w:sz w:val="16"/>
          <w:szCs w:val="16"/>
        </w:rPr>
      </w:pPr>
    </w:p>
    <w:p w14:paraId="2CB38ADB" w14:textId="5B730F7A" w:rsidR="00B20361" w:rsidRPr="001616B5" w:rsidRDefault="00B20361" w:rsidP="00090FF4">
      <w:pPr>
        <w:pStyle w:val="NoSpacing3"/>
        <w:rPr>
          <w:szCs w:val="24"/>
          <w:lang w:val="sq-AL"/>
        </w:rPr>
      </w:pPr>
      <w:r w:rsidRPr="001616B5">
        <w:rPr>
          <w:b/>
          <w:szCs w:val="24"/>
          <w:lang w:val="sq-AL"/>
        </w:rPr>
        <w:t xml:space="preserve">Për kryerjen e këtyre aktiviteteve </w:t>
      </w:r>
      <w:r w:rsidR="006B5B2E">
        <w:rPr>
          <w:b/>
          <w:szCs w:val="24"/>
          <w:lang w:val="sq-AL"/>
        </w:rPr>
        <w:t>ishin</w:t>
      </w:r>
      <w:r w:rsidRPr="001616B5">
        <w:rPr>
          <w:b/>
          <w:szCs w:val="24"/>
          <w:lang w:val="sq-AL"/>
        </w:rPr>
        <w:t xml:space="preserve"> marrë këto masa:</w:t>
      </w:r>
    </w:p>
    <w:p w14:paraId="5CA4A79B" w14:textId="77777777" w:rsidR="005A5F3A" w:rsidRPr="001616B5" w:rsidRDefault="005A5F3A" w:rsidP="006D4781">
      <w:pPr>
        <w:spacing w:after="0" w:line="240" w:lineRule="auto"/>
        <w:jc w:val="both"/>
        <w:rPr>
          <w:rFonts w:ascii="Times New Roman" w:hAnsi="Times New Roman" w:cs="Times New Roman"/>
          <w:sz w:val="16"/>
          <w:szCs w:val="16"/>
        </w:rPr>
      </w:pPr>
    </w:p>
    <w:p w14:paraId="282CA8C1" w14:textId="0D2539D4" w:rsidR="00215D57" w:rsidRPr="00F1172C" w:rsidRDefault="00215D57" w:rsidP="006D4781">
      <w:pPr>
        <w:spacing w:after="0" w:line="240" w:lineRule="auto"/>
        <w:jc w:val="both"/>
        <w:rPr>
          <w:rFonts w:ascii="Times New Roman" w:eastAsiaTheme="minorHAnsi" w:hAnsi="Times New Roman" w:cs="Times New Roman"/>
          <w:b/>
          <w:i/>
          <w:iCs/>
          <w:sz w:val="24"/>
          <w:szCs w:val="24"/>
          <w:lang w:eastAsia="en-US"/>
        </w:rPr>
      </w:pPr>
      <w:bookmarkStart w:id="1" w:name="_Hlk218941245"/>
      <w:bookmarkStart w:id="2" w:name="_Hlk219201637"/>
      <w:r w:rsidRPr="001616B5">
        <w:rPr>
          <w:rFonts w:ascii="Times New Roman" w:eastAsia="Times New Roman" w:hAnsi="Times New Roman" w:cs="Times New Roman"/>
          <w:b/>
          <w:sz w:val="24"/>
          <w:szCs w:val="24"/>
          <w:lang w:eastAsia="en-US"/>
        </w:rPr>
        <w:t>Drejtoria e Standardeve Profesionale</w:t>
      </w:r>
      <w:r w:rsidR="0062671F" w:rsidRPr="001616B5">
        <w:rPr>
          <w:rFonts w:ascii="Times New Roman" w:eastAsia="Times New Roman" w:hAnsi="Times New Roman" w:cs="Times New Roman"/>
          <w:b/>
          <w:sz w:val="24"/>
          <w:szCs w:val="24"/>
          <w:lang w:eastAsia="en-US"/>
        </w:rPr>
        <w:t>:</w:t>
      </w:r>
      <w:r w:rsidRPr="001616B5">
        <w:rPr>
          <w:rFonts w:ascii="Times New Roman" w:eastAsia="Times New Roman" w:hAnsi="Times New Roman" w:cs="Times New Roman"/>
          <w:sz w:val="24"/>
          <w:szCs w:val="24"/>
          <w:lang w:eastAsia="en-US"/>
        </w:rPr>
        <w:t xml:space="preserve"> </w:t>
      </w:r>
      <w:r w:rsidR="0062671F" w:rsidRPr="001616B5">
        <w:rPr>
          <w:rFonts w:ascii="Times New Roman" w:eastAsia="Times New Roman" w:hAnsi="Times New Roman" w:cs="Times New Roman"/>
          <w:sz w:val="24"/>
          <w:szCs w:val="24"/>
          <w:lang w:eastAsia="en-US"/>
        </w:rPr>
        <w:t>N</w:t>
      </w:r>
      <w:r w:rsidRPr="001616B5">
        <w:rPr>
          <w:rFonts w:ascii="Times New Roman" w:eastAsia="Times New Roman" w:hAnsi="Times New Roman" w:cs="Times New Roman"/>
          <w:sz w:val="24"/>
          <w:szCs w:val="24"/>
          <w:lang w:eastAsia="en-US"/>
        </w:rPr>
        <w:t>ë përmbushjen e detyrave, objektivave dhe prioriteteve, sipas strategjive sektoriale dhe ndër</w:t>
      </w:r>
      <w:r w:rsidR="00B6584F">
        <w:rPr>
          <w:rFonts w:ascii="Times New Roman" w:eastAsia="Times New Roman" w:hAnsi="Times New Roman" w:cs="Times New Roman"/>
          <w:sz w:val="24"/>
          <w:szCs w:val="24"/>
          <w:lang w:eastAsia="en-US"/>
        </w:rPr>
        <w:t xml:space="preserve"> </w:t>
      </w:r>
      <w:r w:rsidRPr="001616B5">
        <w:rPr>
          <w:rFonts w:ascii="Times New Roman" w:eastAsia="Times New Roman" w:hAnsi="Times New Roman" w:cs="Times New Roman"/>
          <w:sz w:val="24"/>
          <w:szCs w:val="24"/>
          <w:lang w:eastAsia="en-US"/>
        </w:rPr>
        <w:t xml:space="preserve">sektoriale të Policisë së Shtetit, </w:t>
      </w:r>
      <w:r w:rsidRPr="001616B5">
        <w:rPr>
          <w:rFonts w:ascii="Times New Roman" w:eastAsia="Times New Roman" w:hAnsi="Times New Roman" w:cs="Times New Roman"/>
          <w:b/>
          <w:sz w:val="24"/>
          <w:szCs w:val="24"/>
          <w:lang w:eastAsia="en-US"/>
        </w:rPr>
        <w:t>ka synuar</w:t>
      </w:r>
      <w:r w:rsidRPr="001616B5">
        <w:rPr>
          <w:rFonts w:ascii="Times New Roman" w:eastAsia="Times New Roman" w:hAnsi="Times New Roman" w:cs="Times New Roman"/>
          <w:sz w:val="24"/>
          <w:szCs w:val="24"/>
          <w:lang w:eastAsia="en-US"/>
        </w:rPr>
        <w:t xml:space="preserve"> që nëpërmjet zbatueshmërisë së procedurave standarde të punës, vlerësimit të shërbimeve policore në realizimin e detyrave funksionale, identifikimit të përgjegjësive në realizimin e detyrave si dhe identifikimit të nevojave për ndryshime apo përmirësime infrastrukturore, </w:t>
      </w:r>
      <w:r w:rsidRPr="001616B5">
        <w:rPr>
          <w:rFonts w:ascii="Times New Roman" w:eastAsia="Times New Roman" w:hAnsi="Times New Roman" w:cs="Times New Roman"/>
          <w:b/>
          <w:spacing w:val="2"/>
          <w:sz w:val="24"/>
          <w:szCs w:val="24"/>
          <w:lang w:eastAsia="en-US"/>
        </w:rPr>
        <w:t>t</w:t>
      </w:r>
      <w:r w:rsidRPr="001616B5">
        <w:rPr>
          <w:rFonts w:ascii="Times New Roman" w:eastAsia="Times New Roman" w:hAnsi="Times New Roman" w:cs="Times New Roman"/>
          <w:b/>
          <w:sz w:val="24"/>
          <w:szCs w:val="24"/>
          <w:lang w:eastAsia="en-US"/>
        </w:rPr>
        <w:t>ë</w:t>
      </w:r>
      <w:r w:rsidRPr="001616B5">
        <w:rPr>
          <w:rFonts w:ascii="Times New Roman" w:eastAsia="Times New Roman" w:hAnsi="Times New Roman" w:cs="Times New Roman"/>
          <w:b/>
          <w:spacing w:val="15"/>
          <w:sz w:val="24"/>
          <w:szCs w:val="24"/>
          <w:lang w:eastAsia="en-US"/>
        </w:rPr>
        <w:t xml:space="preserve"> ndikojë në</w:t>
      </w:r>
      <w:r w:rsidRPr="001616B5">
        <w:rPr>
          <w:rFonts w:ascii="Times New Roman" w:eastAsia="Times New Roman" w:hAnsi="Times New Roman" w:cs="Times New Roman"/>
          <w:b/>
          <w:i/>
          <w:spacing w:val="15"/>
          <w:sz w:val="24"/>
          <w:szCs w:val="24"/>
          <w:lang w:eastAsia="en-US"/>
        </w:rPr>
        <w:t xml:space="preserve"> </w:t>
      </w:r>
      <w:r w:rsidRPr="001616B5">
        <w:rPr>
          <w:rFonts w:ascii="Times New Roman" w:eastAsia="Times New Roman" w:hAnsi="Times New Roman" w:cs="Times New Roman"/>
          <w:iCs/>
          <w:sz w:val="24"/>
          <w:szCs w:val="24"/>
          <w:lang w:eastAsia="en-US"/>
        </w:rPr>
        <w:t>rritjen e përmirësimin e performancës së strukturave të Policisë së Shtetit, rritjen e besimit të qytetarëve dhe bashkëpunimit të tyre me strukturat e policisë.</w:t>
      </w:r>
      <w:bookmarkEnd w:id="1"/>
    </w:p>
    <w:p w14:paraId="1EDF4032" w14:textId="77777777" w:rsidR="00215D57" w:rsidRPr="004F4F78" w:rsidRDefault="00215D57" w:rsidP="006D4781">
      <w:pPr>
        <w:spacing w:after="0" w:line="240" w:lineRule="auto"/>
        <w:jc w:val="both"/>
        <w:rPr>
          <w:rFonts w:ascii="Times New Roman" w:eastAsia="Times New Roman" w:hAnsi="Times New Roman" w:cs="Times New Roman"/>
          <w:b/>
          <w:noProof/>
          <w:color w:val="FF0000"/>
          <w:sz w:val="16"/>
          <w:szCs w:val="16"/>
        </w:rPr>
      </w:pPr>
    </w:p>
    <w:p w14:paraId="75AE70BD" w14:textId="77777777" w:rsidR="00215D57" w:rsidRPr="001616B5" w:rsidRDefault="00215D57" w:rsidP="006D4781">
      <w:pPr>
        <w:spacing w:after="0" w:line="240" w:lineRule="auto"/>
        <w:jc w:val="both"/>
        <w:rPr>
          <w:rFonts w:ascii="Times New Roman" w:eastAsia="Times New Roman" w:hAnsi="Times New Roman" w:cs="Times New Roman"/>
          <w:b/>
          <w:noProof/>
          <w:sz w:val="24"/>
          <w:szCs w:val="24"/>
          <w:lang w:eastAsia="en-US"/>
        </w:rPr>
      </w:pPr>
      <w:r w:rsidRPr="001616B5">
        <w:rPr>
          <w:rFonts w:ascii="Times New Roman" w:eastAsia="Times New Roman" w:hAnsi="Times New Roman" w:cs="Times New Roman"/>
          <w:b/>
          <w:noProof/>
          <w:sz w:val="24"/>
          <w:szCs w:val="24"/>
        </w:rPr>
        <w:t>Është realizuar dinamikë e lartë pune që lidhet me zbatimin e objektivave të përcaktuara në Programin Vjetor të punës së Drejtorisë së Standardeve Profesionale, përkatësisht:</w:t>
      </w:r>
    </w:p>
    <w:p w14:paraId="4027F3CD" w14:textId="77777777" w:rsidR="00215D57" w:rsidRPr="001616B5" w:rsidRDefault="00215D57" w:rsidP="001C357A">
      <w:pPr>
        <w:numPr>
          <w:ilvl w:val="0"/>
          <w:numId w:val="40"/>
        </w:numPr>
        <w:spacing w:after="120" w:line="240" w:lineRule="auto"/>
        <w:contextualSpacing/>
        <w:jc w:val="both"/>
        <w:rPr>
          <w:rFonts w:ascii="Times New Roman" w:eastAsia="Times New Roman" w:hAnsi="Times New Roman" w:cs="Times New Roman"/>
          <w:noProof/>
          <w:sz w:val="24"/>
          <w:szCs w:val="24"/>
        </w:rPr>
      </w:pPr>
      <w:bookmarkStart w:id="3" w:name="_Hlk218941392"/>
      <w:r w:rsidRPr="001616B5">
        <w:rPr>
          <w:rFonts w:ascii="Times New Roman" w:eastAsia="Times New Roman" w:hAnsi="Times New Roman" w:cs="Times New Roman"/>
          <w:noProof/>
          <w:sz w:val="24"/>
          <w:szCs w:val="24"/>
        </w:rPr>
        <w:t>Rritja e cilësisë së vlerësimeve të planifikuara, atyre të jashtëzakonshme për ngjarje të ndodhura, zgjerimi i tematikave dhe gjeografisë së vlerësimeve;</w:t>
      </w:r>
    </w:p>
    <w:p w14:paraId="57C0E41A" w14:textId="77777777" w:rsidR="00215D57" w:rsidRPr="001616B5" w:rsidRDefault="00215D57" w:rsidP="001C357A">
      <w:pPr>
        <w:numPr>
          <w:ilvl w:val="0"/>
          <w:numId w:val="40"/>
        </w:numPr>
        <w:spacing w:after="120" w:line="240" w:lineRule="auto"/>
        <w:contextualSpacing/>
        <w:jc w:val="both"/>
        <w:rPr>
          <w:rFonts w:ascii="Times New Roman" w:eastAsia="Times New Roman" w:hAnsi="Times New Roman" w:cs="Times New Roman"/>
          <w:noProof/>
          <w:sz w:val="24"/>
          <w:szCs w:val="24"/>
        </w:rPr>
      </w:pPr>
      <w:r w:rsidRPr="001616B5">
        <w:rPr>
          <w:rFonts w:ascii="Times New Roman" w:eastAsia="Times New Roman" w:hAnsi="Times New Roman" w:cs="Times New Roman"/>
          <w:noProof/>
          <w:sz w:val="24"/>
          <w:szCs w:val="24"/>
        </w:rPr>
        <w:t>Monitorimi dhe raportimi i zbatimit të masave e aktiviteteve në kuadrin e Planit të Integritetit të Policisë së Shtetit;</w:t>
      </w:r>
    </w:p>
    <w:p w14:paraId="1DFB911D" w14:textId="77777777" w:rsidR="00215D57" w:rsidRPr="001616B5" w:rsidRDefault="00215D57" w:rsidP="001C357A">
      <w:pPr>
        <w:numPr>
          <w:ilvl w:val="0"/>
          <w:numId w:val="40"/>
        </w:numPr>
        <w:spacing w:after="120" w:line="240" w:lineRule="auto"/>
        <w:contextualSpacing/>
        <w:jc w:val="both"/>
        <w:rPr>
          <w:rFonts w:ascii="Times New Roman" w:eastAsia="Times New Roman" w:hAnsi="Times New Roman" w:cs="Times New Roman"/>
          <w:noProof/>
          <w:sz w:val="24"/>
          <w:szCs w:val="24"/>
        </w:rPr>
      </w:pPr>
      <w:r w:rsidRPr="001616B5">
        <w:rPr>
          <w:rFonts w:ascii="Times New Roman" w:eastAsia="Calibri" w:hAnsi="Times New Roman" w:cs="Times New Roman"/>
          <w:noProof/>
          <w:sz w:val="24"/>
          <w:szCs w:val="24"/>
        </w:rPr>
        <w:t xml:space="preserve">Përmbushja e detyrimeve në projekte me partnerë ndërkombëtarë e organizata të shoqërisë civile dhe raportimi në kuadrin e përmbushjes së rekomandimeve të </w:t>
      </w:r>
      <w:r w:rsidRPr="001616B5">
        <w:rPr>
          <w:rFonts w:ascii="Times New Roman" w:hAnsi="Times New Roman" w:cs="Times New Roman"/>
          <w:noProof/>
          <w:sz w:val="24"/>
          <w:szCs w:val="24"/>
        </w:rPr>
        <w:t>Grupit të Shteteve Kundër Korrupsionit (</w:t>
      </w:r>
      <w:r w:rsidRPr="001616B5">
        <w:rPr>
          <w:rFonts w:ascii="Times New Roman" w:eastAsia="Calibri" w:hAnsi="Times New Roman" w:cs="Times New Roman"/>
          <w:noProof/>
          <w:sz w:val="24"/>
          <w:szCs w:val="24"/>
        </w:rPr>
        <w:t>GRECO) dhe prioriteteve për procesin e anëtarësimit në Bashkimin Evropian;</w:t>
      </w:r>
    </w:p>
    <w:p w14:paraId="56FACCF1" w14:textId="77777777" w:rsidR="00215D57" w:rsidRPr="001616B5" w:rsidRDefault="00215D57" w:rsidP="001C357A">
      <w:pPr>
        <w:numPr>
          <w:ilvl w:val="0"/>
          <w:numId w:val="40"/>
        </w:numPr>
        <w:spacing w:after="120" w:line="240" w:lineRule="auto"/>
        <w:contextualSpacing/>
        <w:jc w:val="both"/>
        <w:rPr>
          <w:rFonts w:ascii="Times New Roman" w:eastAsia="Times New Roman" w:hAnsi="Times New Roman" w:cs="Times New Roman"/>
          <w:noProof/>
          <w:sz w:val="24"/>
          <w:szCs w:val="24"/>
        </w:rPr>
      </w:pPr>
      <w:r w:rsidRPr="001616B5">
        <w:rPr>
          <w:rFonts w:ascii="Times New Roman" w:eastAsia="Times New Roman" w:hAnsi="Times New Roman" w:cs="Times New Roman"/>
          <w:noProof/>
          <w:sz w:val="24"/>
          <w:szCs w:val="24"/>
        </w:rPr>
        <w:t>Përmirësimi i cilësisë së hetimeve administrative për punonjësit që kryejnë shkelje disiplinore;</w:t>
      </w:r>
    </w:p>
    <w:p w14:paraId="6E95175C" w14:textId="77777777" w:rsidR="00215D57" w:rsidRPr="001616B5" w:rsidRDefault="00215D57" w:rsidP="001C357A">
      <w:pPr>
        <w:numPr>
          <w:ilvl w:val="0"/>
          <w:numId w:val="40"/>
        </w:numPr>
        <w:spacing w:after="120" w:line="240" w:lineRule="auto"/>
        <w:contextualSpacing/>
        <w:jc w:val="both"/>
        <w:rPr>
          <w:rFonts w:ascii="Times New Roman" w:eastAsia="Times New Roman" w:hAnsi="Times New Roman" w:cs="Times New Roman"/>
          <w:noProof/>
          <w:sz w:val="24"/>
          <w:szCs w:val="24"/>
        </w:rPr>
      </w:pPr>
      <w:r w:rsidRPr="001616B5">
        <w:rPr>
          <w:rFonts w:ascii="Times New Roman" w:eastAsia="Times New Roman" w:hAnsi="Times New Roman" w:cs="Times New Roman"/>
          <w:noProof/>
          <w:sz w:val="24"/>
          <w:szCs w:val="24"/>
        </w:rPr>
        <w:t>Rritja e transparencës dhe hetimeve administrative në shqyrtimin e zgjidhjen e ankesave të qytetarëve e vënien para përgjegjësisë të punonjësve që shkelin/abuzojnë me atributet e policisë.</w:t>
      </w:r>
    </w:p>
    <w:bookmarkEnd w:id="3"/>
    <w:p w14:paraId="68AE0E25" w14:textId="77777777" w:rsidR="00215D57" w:rsidRPr="004F4F78" w:rsidRDefault="00215D57" w:rsidP="006D4781">
      <w:pPr>
        <w:spacing w:after="0" w:line="240" w:lineRule="auto"/>
        <w:jc w:val="both"/>
        <w:rPr>
          <w:rFonts w:ascii="Times New Roman" w:eastAsia="Times New Roman" w:hAnsi="Times New Roman" w:cs="Times New Roman"/>
          <w:b/>
          <w:noProof/>
          <w:sz w:val="16"/>
          <w:szCs w:val="16"/>
        </w:rPr>
      </w:pPr>
    </w:p>
    <w:bookmarkEnd w:id="2"/>
    <w:p w14:paraId="24297542" w14:textId="1486453F" w:rsidR="0062671F" w:rsidRPr="001616B5" w:rsidRDefault="0062671F" w:rsidP="006D4781">
      <w:pPr>
        <w:spacing w:after="0" w:line="240" w:lineRule="auto"/>
        <w:jc w:val="both"/>
        <w:rPr>
          <w:rFonts w:ascii="Times New Roman" w:hAnsi="Times New Roman" w:cs="Times New Roman"/>
          <w:bCs/>
          <w:noProof/>
          <w:sz w:val="24"/>
          <w:szCs w:val="24"/>
        </w:rPr>
      </w:pPr>
      <w:r w:rsidRPr="001616B5">
        <w:rPr>
          <w:rFonts w:ascii="Times New Roman" w:hAnsi="Times New Roman" w:cs="Times New Roman"/>
          <w:noProof/>
          <w:sz w:val="24"/>
          <w:szCs w:val="24"/>
        </w:rPr>
        <w:t>Drejtori</w:t>
      </w:r>
      <w:r w:rsidR="00211C72">
        <w:rPr>
          <w:rFonts w:ascii="Times New Roman" w:hAnsi="Times New Roman" w:cs="Times New Roman"/>
          <w:noProof/>
          <w:sz w:val="24"/>
          <w:szCs w:val="24"/>
        </w:rPr>
        <w:t>a</w:t>
      </w:r>
      <w:r w:rsidRPr="001616B5">
        <w:rPr>
          <w:rFonts w:ascii="Times New Roman" w:hAnsi="Times New Roman" w:cs="Times New Roman"/>
          <w:noProof/>
          <w:sz w:val="24"/>
          <w:szCs w:val="24"/>
        </w:rPr>
        <w:t xml:space="preserve"> </w:t>
      </w:r>
      <w:r w:rsidR="00211C72">
        <w:rPr>
          <w:rFonts w:ascii="Times New Roman" w:hAnsi="Times New Roman" w:cs="Times New Roman"/>
          <w:noProof/>
          <w:sz w:val="24"/>
          <w:szCs w:val="24"/>
        </w:rPr>
        <w:t xml:space="preserve">e </w:t>
      </w:r>
      <w:r w:rsidRPr="001616B5">
        <w:rPr>
          <w:rFonts w:ascii="Times New Roman" w:hAnsi="Times New Roman" w:cs="Times New Roman"/>
          <w:noProof/>
          <w:sz w:val="24"/>
          <w:szCs w:val="24"/>
        </w:rPr>
        <w:t>Standardeve Profesionale g</w:t>
      </w:r>
      <w:r w:rsidRPr="001616B5">
        <w:rPr>
          <w:rFonts w:ascii="Times New Roman" w:hAnsi="Times New Roman" w:cs="Times New Roman"/>
          <w:bCs/>
          <w:iCs/>
          <w:noProof/>
          <w:sz w:val="24"/>
          <w:szCs w:val="24"/>
        </w:rPr>
        <w:t xml:space="preserve">jatë </w:t>
      </w:r>
      <w:r w:rsidRPr="001616B5">
        <w:rPr>
          <w:rFonts w:ascii="Times New Roman" w:eastAsia="Calibri" w:hAnsi="Times New Roman" w:cs="Times New Roman"/>
          <w:noProof/>
          <w:sz w:val="24"/>
          <w:szCs w:val="24"/>
        </w:rPr>
        <w:t xml:space="preserve">periudhës </w:t>
      </w:r>
      <w:r w:rsidRPr="001616B5">
        <w:rPr>
          <w:rFonts w:ascii="Times New Roman" w:eastAsia="Calibri" w:hAnsi="Times New Roman" w:cs="Times New Roman"/>
          <w:b/>
          <w:noProof/>
          <w:sz w:val="24"/>
          <w:szCs w:val="24"/>
        </w:rPr>
        <w:t>01 Janar-31 Dhjetor 2025</w:t>
      </w:r>
      <w:r w:rsidRPr="001616B5">
        <w:rPr>
          <w:rFonts w:ascii="Times New Roman" w:eastAsia="Calibri" w:hAnsi="Times New Roman" w:cs="Times New Roman"/>
          <w:noProof/>
          <w:sz w:val="24"/>
          <w:szCs w:val="24"/>
        </w:rPr>
        <w:t xml:space="preserve"> </w:t>
      </w:r>
      <w:r w:rsidRPr="001616B5">
        <w:rPr>
          <w:rFonts w:ascii="Times New Roman" w:hAnsi="Times New Roman" w:cs="Times New Roman"/>
          <w:bCs/>
          <w:iCs/>
          <w:noProof/>
          <w:sz w:val="24"/>
          <w:szCs w:val="24"/>
        </w:rPr>
        <w:t xml:space="preserve">janë realizuar </w:t>
      </w:r>
      <w:r w:rsidRPr="001616B5">
        <w:rPr>
          <w:rFonts w:ascii="Times New Roman" w:hAnsi="Times New Roman" w:cs="Times New Roman"/>
          <w:b/>
          <w:bCs/>
          <w:iCs/>
          <w:noProof/>
          <w:sz w:val="24"/>
          <w:szCs w:val="24"/>
        </w:rPr>
        <w:t>61</w:t>
      </w:r>
      <w:r w:rsidRPr="001616B5">
        <w:rPr>
          <w:rFonts w:ascii="Times New Roman" w:hAnsi="Times New Roman" w:cs="Times New Roman"/>
          <w:bCs/>
          <w:iCs/>
          <w:noProof/>
          <w:sz w:val="24"/>
          <w:szCs w:val="24"/>
        </w:rPr>
        <w:t xml:space="preserve"> (gjashtë</w:t>
      </w:r>
      <w:r w:rsidRPr="001616B5">
        <w:rPr>
          <w:rFonts w:ascii="Times New Roman" w:eastAsia="Calibri" w:hAnsi="Times New Roman" w:cs="Times New Roman"/>
          <w:bCs/>
          <w:noProof/>
          <w:sz w:val="24"/>
          <w:szCs w:val="24"/>
        </w:rPr>
        <w:t>dhjetë e një)</w:t>
      </w:r>
      <w:r w:rsidRPr="001616B5">
        <w:rPr>
          <w:rFonts w:ascii="Times New Roman" w:eastAsia="Calibri" w:hAnsi="Times New Roman" w:cs="Times New Roman"/>
          <w:b/>
          <w:noProof/>
          <w:sz w:val="24"/>
          <w:szCs w:val="24"/>
        </w:rPr>
        <w:t xml:space="preserve"> </w:t>
      </w:r>
      <w:r w:rsidRPr="001616B5">
        <w:rPr>
          <w:rFonts w:ascii="Times New Roman" w:hAnsi="Times New Roman" w:cs="Times New Roman"/>
          <w:b/>
          <w:bCs/>
          <w:noProof/>
          <w:sz w:val="24"/>
          <w:szCs w:val="24"/>
        </w:rPr>
        <w:t xml:space="preserve">vlerësime të performancës dhe monitorime, </w:t>
      </w:r>
      <w:r w:rsidRPr="001616B5">
        <w:rPr>
          <w:rFonts w:ascii="Times New Roman" w:hAnsi="Times New Roman" w:cs="Times New Roman"/>
          <w:bCs/>
          <w:noProof/>
          <w:sz w:val="24"/>
          <w:szCs w:val="24"/>
        </w:rPr>
        <w:t>për të cilat janë përgatitur Raportet e Vlerësimit, Memot Informuese dhe Informacionet për Drejtorin e Përgjithshëm të Policisë së Shtetit, si më poshtë vijon:</w:t>
      </w:r>
    </w:p>
    <w:p w14:paraId="65843094" w14:textId="77777777" w:rsidR="0062671F" w:rsidRPr="001616B5" w:rsidRDefault="0062671F" w:rsidP="006D4781">
      <w:pPr>
        <w:spacing w:after="0" w:line="240" w:lineRule="auto"/>
        <w:contextualSpacing/>
        <w:jc w:val="both"/>
        <w:rPr>
          <w:rFonts w:ascii="Times New Roman" w:eastAsia="Times New Roman" w:hAnsi="Times New Roman" w:cs="Times New Roman"/>
          <w:b/>
          <w:bCs/>
          <w:noProof/>
          <w:sz w:val="24"/>
          <w:szCs w:val="24"/>
          <w:lang w:eastAsia="en-US"/>
        </w:rPr>
      </w:pPr>
      <w:r w:rsidRPr="001616B5">
        <w:rPr>
          <w:rFonts w:ascii="Times New Roman" w:eastAsiaTheme="minorHAnsi" w:hAnsi="Times New Roman" w:cs="Times New Roman"/>
          <w:b/>
          <w:bCs/>
          <w:noProof/>
          <w:sz w:val="24"/>
          <w:szCs w:val="24"/>
          <w:lang w:eastAsia="en-US"/>
        </w:rPr>
        <w:t>61 vlerësime të performancës të realizuara, nga këto:</w:t>
      </w:r>
    </w:p>
    <w:p w14:paraId="1B48822C" w14:textId="10BA6B6C" w:rsidR="0062671F" w:rsidRPr="001616B5" w:rsidRDefault="0062671F" w:rsidP="001C357A">
      <w:pPr>
        <w:numPr>
          <w:ilvl w:val="0"/>
          <w:numId w:val="41"/>
        </w:numPr>
        <w:shd w:val="clear" w:color="auto" w:fill="FFFFFF"/>
        <w:spacing w:before="100" w:beforeAutospacing="1" w:after="0" w:line="240" w:lineRule="auto"/>
        <w:contextualSpacing/>
        <w:jc w:val="both"/>
        <w:rPr>
          <w:rFonts w:ascii="Times New Roman" w:eastAsiaTheme="minorHAnsi" w:hAnsi="Times New Roman" w:cs="Times New Roman"/>
          <w:noProof/>
          <w:sz w:val="24"/>
          <w:szCs w:val="24"/>
          <w:lang w:eastAsia="af-ZA"/>
        </w:rPr>
      </w:pPr>
      <w:r w:rsidRPr="001616B5">
        <w:rPr>
          <w:rFonts w:ascii="Times New Roman" w:eastAsiaTheme="minorHAnsi" w:hAnsi="Times New Roman" w:cs="Times New Roman"/>
          <w:b/>
          <w:bCs/>
          <w:noProof/>
          <w:sz w:val="24"/>
          <w:szCs w:val="24"/>
          <w:lang w:eastAsia="en-US"/>
        </w:rPr>
        <w:t>32 vlerësime të zakonshme</w:t>
      </w:r>
      <w:r w:rsidRPr="001616B5">
        <w:rPr>
          <w:rFonts w:ascii="Times New Roman" w:eastAsiaTheme="minorHAnsi" w:hAnsi="Times New Roman" w:cs="Times New Roman"/>
          <w:bCs/>
          <w:noProof/>
          <w:sz w:val="24"/>
          <w:szCs w:val="24"/>
          <w:lang w:eastAsia="en-US"/>
        </w:rPr>
        <w:t xml:space="preserve"> (inspektime të planifikuara) monitorime dhe procese rekrutimi;</w:t>
      </w:r>
    </w:p>
    <w:p w14:paraId="1E3B98C2" w14:textId="77777777" w:rsidR="004F4F78" w:rsidRDefault="0062671F" w:rsidP="001C357A">
      <w:pPr>
        <w:numPr>
          <w:ilvl w:val="0"/>
          <w:numId w:val="41"/>
        </w:numPr>
        <w:shd w:val="clear" w:color="auto" w:fill="FFFFFF"/>
        <w:spacing w:before="100" w:beforeAutospacing="1" w:after="0" w:line="240" w:lineRule="auto"/>
        <w:contextualSpacing/>
        <w:jc w:val="both"/>
        <w:rPr>
          <w:rFonts w:ascii="Times New Roman" w:eastAsiaTheme="minorHAnsi" w:hAnsi="Times New Roman" w:cs="Times New Roman"/>
          <w:noProof/>
          <w:sz w:val="24"/>
          <w:szCs w:val="24"/>
          <w:lang w:eastAsia="af-ZA"/>
        </w:rPr>
      </w:pPr>
      <w:r w:rsidRPr="001616B5">
        <w:rPr>
          <w:rFonts w:ascii="Times New Roman" w:eastAsiaTheme="minorHAnsi" w:hAnsi="Times New Roman" w:cs="Times New Roman"/>
          <w:b/>
          <w:bCs/>
          <w:noProof/>
          <w:sz w:val="24"/>
          <w:szCs w:val="24"/>
          <w:lang w:eastAsia="en-US"/>
        </w:rPr>
        <w:t>29 vlerësime të veçanta</w:t>
      </w:r>
      <w:r w:rsidRPr="001616B5">
        <w:rPr>
          <w:rFonts w:ascii="Times New Roman" w:eastAsiaTheme="minorHAnsi" w:hAnsi="Times New Roman" w:cs="Times New Roman"/>
          <w:bCs/>
          <w:noProof/>
          <w:sz w:val="24"/>
          <w:szCs w:val="24"/>
          <w:lang w:eastAsia="en-US"/>
        </w:rPr>
        <w:t xml:space="preserve"> (inspektime të jashtëzakonshme)</w:t>
      </w:r>
      <w:r w:rsidRPr="001616B5">
        <w:rPr>
          <w:rFonts w:ascii="Times New Roman" w:eastAsiaTheme="minorHAnsi" w:hAnsi="Times New Roman" w:cs="Times New Roman"/>
          <w:noProof/>
          <w:sz w:val="24"/>
          <w:szCs w:val="24"/>
          <w:lang w:eastAsia="af-ZA"/>
        </w:rPr>
        <w:t>.</w:t>
      </w:r>
    </w:p>
    <w:p w14:paraId="4D51764D" w14:textId="77777777" w:rsidR="000F0ACF" w:rsidRPr="00771E83" w:rsidRDefault="000F0ACF" w:rsidP="000F0ACF">
      <w:pPr>
        <w:shd w:val="clear" w:color="auto" w:fill="FFFFFF"/>
        <w:spacing w:before="100" w:beforeAutospacing="1" w:after="0" w:line="240" w:lineRule="auto"/>
        <w:contextualSpacing/>
        <w:jc w:val="both"/>
        <w:rPr>
          <w:rFonts w:ascii="Times New Roman" w:eastAsiaTheme="minorHAnsi" w:hAnsi="Times New Roman" w:cs="Times New Roman"/>
          <w:b/>
          <w:bCs/>
          <w:noProof/>
          <w:sz w:val="16"/>
          <w:szCs w:val="16"/>
          <w:lang w:eastAsia="en-US"/>
        </w:rPr>
      </w:pPr>
    </w:p>
    <w:p w14:paraId="59786B08" w14:textId="746BDEA1" w:rsidR="0062671F" w:rsidRPr="000F0ACF" w:rsidRDefault="000F0ACF" w:rsidP="000F0ACF">
      <w:pPr>
        <w:shd w:val="clear" w:color="auto" w:fill="FFFFFF"/>
        <w:spacing w:before="100" w:beforeAutospacing="1" w:after="0" w:line="240" w:lineRule="auto"/>
        <w:contextualSpacing/>
        <w:jc w:val="both"/>
        <w:rPr>
          <w:rFonts w:ascii="Times New Roman" w:eastAsiaTheme="minorHAnsi" w:hAnsi="Times New Roman" w:cs="Times New Roman"/>
          <w:b/>
          <w:bCs/>
          <w:noProof/>
          <w:sz w:val="24"/>
          <w:szCs w:val="24"/>
          <w:lang w:eastAsia="en-US"/>
        </w:rPr>
      </w:pPr>
      <w:r w:rsidRPr="000F0ACF">
        <w:rPr>
          <w:rFonts w:ascii="Times New Roman" w:eastAsiaTheme="minorHAnsi" w:hAnsi="Times New Roman" w:cs="Times New Roman"/>
          <w:b/>
          <w:bCs/>
          <w:noProof/>
          <w:sz w:val="24"/>
          <w:szCs w:val="24"/>
          <w:lang w:eastAsia="en-US"/>
        </w:rPr>
        <w:t>Jan</w:t>
      </w:r>
      <w:r>
        <w:rPr>
          <w:rFonts w:ascii="Times New Roman" w:eastAsiaTheme="minorHAnsi" w:hAnsi="Times New Roman" w:cs="Times New Roman"/>
          <w:b/>
          <w:bCs/>
          <w:noProof/>
          <w:sz w:val="24"/>
          <w:szCs w:val="24"/>
          <w:lang w:eastAsia="en-US"/>
        </w:rPr>
        <w:t>ë</w:t>
      </w:r>
      <w:r w:rsidRPr="000F0ACF">
        <w:rPr>
          <w:rFonts w:ascii="Times New Roman" w:eastAsiaTheme="minorHAnsi" w:hAnsi="Times New Roman" w:cs="Times New Roman"/>
          <w:b/>
          <w:bCs/>
          <w:noProof/>
          <w:sz w:val="24"/>
          <w:szCs w:val="24"/>
          <w:lang w:eastAsia="en-US"/>
        </w:rPr>
        <w:t xml:space="preserve"> monitoruar </w:t>
      </w:r>
      <w:bookmarkStart w:id="4" w:name="_Hlk210225348"/>
    </w:p>
    <w:p w14:paraId="7BAEFE53" w14:textId="77777777" w:rsidR="0062671F" w:rsidRPr="001616B5" w:rsidRDefault="0062671F" w:rsidP="0040610E">
      <w:pPr>
        <w:spacing w:after="0" w:line="240" w:lineRule="auto"/>
        <w:jc w:val="both"/>
        <w:rPr>
          <w:rFonts w:ascii="Times New Roman" w:hAnsi="Times New Roman" w:cs="Times New Roman"/>
          <w:b/>
          <w:noProof/>
          <w:sz w:val="6"/>
          <w:szCs w:val="6"/>
        </w:rPr>
      </w:pPr>
    </w:p>
    <w:bookmarkEnd w:id="4"/>
    <w:p w14:paraId="55DB13AF" w14:textId="77777777" w:rsidR="0062671F" w:rsidRPr="001616B5" w:rsidRDefault="0062671F" w:rsidP="001C357A">
      <w:pPr>
        <w:pStyle w:val="NoSpacing10"/>
        <w:numPr>
          <w:ilvl w:val="0"/>
          <w:numId w:val="42"/>
        </w:numPr>
        <w:jc w:val="both"/>
        <w:rPr>
          <w:sz w:val="24"/>
          <w:szCs w:val="24"/>
          <w:lang w:val="sq-AL"/>
        </w:rPr>
      </w:pPr>
      <w:r w:rsidRPr="001616B5">
        <w:rPr>
          <w:b/>
          <w:sz w:val="24"/>
          <w:szCs w:val="24"/>
          <w:lang w:val="sq-AL"/>
        </w:rPr>
        <w:t>344</w:t>
      </w:r>
      <w:r w:rsidRPr="001616B5">
        <w:rPr>
          <w:sz w:val="24"/>
          <w:szCs w:val="24"/>
          <w:lang w:val="sq-AL"/>
        </w:rPr>
        <w:t xml:space="preserve"> struktura policore në vlerësime të zakonshme; dhe </w:t>
      </w:r>
    </w:p>
    <w:p w14:paraId="508EFB50" w14:textId="77777777" w:rsidR="0062671F" w:rsidRPr="001616B5" w:rsidRDefault="0062671F" w:rsidP="001C357A">
      <w:pPr>
        <w:pStyle w:val="NoSpacing10"/>
        <w:numPr>
          <w:ilvl w:val="0"/>
          <w:numId w:val="42"/>
        </w:numPr>
        <w:jc w:val="both"/>
        <w:rPr>
          <w:sz w:val="24"/>
          <w:szCs w:val="24"/>
          <w:lang w:val="sq-AL"/>
        </w:rPr>
      </w:pPr>
      <w:r w:rsidRPr="001616B5">
        <w:rPr>
          <w:b/>
          <w:sz w:val="24"/>
          <w:szCs w:val="24"/>
          <w:lang w:val="sq-AL"/>
        </w:rPr>
        <w:t>145</w:t>
      </w:r>
      <w:r w:rsidRPr="001616B5">
        <w:rPr>
          <w:sz w:val="24"/>
          <w:szCs w:val="24"/>
          <w:lang w:val="sq-AL"/>
        </w:rPr>
        <w:t xml:space="preserve"> struktura policore në vlerësime të veçanta. </w:t>
      </w:r>
    </w:p>
    <w:p w14:paraId="2321F303" w14:textId="77777777" w:rsidR="0062671F" w:rsidRPr="004F4F78" w:rsidRDefault="0062671F" w:rsidP="006D4781">
      <w:pPr>
        <w:spacing w:after="0" w:line="240" w:lineRule="auto"/>
        <w:jc w:val="both"/>
        <w:rPr>
          <w:rFonts w:ascii="Times New Roman" w:hAnsi="Times New Roman" w:cs="Times New Roman"/>
          <w:b/>
          <w:sz w:val="16"/>
          <w:szCs w:val="16"/>
        </w:rPr>
      </w:pPr>
    </w:p>
    <w:p w14:paraId="075B35B5" w14:textId="77777777" w:rsidR="0062671F" w:rsidRPr="001616B5" w:rsidRDefault="0062671F" w:rsidP="006D4781">
      <w:pPr>
        <w:spacing w:after="0" w:line="240" w:lineRule="auto"/>
        <w:contextualSpacing/>
        <w:jc w:val="both"/>
        <w:rPr>
          <w:rFonts w:ascii="Times New Roman" w:eastAsiaTheme="minorHAnsi" w:hAnsi="Times New Roman" w:cs="Times New Roman"/>
          <w:b/>
          <w:sz w:val="24"/>
          <w:szCs w:val="24"/>
          <w:lang w:eastAsia="en-US"/>
        </w:rPr>
      </w:pPr>
      <w:r w:rsidRPr="001616B5">
        <w:rPr>
          <w:rFonts w:ascii="Times New Roman" w:eastAsiaTheme="minorHAnsi" w:hAnsi="Times New Roman" w:cs="Times New Roman"/>
          <w:b/>
          <w:sz w:val="24"/>
          <w:szCs w:val="24"/>
          <w:lang w:eastAsia="en-US"/>
        </w:rPr>
        <w:t>Janë dhënë 122 rekomandime për strukturat e inspektuara që kanë të bëjnë me:</w:t>
      </w:r>
    </w:p>
    <w:p w14:paraId="5128137B" w14:textId="77777777" w:rsidR="0062671F" w:rsidRPr="001616B5" w:rsidRDefault="0062671F" w:rsidP="001C357A">
      <w:pPr>
        <w:widowControl w:val="0"/>
        <w:numPr>
          <w:ilvl w:val="0"/>
          <w:numId w:val="43"/>
        </w:numPr>
        <w:autoSpaceDE w:val="0"/>
        <w:autoSpaceDN w:val="0"/>
        <w:adjustRightInd w:val="0"/>
        <w:spacing w:after="0" w:line="240" w:lineRule="auto"/>
        <w:contextualSpacing/>
        <w:jc w:val="both"/>
        <w:rPr>
          <w:rFonts w:ascii="Times New Roman" w:eastAsiaTheme="minorHAnsi" w:hAnsi="Times New Roman" w:cs="Times New Roman"/>
          <w:bCs/>
          <w:sz w:val="24"/>
          <w:szCs w:val="24"/>
          <w:lang w:eastAsia="en-US"/>
        </w:rPr>
      </w:pPr>
      <w:r w:rsidRPr="001616B5">
        <w:rPr>
          <w:rFonts w:ascii="Times New Roman" w:eastAsiaTheme="minorHAnsi" w:hAnsi="Times New Roman" w:cs="Times New Roman"/>
          <w:bCs/>
          <w:sz w:val="24"/>
          <w:szCs w:val="24"/>
          <w:lang w:eastAsia="en-US"/>
        </w:rPr>
        <w:t>Masat që duhet të merren për përmirësimin e punës;</w:t>
      </w:r>
    </w:p>
    <w:p w14:paraId="09802E67" w14:textId="77777777" w:rsidR="0062671F" w:rsidRPr="001616B5" w:rsidRDefault="0062671F" w:rsidP="001C357A">
      <w:pPr>
        <w:widowControl w:val="0"/>
        <w:numPr>
          <w:ilvl w:val="0"/>
          <w:numId w:val="43"/>
        </w:numPr>
        <w:autoSpaceDE w:val="0"/>
        <w:autoSpaceDN w:val="0"/>
        <w:adjustRightInd w:val="0"/>
        <w:spacing w:after="0" w:line="240" w:lineRule="auto"/>
        <w:contextualSpacing/>
        <w:jc w:val="both"/>
        <w:rPr>
          <w:rFonts w:ascii="Times New Roman" w:eastAsiaTheme="minorHAnsi" w:hAnsi="Times New Roman" w:cs="Times New Roman"/>
          <w:bCs/>
          <w:sz w:val="24"/>
          <w:szCs w:val="24"/>
          <w:lang w:eastAsia="en-US"/>
        </w:rPr>
      </w:pPr>
      <w:r w:rsidRPr="001616B5">
        <w:rPr>
          <w:rFonts w:ascii="Times New Roman" w:eastAsiaTheme="minorHAnsi" w:hAnsi="Times New Roman" w:cs="Times New Roman"/>
          <w:bCs/>
          <w:sz w:val="24"/>
          <w:szCs w:val="24"/>
          <w:lang w:eastAsia="en-US"/>
        </w:rPr>
        <w:t>Rishikimin dhe përmirësimin e procedurave standarde;</w:t>
      </w:r>
    </w:p>
    <w:p w14:paraId="1580DB4B" w14:textId="77777777" w:rsidR="0062671F" w:rsidRPr="001616B5" w:rsidRDefault="0062671F" w:rsidP="001C357A">
      <w:pPr>
        <w:widowControl w:val="0"/>
        <w:numPr>
          <w:ilvl w:val="0"/>
          <w:numId w:val="43"/>
        </w:numPr>
        <w:autoSpaceDE w:val="0"/>
        <w:autoSpaceDN w:val="0"/>
        <w:adjustRightInd w:val="0"/>
        <w:spacing w:after="0" w:line="240" w:lineRule="auto"/>
        <w:contextualSpacing/>
        <w:jc w:val="both"/>
        <w:rPr>
          <w:rFonts w:ascii="Times New Roman" w:eastAsiaTheme="minorHAnsi" w:hAnsi="Times New Roman" w:cs="Times New Roman"/>
          <w:bCs/>
          <w:sz w:val="24"/>
          <w:szCs w:val="24"/>
          <w:lang w:eastAsia="en-US"/>
        </w:rPr>
      </w:pPr>
      <w:r w:rsidRPr="001616B5">
        <w:rPr>
          <w:rFonts w:ascii="Times New Roman" w:eastAsiaTheme="minorHAnsi" w:hAnsi="Times New Roman" w:cs="Times New Roman"/>
          <w:bCs/>
          <w:sz w:val="24"/>
          <w:szCs w:val="24"/>
          <w:lang w:eastAsia="en-US"/>
        </w:rPr>
        <w:t>Hartimin e procedurave standarde të reja;</w:t>
      </w:r>
    </w:p>
    <w:p w14:paraId="0B6996BA" w14:textId="77777777" w:rsidR="0062671F" w:rsidRPr="001616B5" w:rsidRDefault="0062671F" w:rsidP="001C357A">
      <w:pPr>
        <w:widowControl w:val="0"/>
        <w:numPr>
          <w:ilvl w:val="0"/>
          <w:numId w:val="43"/>
        </w:numPr>
        <w:autoSpaceDE w:val="0"/>
        <w:autoSpaceDN w:val="0"/>
        <w:adjustRightInd w:val="0"/>
        <w:spacing w:after="0" w:line="240" w:lineRule="auto"/>
        <w:contextualSpacing/>
        <w:jc w:val="both"/>
        <w:rPr>
          <w:rFonts w:ascii="Times New Roman" w:eastAsiaTheme="minorHAnsi" w:hAnsi="Times New Roman" w:cs="Times New Roman"/>
          <w:bCs/>
          <w:sz w:val="24"/>
          <w:szCs w:val="24"/>
          <w:lang w:eastAsia="en-US"/>
        </w:rPr>
      </w:pPr>
      <w:r w:rsidRPr="001616B5">
        <w:rPr>
          <w:rFonts w:ascii="Times New Roman" w:eastAsiaTheme="minorHAnsi" w:hAnsi="Times New Roman" w:cs="Times New Roman"/>
          <w:bCs/>
          <w:sz w:val="24"/>
          <w:szCs w:val="24"/>
          <w:lang w:eastAsia="en-US"/>
        </w:rPr>
        <w:t xml:space="preserve">Përgatitjen e tërheqjeve të vëmendjes, letër porosive, etj. </w:t>
      </w:r>
    </w:p>
    <w:p w14:paraId="06C1A012" w14:textId="77777777" w:rsidR="006C59AC" w:rsidRPr="005C55C8" w:rsidRDefault="006C59AC" w:rsidP="006C59AC">
      <w:pPr>
        <w:tabs>
          <w:tab w:val="left" w:pos="5300"/>
        </w:tabs>
        <w:spacing w:after="0" w:line="240" w:lineRule="auto"/>
        <w:jc w:val="both"/>
        <w:rPr>
          <w:rFonts w:ascii="Times New Roman" w:hAnsi="Times New Roman" w:cs="Times New Roman"/>
          <w:noProof/>
          <w:sz w:val="16"/>
          <w:szCs w:val="16"/>
          <w:highlight w:val="yellow"/>
        </w:rPr>
      </w:pPr>
    </w:p>
    <w:p w14:paraId="4D26911B" w14:textId="786B8C9D" w:rsidR="006C59AC" w:rsidRPr="00BA2169" w:rsidRDefault="00BA2169" w:rsidP="006C59AC">
      <w:pPr>
        <w:tabs>
          <w:tab w:val="left" w:pos="0"/>
        </w:tabs>
        <w:spacing w:after="0" w:line="24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J</w:t>
      </w:r>
      <w:r w:rsidRPr="00BA2169">
        <w:rPr>
          <w:rFonts w:ascii="Times New Roman" w:eastAsia="Calibri" w:hAnsi="Times New Roman" w:cs="Times New Roman"/>
          <w:b/>
          <w:bCs/>
          <w:sz w:val="24"/>
          <w:szCs w:val="24"/>
          <w:lang w:eastAsia="en-US"/>
        </w:rPr>
        <w:t>anë ndëshkuar me masa disiplinore për shkeljet në kompetencë të Komisionit Disiplinor</w:t>
      </w:r>
      <w:r w:rsidRPr="00BA2169">
        <w:rPr>
          <w:rFonts w:ascii="Times New Roman" w:eastAsiaTheme="minorHAnsi" w:hAnsi="Times New Roman" w:cs="Times New Roman"/>
          <w:b/>
          <w:bCs/>
          <w:noProof/>
          <w:sz w:val="24"/>
          <w:szCs w:val="24"/>
          <w:lang w:eastAsia="en-US"/>
        </w:rPr>
        <w:t xml:space="preserve"> </w:t>
      </w:r>
      <w:r w:rsidR="006C59AC" w:rsidRPr="00BA2169">
        <w:rPr>
          <w:rFonts w:ascii="Times New Roman" w:eastAsiaTheme="minorHAnsi" w:hAnsi="Times New Roman" w:cs="Times New Roman"/>
          <w:b/>
          <w:bCs/>
          <w:noProof/>
          <w:sz w:val="24"/>
          <w:szCs w:val="24"/>
          <w:lang w:eastAsia="en-US"/>
        </w:rPr>
        <w:t xml:space="preserve">358 punonjës policie, </w:t>
      </w:r>
    </w:p>
    <w:p w14:paraId="5B9985FC" w14:textId="77777777" w:rsidR="006C59AC" w:rsidRPr="005C55C8" w:rsidRDefault="006C59AC" w:rsidP="006C59AC">
      <w:pPr>
        <w:shd w:val="clear" w:color="auto" w:fill="FFFFFF" w:themeFill="background1"/>
        <w:tabs>
          <w:tab w:val="left" w:pos="5300"/>
        </w:tabs>
        <w:spacing w:after="0" w:line="240" w:lineRule="auto"/>
        <w:ind w:right="720"/>
        <w:jc w:val="both"/>
        <w:rPr>
          <w:rFonts w:ascii="Times New Roman" w:hAnsi="Times New Roman" w:cs="Times New Roman"/>
          <w:b/>
          <w:noProof/>
          <w:sz w:val="10"/>
          <w:szCs w:val="10"/>
          <w:highlight w:val="yellow"/>
        </w:rPr>
      </w:pPr>
    </w:p>
    <w:p w14:paraId="7E0B57AF" w14:textId="77777777" w:rsidR="006C59AC" w:rsidRPr="00BA2169" w:rsidRDefault="006C59AC" w:rsidP="001C357A">
      <w:pPr>
        <w:pStyle w:val="ListParagraph"/>
        <w:numPr>
          <w:ilvl w:val="0"/>
          <w:numId w:val="59"/>
        </w:numPr>
        <w:tabs>
          <w:tab w:val="left" w:pos="5300"/>
        </w:tabs>
        <w:spacing w:after="0" w:line="240" w:lineRule="auto"/>
        <w:jc w:val="both"/>
        <w:rPr>
          <w:rFonts w:ascii="Times New Roman" w:hAnsi="Times New Roman" w:cs="Times New Roman"/>
          <w:noProof/>
          <w:sz w:val="24"/>
          <w:szCs w:val="24"/>
        </w:rPr>
      </w:pPr>
      <w:r w:rsidRPr="00BA2169">
        <w:rPr>
          <w:rFonts w:ascii="Times New Roman" w:hAnsi="Times New Roman" w:cs="Times New Roman"/>
          <w:noProof/>
          <w:sz w:val="24"/>
          <w:szCs w:val="24"/>
        </w:rPr>
        <w:t xml:space="preserve">“Përjashtim  nga Policia”: - </w:t>
      </w:r>
      <w:r w:rsidRPr="00BA2169">
        <w:rPr>
          <w:rFonts w:ascii="Times New Roman" w:hAnsi="Times New Roman" w:cs="Times New Roman"/>
          <w:b/>
          <w:noProof/>
          <w:sz w:val="24"/>
          <w:szCs w:val="24"/>
        </w:rPr>
        <w:t>54</w:t>
      </w:r>
      <w:r w:rsidRPr="00BA2169">
        <w:rPr>
          <w:rFonts w:ascii="Times New Roman" w:hAnsi="Times New Roman" w:cs="Times New Roman"/>
          <w:noProof/>
          <w:sz w:val="24"/>
          <w:szCs w:val="24"/>
        </w:rPr>
        <w:t xml:space="preserve"> raste</w:t>
      </w:r>
      <w:r w:rsidRPr="00BA2169">
        <w:rPr>
          <w:rFonts w:ascii="Times New Roman" w:hAnsi="Times New Roman" w:cs="Times New Roman"/>
          <w:bCs/>
          <w:noProof/>
          <w:sz w:val="24"/>
          <w:szCs w:val="24"/>
        </w:rPr>
        <w:t>;</w:t>
      </w:r>
    </w:p>
    <w:p w14:paraId="142FD694" w14:textId="77777777" w:rsidR="006C59AC" w:rsidRPr="00BA2169" w:rsidRDefault="006C59AC" w:rsidP="001C357A">
      <w:pPr>
        <w:numPr>
          <w:ilvl w:val="0"/>
          <w:numId w:val="59"/>
        </w:numPr>
        <w:tabs>
          <w:tab w:val="left" w:pos="0"/>
          <w:tab w:val="left" w:pos="5300"/>
        </w:tabs>
        <w:spacing w:after="0" w:line="240" w:lineRule="auto"/>
        <w:contextualSpacing/>
        <w:jc w:val="both"/>
        <w:rPr>
          <w:rFonts w:ascii="Times New Roman" w:eastAsiaTheme="minorHAnsi" w:hAnsi="Times New Roman" w:cs="Times New Roman"/>
          <w:noProof/>
          <w:sz w:val="24"/>
          <w:szCs w:val="24"/>
          <w:lang w:eastAsia="en-US"/>
        </w:rPr>
      </w:pPr>
      <w:r w:rsidRPr="00BA2169">
        <w:rPr>
          <w:rFonts w:ascii="Times New Roman" w:eastAsiaTheme="minorHAnsi" w:hAnsi="Times New Roman" w:cs="Times New Roman"/>
          <w:noProof/>
          <w:sz w:val="24"/>
          <w:szCs w:val="24"/>
          <w:lang w:eastAsia="en-US"/>
        </w:rPr>
        <w:t xml:space="preserve">“Ulje në gradë deri në 5 vjet”: - </w:t>
      </w:r>
      <w:r w:rsidRPr="00BA2169">
        <w:rPr>
          <w:rFonts w:ascii="Times New Roman" w:eastAsiaTheme="minorHAnsi" w:hAnsi="Times New Roman" w:cs="Times New Roman"/>
          <w:b/>
          <w:noProof/>
          <w:sz w:val="24"/>
          <w:szCs w:val="24"/>
          <w:lang w:eastAsia="en-US"/>
        </w:rPr>
        <w:t>13</w:t>
      </w:r>
      <w:r w:rsidRPr="00BA2169">
        <w:rPr>
          <w:rFonts w:ascii="Times New Roman" w:eastAsiaTheme="minorHAnsi" w:hAnsi="Times New Roman" w:cs="Times New Roman"/>
          <w:noProof/>
          <w:sz w:val="24"/>
          <w:szCs w:val="24"/>
          <w:lang w:eastAsia="en-US"/>
        </w:rPr>
        <w:t xml:space="preserve"> raste;   </w:t>
      </w:r>
    </w:p>
    <w:p w14:paraId="0A47A4F1" w14:textId="77777777" w:rsidR="006C59AC" w:rsidRPr="00BA2169" w:rsidRDefault="006C59AC" w:rsidP="001C357A">
      <w:pPr>
        <w:numPr>
          <w:ilvl w:val="0"/>
          <w:numId w:val="59"/>
        </w:numPr>
        <w:tabs>
          <w:tab w:val="left" w:pos="0"/>
          <w:tab w:val="left" w:pos="5300"/>
        </w:tabs>
        <w:spacing w:after="0" w:line="240" w:lineRule="auto"/>
        <w:contextualSpacing/>
        <w:jc w:val="both"/>
        <w:rPr>
          <w:rFonts w:ascii="Times New Roman" w:eastAsiaTheme="minorHAnsi" w:hAnsi="Times New Roman" w:cs="Times New Roman"/>
          <w:noProof/>
          <w:sz w:val="24"/>
          <w:szCs w:val="24"/>
          <w:lang w:eastAsia="en-US"/>
        </w:rPr>
      </w:pPr>
      <w:r w:rsidRPr="00BA2169">
        <w:rPr>
          <w:rFonts w:ascii="Times New Roman" w:eastAsiaTheme="minorHAnsi" w:hAnsi="Times New Roman" w:cs="Times New Roman"/>
          <w:noProof/>
          <w:sz w:val="24"/>
          <w:szCs w:val="24"/>
          <w:lang w:eastAsia="en-US"/>
        </w:rPr>
        <w:t xml:space="preserve">“Ulje e përkohshme e pagës deri 40%, deri në 1 vit”: - </w:t>
      </w:r>
      <w:r w:rsidRPr="00BA2169">
        <w:rPr>
          <w:rFonts w:ascii="Times New Roman" w:eastAsiaTheme="minorHAnsi" w:hAnsi="Times New Roman" w:cs="Times New Roman"/>
          <w:b/>
          <w:noProof/>
          <w:sz w:val="24"/>
          <w:szCs w:val="24"/>
          <w:lang w:eastAsia="en-US"/>
        </w:rPr>
        <w:t>26</w:t>
      </w:r>
      <w:r w:rsidRPr="00BA2169">
        <w:rPr>
          <w:rFonts w:ascii="Times New Roman" w:eastAsiaTheme="minorHAnsi" w:hAnsi="Times New Roman" w:cs="Times New Roman"/>
          <w:noProof/>
          <w:sz w:val="24"/>
          <w:szCs w:val="24"/>
          <w:lang w:eastAsia="en-US"/>
        </w:rPr>
        <w:t xml:space="preserve"> raste</w:t>
      </w:r>
      <w:r w:rsidRPr="00BA2169">
        <w:rPr>
          <w:rFonts w:ascii="Times New Roman" w:eastAsiaTheme="minorHAnsi" w:hAnsi="Times New Roman" w:cs="Times New Roman"/>
          <w:bCs/>
          <w:noProof/>
          <w:sz w:val="24"/>
          <w:szCs w:val="24"/>
          <w:lang w:eastAsia="en-US"/>
        </w:rPr>
        <w:t>;</w:t>
      </w:r>
    </w:p>
    <w:p w14:paraId="798F555D" w14:textId="15FCECA4" w:rsidR="006C59AC" w:rsidRDefault="006C59AC" w:rsidP="001C357A">
      <w:pPr>
        <w:numPr>
          <w:ilvl w:val="0"/>
          <w:numId w:val="59"/>
        </w:numPr>
        <w:tabs>
          <w:tab w:val="left" w:pos="0"/>
          <w:tab w:val="left" w:pos="5300"/>
        </w:tabs>
        <w:spacing w:after="0" w:line="240" w:lineRule="auto"/>
        <w:contextualSpacing/>
        <w:jc w:val="both"/>
        <w:rPr>
          <w:rFonts w:ascii="Times New Roman" w:eastAsiaTheme="minorHAnsi" w:hAnsi="Times New Roman" w:cs="Times New Roman"/>
          <w:noProof/>
          <w:sz w:val="24"/>
          <w:szCs w:val="24"/>
          <w:lang w:eastAsia="en-US"/>
        </w:rPr>
      </w:pPr>
      <w:r w:rsidRPr="00BA2169">
        <w:rPr>
          <w:rFonts w:ascii="Times New Roman" w:eastAsiaTheme="minorHAnsi" w:hAnsi="Times New Roman" w:cs="Times New Roman"/>
          <w:noProof/>
          <w:sz w:val="24"/>
          <w:szCs w:val="24"/>
          <w:lang w:eastAsia="en-US"/>
        </w:rPr>
        <w:t xml:space="preserve">“Shtyrje e afatit të gradimit deri në 5 vjet”: - </w:t>
      </w:r>
      <w:r w:rsidRPr="00BA2169">
        <w:rPr>
          <w:rFonts w:ascii="Times New Roman" w:eastAsiaTheme="minorHAnsi" w:hAnsi="Times New Roman" w:cs="Times New Roman"/>
          <w:b/>
          <w:noProof/>
          <w:sz w:val="24"/>
          <w:szCs w:val="24"/>
          <w:lang w:eastAsia="en-US"/>
        </w:rPr>
        <w:t>265</w:t>
      </w:r>
      <w:r w:rsidRPr="00BA2169">
        <w:rPr>
          <w:rFonts w:ascii="Times New Roman" w:eastAsiaTheme="minorHAnsi" w:hAnsi="Times New Roman" w:cs="Times New Roman"/>
          <w:noProof/>
          <w:sz w:val="24"/>
          <w:szCs w:val="24"/>
          <w:lang w:eastAsia="en-US"/>
        </w:rPr>
        <w:t xml:space="preserve"> raste.</w:t>
      </w:r>
      <w:r w:rsidR="00FE1EED">
        <w:rPr>
          <w:rFonts w:ascii="Times New Roman" w:eastAsiaTheme="minorHAnsi" w:hAnsi="Times New Roman" w:cs="Times New Roman"/>
          <w:noProof/>
          <w:sz w:val="24"/>
          <w:szCs w:val="24"/>
          <w:lang w:eastAsia="en-US"/>
        </w:rPr>
        <w:t xml:space="preserve"> </w:t>
      </w:r>
    </w:p>
    <w:p w14:paraId="3F0E00ED" w14:textId="5D04A1D5" w:rsidR="00FE1EED" w:rsidRPr="003B2597" w:rsidRDefault="00FE1EED" w:rsidP="001C357A">
      <w:pPr>
        <w:numPr>
          <w:ilvl w:val="0"/>
          <w:numId w:val="59"/>
        </w:numPr>
        <w:tabs>
          <w:tab w:val="left" w:pos="0"/>
          <w:tab w:val="left" w:pos="5300"/>
        </w:tabs>
        <w:spacing w:after="0" w:line="240" w:lineRule="auto"/>
        <w:contextualSpacing/>
        <w:jc w:val="both"/>
        <w:rPr>
          <w:rFonts w:ascii="Times New Roman" w:eastAsiaTheme="minorHAnsi" w:hAnsi="Times New Roman" w:cs="Times New Roman"/>
          <w:noProof/>
          <w:sz w:val="24"/>
          <w:szCs w:val="24"/>
          <w:lang w:eastAsia="en-US"/>
        </w:rPr>
      </w:pPr>
      <w:r w:rsidRPr="00AB3FE8">
        <w:rPr>
          <w:rFonts w:ascii="Times New Roman" w:eastAsia="Calibri" w:hAnsi="Times New Roman" w:cs="Times New Roman"/>
          <w:bCs/>
          <w:sz w:val="24"/>
          <w:szCs w:val="24"/>
          <w:lang w:eastAsia="en-US"/>
        </w:rPr>
        <w:t>“Vërejtje”</w:t>
      </w:r>
      <w:r w:rsidRPr="00AB3FE8">
        <w:rPr>
          <w:rFonts w:ascii="Times New Roman" w:eastAsia="Calibri" w:hAnsi="Times New Roman" w:cs="Times New Roman"/>
          <w:sz w:val="24"/>
          <w:szCs w:val="24"/>
          <w:lang w:eastAsia="en-US"/>
        </w:rPr>
        <w:t>,</w:t>
      </w:r>
      <w:r w:rsidRPr="00AB3FE8">
        <w:rPr>
          <w:rFonts w:ascii="Times New Roman" w:eastAsia="Calibri" w:hAnsi="Times New Roman" w:cs="Times New Roman"/>
          <w:bCs/>
          <w:sz w:val="24"/>
          <w:szCs w:val="24"/>
          <w:lang w:eastAsia="en-US"/>
        </w:rPr>
        <w:t xml:space="preserve"> ose “Vërejtje me paralajmërim”</w:t>
      </w:r>
      <w:r w:rsidR="00AB3FE8" w:rsidRPr="00AB3FE8">
        <w:rPr>
          <w:rFonts w:ascii="Times New Roman" w:eastAsia="Calibri" w:hAnsi="Times New Roman" w:cs="Times New Roman"/>
          <w:bCs/>
          <w:sz w:val="24"/>
          <w:szCs w:val="24"/>
          <w:lang w:eastAsia="en-US"/>
        </w:rPr>
        <w:t>-</w:t>
      </w:r>
      <w:r w:rsidR="00AB3FE8">
        <w:rPr>
          <w:rFonts w:ascii="Times New Roman" w:eastAsia="Calibri" w:hAnsi="Times New Roman" w:cs="Times New Roman"/>
          <w:bCs/>
          <w:sz w:val="24"/>
          <w:szCs w:val="24"/>
          <w:lang w:eastAsia="en-US"/>
        </w:rPr>
        <w:t xml:space="preserve"> </w:t>
      </w:r>
      <w:r w:rsidR="00AB3FE8" w:rsidRPr="006F324F">
        <w:rPr>
          <w:rFonts w:ascii="Times New Roman" w:eastAsia="Calibri" w:hAnsi="Times New Roman" w:cs="Times New Roman"/>
          <w:b/>
          <w:sz w:val="24"/>
          <w:szCs w:val="24"/>
          <w:lang w:eastAsia="en-US"/>
        </w:rPr>
        <w:t>89</w:t>
      </w:r>
      <w:r w:rsidR="00AB3FE8">
        <w:rPr>
          <w:rFonts w:ascii="Times New Roman" w:eastAsia="Calibri" w:hAnsi="Times New Roman" w:cs="Times New Roman"/>
          <w:bCs/>
          <w:sz w:val="24"/>
          <w:szCs w:val="24"/>
          <w:lang w:eastAsia="en-US"/>
        </w:rPr>
        <w:t xml:space="preserve"> raste</w:t>
      </w:r>
      <w:r w:rsidR="006F324F">
        <w:rPr>
          <w:rFonts w:ascii="Times New Roman" w:eastAsia="Calibri" w:hAnsi="Times New Roman" w:cs="Times New Roman"/>
          <w:bCs/>
          <w:sz w:val="24"/>
          <w:szCs w:val="24"/>
          <w:lang w:eastAsia="en-US"/>
        </w:rPr>
        <w:t>;</w:t>
      </w:r>
    </w:p>
    <w:p w14:paraId="464172AE" w14:textId="3D46B7C4" w:rsidR="003B2597" w:rsidRDefault="003B2597" w:rsidP="001C357A">
      <w:pPr>
        <w:numPr>
          <w:ilvl w:val="0"/>
          <w:numId w:val="59"/>
        </w:numPr>
        <w:tabs>
          <w:tab w:val="left" w:pos="0"/>
          <w:tab w:val="left" w:pos="5300"/>
        </w:tabs>
        <w:spacing w:after="0" w:line="240" w:lineRule="auto"/>
        <w:contextualSpacing/>
        <w:jc w:val="both"/>
        <w:rPr>
          <w:rFonts w:ascii="Times New Roman" w:eastAsiaTheme="minorHAnsi" w:hAnsi="Times New Roman" w:cs="Times New Roman"/>
          <w:noProof/>
          <w:sz w:val="24"/>
          <w:szCs w:val="24"/>
          <w:lang w:eastAsia="en-US"/>
        </w:rPr>
      </w:pPr>
      <w:r w:rsidRPr="006F324F">
        <w:rPr>
          <w:rFonts w:ascii="Times New Roman" w:eastAsia="Calibri" w:hAnsi="Times New Roman" w:cs="Times New Roman"/>
          <w:sz w:val="24"/>
          <w:szCs w:val="24"/>
          <w:lang w:eastAsia="en-US"/>
        </w:rPr>
        <w:t>“Tërheqje vëmendje” ose “Këshillim”-</w:t>
      </w:r>
      <w:r w:rsidRPr="006F324F">
        <w:rPr>
          <w:rFonts w:ascii="Times New Roman" w:eastAsia="Calibri" w:hAnsi="Times New Roman" w:cs="Times New Roman"/>
          <w:b/>
          <w:bCs/>
          <w:sz w:val="24"/>
          <w:szCs w:val="24"/>
          <w:lang w:eastAsia="en-US"/>
        </w:rPr>
        <w:t>37</w:t>
      </w:r>
      <w:r>
        <w:rPr>
          <w:rFonts w:ascii="Times New Roman" w:eastAsia="Calibri" w:hAnsi="Times New Roman" w:cs="Times New Roman"/>
          <w:sz w:val="24"/>
          <w:szCs w:val="24"/>
          <w:lang w:eastAsia="en-US"/>
        </w:rPr>
        <w:t xml:space="preserve"> raste</w:t>
      </w:r>
      <w:r w:rsidR="006F324F">
        <w:rPr>
          <w:rFonts w:ascii="Times New Roman" w:eastAsia="Calibri" w:hAnsi="Times New Roman" w:cs="Times New Roman"/>
          <w:sz w:val="24"/>
          <w:szCs w:val="24"/>
          <w:lang w:eastAsia="en-US"/>
        </w:rPr>
        <w:t>;</w:t>
      </w:r>
    </w:p>
    <w:p w14:paraId="0EDF513F" w14:textId="77777777" w:rsidR="006C59AC" w:rsidRPr="005C55C8" w:rsidRDefault="006C59AC" w:rsidP="006C59AC">
      <w:pPr>
        <w:tabs>
          <w:tab w:val="left" w:pos="0"/>
        </w:tabs>
        <w:spacing w:after="0" w:line="240" w:lineRule="auto"/>
        <w:jc w:val="both"/>
        <w:rPr>
          <w:rFonts w:ascii="Times New Roman" w:eastAsia="Calibri" w:hAnsi="Times New Roman" w:cs="Times New Roman"/>
          <w:bCs/>
          <w:noProof/>
          <w:sz w:val="10"/>
          <w:szCs w:val="10"/>
          <w:highlight w:val="yellow"/>
          <w:lang w:eastAsia="en-US"/>
        </w:rPr>
      </w:pPr>
    </w:p>
    <w:p w14:paraId="283C8D05" w14:textId="77777777" w:rsidR="006C59AC" w:rsidRPr="006E58E2" w:rsidRDefault="006C59AC" w:rsidP="006C59AC">
      <w:pPr>
        <w:tabs>
          <w:tab w:val="left" w:pos="5300"/>
        </w:tabs>
        <w:spacing w:after="0" w:line="240" w:lineRule="auto"/>
        <w:jc w:val="both"/>
        <w:rPr>
          <w:rFonts w:ascii="Times New Roman" w:hAnsi="Times New Roman" w:cs="Times New Roman"/>
          <w:b/>
          <w:noProof/>
          <w:sz w:val="24"/>
          <w:szCs w:val="24"/>
          <w:lang w:eastAsia="en-US"/>
        </w:rPr>
      </w:pPr>
      <w:r w:rsidRPr="006E58E2">
        <w:rPr>
          <w:rFonts w:ascii="Times New Roman" w:hAnsi="Times New Roman" w:cs="Times New Roman"/>
          <w:b/>
          <w:noProof/>
          <w:sz w:val="24"/>
          <w:szCs w:val="24"/>
          <w:lang w:eastAsia="en-US"/>
        </w:rPr>
        <w:t>Këto masa disiplinore janë dhënë kryesisht për shkelje si:</w:t>
      </w:r>
    </w:p>
    <w:p w14:paraId="35FAB5F5"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 xml:space="preserve">Mos përmbushja e detyrave ose mosrespektimi i përsëritur i afateve në përmbushjen e detyrave, të cilat kanë sjellë pasoja të rënda; </w:t>
      </w:r>
    </w:p>
    <w:p w14:paraId="6E235A3B"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Nxjerrja e paautorizuar e informacionit policor;</w:t>
      </w:r>
    </w:p>
    <w:p w14:paraId="5D498EA8"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Keqpërdorimi i atributeve dhe kompetencave të policisë, që sjellin pasoja të rënda;</w:t>
      </w:r>
    </w:p>
    <w:p w14:paraId="69F29B5F"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lastRenderedPageBreak/>
        <w:t>Përdorimi i paligjshëm ose i paarsyeshëm i forcës;</w:t>
      </w:r>
    </w:p>
    <w:p w14:paraId="1B3F6B46"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Përdorimi i pa ligjshëm i armës;</w:t>
      </w:r>
    </w:p>
    <w:p w14:paraId="6B031526"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Shkelje e kërkesave, rregullave dhe normave gjatë kryerjes së veprimeve procedurale penale;</w:t>
      </w:r>
    </w:p>
    <w:p w14:paraId="704F3FE6"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Braktisja e detyrës dhe mungesa e pajustifikuar dhe e vijueshme për një periudhë prej 7 ditësh pune ose më shumë;</w:t>
      </w:r>
    </w:p>
    <w:p w14:paraId="2B534661"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Moszbatimi haptazi i dispozitave ligjore për përmbushjen e detyrave funksionale;</w:t>
      </w:r>
    </w:p>
    <w:p w14:paraId="34BFB967"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 xml:space="preserve">Përdorimi i pijeve alkoolike gjatë punës/shërbimit dhe në rastet kur është me uniformë; </w:t>
      </w:r>
    </w:p>
    <w:p w14:paraId="3A3866CE"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Shkelja e përsëritur e rregullave të etikës;</w:t>
      </w:r>
    </w:p>
    <w:p w14:paraId="20CCC421" w14:textId="77777777" w:rsidR="006C59AC" w:rsidRPr="006E58E2" w:rsidRDefault="006C59AC" w:rsidP="001C357A">
      <w:pPr>
        <w:numPr>
          <w:ilvl w:val="0"/>
          <w:numId w:val="44"/>
        </w:numPr>
        <w:spacing w:after="0" w:line="240" w:lineRule="auto"/>
        <w:jc w:val="both"/>
        <w:rPr>
          <w:rFonts w:ascii="Times New Roman" w:eastAsia="Times New Roman" w:hAnsi="Times New Roman" w:cs="Times New Roman"/>
          <w:sz w:val="24"/>
          <w:szCs w:val="24"/>
          <w:lang w:eastAsia="en-US"/>
        </w:rPr>
      </w:pPr>
      <w:r w:rsidRPr="006E58E2">
        <w:rPr>
          <w:rFonts w:ascii="Times New Roman" w:eastAsia="Times New Roman" w:hAnsi="Times New Roman" w:cs="Times New Roman"/>
          <w:sz w:val="24"/>
          <w:szCs w:val="24"/>
          <w:lang w:eastAsia="en-US"/>
        </w:rPr>
        <w:t>Raste të tjera të sjelljes që diskrediton imazhin dhe dëmton besimin e publikut te Policia e Shtetit, të kryera jashtë ushtrimit të detyrës, etj.</w:t>
      </w:r>
    </w:p>
    <w:p w14:paraId="6A8CF0EA" w14:textId="77777777" w:rsidR="006C59AC" w:rsidRPr="005C55C8" w:rsidRDefault="006C59AC" w:rsidP="006C59AC">
      <w:pPr>
        <w:tabs>
          <w:tab w:val="left" w:pos="5300"/>
        </w:tabs>
        <w:spacing w:after="0" w:line="240" w:lineRule="auto"/>
        <w:ind w:right="26"/>
        <w:jc w:val="both"/>
        <w:rPr>
          <w:rFonts w:ascii="Times New Roman" w:eastAsia="Calibri" w:hAnsi="Times New Roman" w:cs="Times New Roman"/>
          <w:b/>
          <w:noProof/>
          <w:sz w:val="10"/>
          <w:szCs w:val="10"/>
          <w:highlight w:val="yellow"/>
          <w:lang w:eastAsia="en-US"/>
        </w:rPr>
      </w:pPr>
    </w:p>
    <w:p w14:paraId="3C03336D" w14:textId="77777777" w:rsidR="006C59AC" w:rsidRPr="005C55C8" w:rsidRDefault="006C59AC" w:rsidP="006C59AC">
      <w:pPr>
        <w:tabs>
          <w:tab w:val="left" w:pos="5300"/>
        </w:tabs>
        <w:spacing w:after="0" w:line="240" w:lineRule="auto"/>
        <w:ind w:left="360" w:right="26"/>
        <w:contextualSpacing/>
        <w:jc w:val="both"/>
        <w:rPr>
          <w:rFonts w:ascii="Times New Roman" w:eastAsia="Calibri" w:hAnsi="Times New Roman" w:cs="Times New Roman"/>
          <w:b/>
          <w:noProof/>
          <w:sz w:val="6"/>
          <w:szCs w:val="6"/>
          <w:highlight w:val="yellow"/>
          <w:lang w:eastAsia="en-US"/>
        </w:rPr>
      </w:pPr>
    </w:p>
    <w:p w14:paraId="61D89E15" w14:textId="77777777" w:rsidR="006C59AC" w:rsidRPr="006E58E2" w:rsidRDefault="006C59AC" w:rsidP="006C59AC">
      <w:pPr>
        <w:tabs>
          <w:tab w:val="left" w:pos="5300"/>
        </w:tabs>
        <w:spacing w:after="0" w:line="240" w:lineRule="auto"/>
        <w:ind w:right="26"/>
        <w:jc w:val="both"/>
        <w:rPr>
          <w:rFonts w:ascii="Times New Roman" w:hAnsi="Times New Roman" w:cs="Times New Roman"/>
          <w:i/>
          <w:iCs/>
          <w:noProof/>
          <w:sz w:val="20"/>
          <w:szCs w:val="20"/>
        </w:rPr>
      </w:pPr>
      <w:r w:rsidRPr="006E58E2">
        <w:rPr>
          <w:rFonts w:ascii="Times New Roman" w:hAnsi="Times New Roman" w:cs="Times New Roman"/>
          <w:i/>
          <w:iCs/>
          <w:noProof/>
          <w:sz w:val="20"/>
          <w:szCs w:val="20"/>
        </w:rPr>
        <w:t>Në grafikun vijues ilustrohen shifrat krahasuese, sipas llojit të masave të rekomanduara për vitin 2024 dhe 2025.</w:t>
      </w:r>
    </w:p>
    <w:tbl>
      <w:tblPr>
        <w:tblStyle w:val="TableGrid"/>
        <w:tblW w:w="0" w:type="auto"/>
        <w:tblLook w:val="04A0" w:firstRow="1" w:lastRow="0" w:firstColumn="1" w:lastColumn="0" w:noHBand="0" w:noVBand="1"/>
      </w:tblPr>
      <w:tblGrid>
        <w:gridCol w:w="5846"/>
        <w:gridCol w:w="1237"/>
        <w:gridCol w:w="1219"/>
        <w:gridCol w:w="1242"/>
      </w:tblGrid>
      <w:tr w:rsidR="006C59AC" w:rsidRPr="006E58E2" w14:paraId="1F470A0C" w14:textId="77777777" w:rsidTr="007577F2">
        <w:tc>
          <w:tcPr>
            <w:tcW w:w="6025" w:type="dxa"/>
            <w:shd w:val="clear" w:color="auto" w:fill="C6D9F1" w:themeFill="text2" w:themeFillTint="33"/>
            <w:vAlign w:val="center"/>
          </w:tcPr>
          <w:p w14:paraId="4E358264" w14:textId="77777777" w:rsidR="006C59AC" w:rsidRPr="006E58E2" w:rsidRDefault="006C59AC" w:rsidP="007577F2">
            <w:pPr>
              <w:tabs>
                <w:tab w:val="left" w:pos="5300"/>
              </w:tabs>
              <w:ind w:right="26"/>
              <w:jc w:val="center"/>
              <w:rPr>
                <w:rFonts w:ascii="Times New Roman" w:hAnsi="Times New Roman" w:cs="Times New Roman"/>
                <w:b/>
                <w:bCs/>
                <w:noProof/>
                <w:lang w:val="sq-AL"/>
              </w:rPr>
            </w:pPr>
            <w:r w:rsidRPr="006E58E2">
              <w:rPr>
                <w:rFonts w:ascii="Times New Roman" w:hAnsi="Times New Roman" w:cs="Times New Roman"/>
                <w:b/>
                <w:bCs/>
                <w:noProof/>
                <w:lang w:val="sq-AL"/>
              </w:rPr>
              <w:t>Masat disiplinore</w:t>
            </w:r>
          </w:p>
        </w:tc>
        <w:tc>
          <w:tcPr>
            <w:tcW w:w="1260" w:type="dxa"/>
            <w:shd w:val="clear" w:color="auto" w:fill="C6D9F1" w:themeFill="text2" w:themeFillTint="33"/>
            <w:vAlign w:val="center"/>
          </w:tcPr>
          <w:p w14:paraId="75D80C58" w14:textId="77777777" w:rsidR="006C59AC" w:rsidRPr="006E58E2" w:rsidRDefault="006C59AC" w:rsidP="007577F2">
            <w:pPr>
              <w:tabs>
                <w:tab w:val="left" w:pos="5300"/>
              </w:tabs>
              <w:ind w:right="26"/>
              <w:jc w:val="center"/>
              <w:rPr>
                <w:rFonts w:ascii="Times New Roman" w:hAnsi="Times New Roman" w:cs="Times New Roman"/>
                <w:b/>
                <w:bCs/>
                <w:noProof/>
                <w:lang w:val="sq-AL"/>
              </w:rPr>
            </w:pPr>
            <w:r w:rsidRPr="006E58E2">
              <w:rPr>
                <w:rFonts w:ascii="Times New Roman" w:hAnsi="Times New Roman" w:cs="Times New Roman"/>
                <w:b/>
                <w:bCs/>
                <w:noProof/>
                <w:lang w:val="sq-AL"/>
              </w:rPr>
              <w:t>Viti 2024</w:t>
            </w:r>
          </w:p>
        </w:tc>
        <w:tc>
          <w:tcPr>
            <w:tcW w:w="1241" w:type="dxa"/>
            <w:shd w:val="clear" w:color="auto" w:fill="C6D9F1" w:themeFill="text2" w:themeFillTint="33"/>
            <w:vAlign w:val="center"/>
          </w:tcPr>
          <w:p w14:paraId="7C5E79E3" w14:textId="77777777" w:rsidR="006C59AC" w:rsidRPr="006E58E2" w:rsidRDefault="006C59AC" w:rsidP="007577F2">
            <w:pPr>
              <w:tabs>
                <w:tab w:val="left" w:pos="5300"/>
              </w:tabs>
              <w:ind w:right="26"/>
              <w:jc w:val="center"/>
              <w:rPr>
                <w:rFonts w:ascii="Times New Roman" w:hAnsi="Times New Roman" w:cs="Times New Roman"/>
                <w:b/>
                <w:bCs/>
                <w:noProof/>
                <w:lang w:val="sq-AL"/>
              </w:rPr>
            </w:pPr>
            <w:r w:rsidRPr="006E58E2">
              <w:rPr>
                <w:rFonts w:ascii="Times New Roman" w:hAnsi="Times New Roman" w:cs="Times New Roman"/>
                <w:b/>
                <w:bCs/>
                <w:noProof/>
                <w:lang w:val="sq-AL"/>
              </w:rPr>
              <w:t>Viti 2025</w:t>
            </w:r>
          </w:p>
        </w:tc>
        <w:tc>
          <w:tcPr>
            <w:tcW w:w="1245" w:type="dxa"/>
            <w:shd w:val="clear" w:color="auto" w:fill="C6D9F1" w:themeFill="text2" w:themeFillTint="33"/>
            <w:vAlign w:val="center"/>
          </w:tcPr>
          <w:p w14:paraId="4F76E549" w14:textId="77777777" w:rsidR="006C59AC" w:rsidRPr="006E58E2" w:rsidRDefault="006C59AC" w:rsidP="007577F2">
            <w:pPr>
              <w:tabs>
                <w:tab w:val="left" w:pos="5300"/>
              </w:tabs>
              <w:ind w:right="26"/>
              <w:jc w:val="center"/>
              <w:rPr>
                <w:rFonts w:ascii="Times New Roman" w:hAnsi="Times New Roman" w:cs="Times New Roman"/>
                <w:b/>
                <w:bCs/>
                <w:noProof/>
                <w:lang w:val="sq-AL"/>
              </w:rPr>
            </w:pPr>
            <w:r w:rsidRPr="006E58E2">
              <w:rPr>
                <w:rFonts w:ascii="Times New Roman" w:hAnsi="Times New Roman" w:cs="Times New Roman"/>
                <w:b/>
                <w:bCs/>
                <w:noProof/>
                <w:lang w:val="sq-AL"/>
              </w:rPr>
              <w:t>Diferenca</w:t>
            </w:r>
          </w:p>
        </w:tc>
      </w:tr>
      <w:tr w:rsidR="006C59AC" w:rsidRPr="006E58E2" w14:paraId="157D72D8" w14:textId="77777777" w:rsidTr="007577F2">
        <w:tc>
          <w:tcPr>
            <w:tcW w:w="6025" w:type="dxa"/>
          </w:tcPr>
          <w:p w14:paraId="035930C0"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“Përjashtim nga Policia”</w:t>
            </w:r>
          </w:p>
        </w:tc>
        <w:tc>
          <w:tcPr>
            <w:tcW w:w="1260" w:type="dxa"/>
          </w:tcPr>
          <w:p w14:paraId="0FAFE6AE"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34</w:t>
            </w:r>
          </w:p>
        </w:tc>
        <w:tc>
          <w:tcPr>
            <w:tcW w:w="1241" w:type="dxa"/>
          </w:tcPr>
          <w:p w14:paraId="6A316C23"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54</w:t>
            </w:r>
          </w:p>
        </w:tc>
        <w:tc>
          <w:tcPr>
            <w:tcW w:w="1245" w:type="dxa"/>
          </w:tcPr>
          <w:p w14:paraId="050E6D22"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+20</w:t>
            </w:r>
          </w:p>
        </w:tc>
      </w:tr>
      <w:tr w:rsidR="006C59AC" w:rsidRPr="006E58E2" w14:paraId="1748DCC7" w14:textId="77777777" w:rsidTr="007577F2">
        <w:tc>
          <w:tcPr>
            <w:tcW w:w="6025" w:type="dxa"/>
          </w:tcPr>
          <w:p w14:paraId="08AB7282"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“Ulje në gradë deri në 5 vjet”</w:t>
            </w:r>
          </w:p>
        </w:tc>
        <w:tc>
          <w:tcPr>
            <w:tcW w:w="1260" w:type="dxa"/>
          </w:tcPr>
          <w:p w14:paraId="345494E2"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1</w:t>
            </w:r>
          </w:p>
        </w:tc>
        <w:tc>
          <w:tcPr>
            <w:tcW w:w="1241" w:type="dxa"/>
          </w:tcPr>
          <w:p w14:paraId="2BE069A9"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13</w:t>
            </w:r>
          </w:p>
        </w:tc>
        <w:tc>
          <w:tcPr>
            <w:tcW w:w="1245" w:type="dxa"/>
          </w:tcPr>
          <w:p w14:paraId="5B423DC7"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+12</w:t>
            </w:r>
          </w:p>
        </w:tc>
      </w:tr>
      <w:tr w:rsidR="006C59AC" w:rsidRPr="006E58E2" w14:paraId="4028FCF1" w14:textId="77777777" w:rsidTr="007577F2">
        <w:tc>
          <w:tcPr>
            <w:tcW w:w="6025" w:type="dxa"/>
          </w:tcPr>
          <w:p w14:paraId="614A7DD5"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“Ulje e përkohshme e pagës deri 40%, deri në 1 vit”</w:t>
            </w:r>
          </w:p>
        </w:tc>
        <w:tc>
          <w:tcPr>
            <w:tcW w:w="1260" w:type="dxa"/>
          </w:tcPr>
          <w:p w14:paraId="01CA2F6C"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0</w:t>
            </w:r>
          </w:p>
        </w:tc>
        <w:tc>
          <w:tcPr>
            <w:tcW w:w="1241" w:type="dxa"/>
          </w:tcPr>
          <w:p w14:paraId="4489E9F2"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26</w:t>
            </w:r>
          </w:p>
        </w:tc>
        <w:tc>
          <w:tcPr>
            <w:tcW w:w="1245" w:type="dxa"/>
          </w:tcPr>
          <w:p w14:paraId="79E0CD18"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+26</w:t>
            </w:r>
          </w:p>
        </w:tc>
      </w:tr>
      <w:tr w:rsidR="006C59AC" w:rsidRPr="006E58E2" w14:paraId="3A4759D6" w14:textId="77777777" w:rsidTr="007577F2">
        <w:tc>
          <w:tcPr>
            <w:tcW w:w="6025" w:type="dxa"/>
          </w:tcPr>
          <w:p w14:paraId="7F7C80B0"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“Shtyrje e afatit të gradimit deri në 5 vjet”</w:t>
            </w:r>
          </w:p>
        </w:tc>
        <w:tc>
          <w:tcPr>
            <w:tcW w:w="1260" w:type="dxa"/>
          </w:tcPr>
          <w:p w14:paraId="6661E9A7"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264</w:t>
            </w:r>
          </w:p>
        </w:tc>
        <w:tc>
          <w:tcPr>
            <w:tcW w:w="1241" w:type="dxa"/>
          </w:tcPr>
          <w:p w14:paraId="554DA679"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265</w:t>
            </w:r>
          </w:p>
        </w:tc>
        <w:tc>
          <w:tcPr>
            <w:tcW w:w="1245" w:type="dxa"/>
          </w:tcPr>
          <w:p w14:paraId="1EF864FF"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+1</w:t>
            </w:r>
          </w:p>
        </w:tc>
      </w:tr>
      <w:tr w:rsidR="006C59AC" w:rsidRPr="006E58E2" w14:paraId="5B76350D" w14:textId="77777777" w:rsidTr="007577F2">
        <w:tc>
          <w:tcPr>
            <w:tcW w:w="6025" w:type="dxa"/>
          </w:tcPr>
          <w:p w14:paraId="5E4E405B"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“Vërejtje dhe Vërejtje me paralajmërim”</w:t>
            </w:r>
          </w:p>
        </w:tc>
        <w:tc>
          <w:tcPr>
            <w:tcW w:w="1260" w:type="dxa"/>
          </w:tcPr>
          <w:p w14:paraId="7B07C62F"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113</w:t>
            </w:r>
          </w:p>
        </w:tc>
        <w:tc>
          <w:tcPr>
            <w:tcW w:w="1241" w:type="dxa"/>
          </w:tcPr>
          <w:p w14:paraId="744B0530"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89</w:t>
            </w:r>
          </w:p>
        </w:tc>
        <w:tc>
          <w:tcPr>
            <w:tcW w:w="1245" w:type="dxa"/>
          </w:tcPr>
          <w:p w14:paraId="7D12F60C"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-24</w:t>
            </w:r>
          </w:p>
        </w:tc>
      </w:tr>
      <w:tr w:rsidR="006C59AC" w:rsidRPr="006E58E2" w14:paraId="6D708A96" w14:textId="77777777" w:rsidTr="007577F2">
        <w:tc>
          <w:tcPr>
            <w:tcW w:w="6025" w:type="dxa"/>
          </w:tcPr>
          <w:p w14:paraId="60DE15F4"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Masa parandaluese “Tërheqje vëmendje dhe Këshillim</w:t>
            </w:r>
          </w:p>
        </w:tc>
        <w:tc>
          <w:tcPr>
            <w:tcW w:w="1260" w:type="dxa"/>
          </w:tcPr>
          <w:p w14:paraId="42FD1080"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28</w:t>
            </w:r>
          </w:p>
        </w:tc>
        <w:tc>
          <w:tcPr>
            <w:tcW w:w="1241" w:type="dxa"/>
          </w:tcPr>
          <w:p w14:paraId="016ED6B2"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37</w:t>
            </w:r>
          </w:p>
        </w:tc>
        <w:tc>
          <w:tcPr>
            <w:tcW w:w="1245" w:type="dxa"/>
          </w:tcPr>
          <w:p w14:paraId="142F1620"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+9</w:t>
            </w:r>
          </w:p>
        </w:tc>
      </w:tr>
      <w:tr w:rsidR="006C59AC" w:rsidRPr="006E58E2" w14:paraId="0F09347B" w14:textId="77777777" w:rsidTr="007577F2">
        <w:tc>
          <w:tcPr>
            <w:tcW w:w="6025" w:type="dxa"/>
          </w:tcPr>
          <w:p w14:paraId="11819458" w14:textId="77777777" w:rsidR="006C59AC" w:rsidRPr="006E58E2" w:rsidRDefault="006C59AC" w:rsidP="007577F2">
            <w:pPr>
              <w:tabs>
                <w:tab w:val="left" w:pos="5300"/>
              </w:tabs>
              <w:ind w:right="26"/>
              <w:jc w:val="both"/>
              <w:rPr>
                <w:rFonts w:ascii="Times New Roman" w:hAnsi="Times New Roman" w:cs="Times New Roman"/>
                <w:noProof/>
                <w:lang w:val="sq-AL"/>
              </w:rPr>
            </w:pPr>
            <w:r w:rsidRPr="006E58E2">
              <w:rPr>
                <w:rFonts w:ascii="Times New Roman" w:hAnsi="Times New Roman" w:cs="Times New Roman"/>
                <w:noProof/>
                <w:lang w:val="sq-AL"/>
              </w:rPr>
              <w:t>Përfundim i Hetimit Disiplinor</w:t>
            </w:r>
          </w:p>
        </w:tc>
        <w:tc>
          <w:tcPr>
            <w:tcW w:w="1260" w:type="dxa"/>
          </w:tcPr>
          <w:p w14:paraId="3324A8CB"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8</w:t>
            </w:r>
          </w:p>
        </w:tc>
        <w:tc>
          <w:tcPr>
            <w:tcW w:w="1241" w:type="dxa"/>
          </w:tcPr>
          <w:p w14:paraId="206C4FC3"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6</w:t>
            </w:r>
          </w:p>
        </w:tc>
        <w:tc>
          <w:tcPr>
            <w:tcW w:w="1245" w:type="dxa"/>
          </w:tcPr>
          <w:p w14:paraId="763CA169" w14:textId="77777777" w:rsidR="006C59AC" w:rsidRPr="006E58E2" w:rsidRDefault="006C59AC" w:rsidP="007577F2">
            <w:pPr>
              <w:tabs>
                <w:tab w:val="left" w:pos="5300"/>
              </w:tabs>
              <w:ind w:right="26"/>
              <w:jc w:val="center"/>
              <w:rPr>
                <w:rFonts w:ascii="Times New Roman" w:hAnsi="Times New Roman" w:cs="Times New Roman"/>
                <w:noProof/>
                <w:lang w:val="sq-AL"/>
              </w:rPr>
            </w:pPr>
            <w:r w:rsidRPr="006E58E2">
              <w:rPr>
                <w:rFonts w:ascii="Times New Roman" w:hAnsi="Times New Roman" w:cs="Times New Roman"/>
                <w:noProof/>
                <w:lang w:val="sq-AL"/>
              </w:rPr>
              <w:t>-2</w:t>
            </w:r>
          </w:p>
        </w:tc>
      </w:tr>
    </w:tbl>
    <w:p w14:paraId="35B2DFA1" w14:textId="76BA531F" w:rsidR="006C59AC" w:rsidRPr="00CD2706" w:rsidRDefault="006C59AC" w:rsidP="00CD2706">
      <w:pPr>
        <w:spacing w:after="0" w:line="240" w:lineRule="auto"/>
        <w:contextualSpacing/>
        <w:jc w:val="both"/>
        <w:rPr>
          <w:rFonts w:ascii="Times New Roman" w:eastAsiaTheme="minorHAnsi" w:hAnsi="Times New Roman" w:cs="Times New Roman"/>
          <w:noProof/>
          <w:sz w:val="16"/>
          <w:szCs w:val="16"/>
          <w:lang w:eastAsia="en-US"/>
        </w:rPr>
      </w:pPr>
      <w:r w:rsidRPr="005C55C8">
        <w:rPr>
          <w:rFonts w:ascii="Times New Roman" w:eastAsiaTheme="minorHAnsi" w:hAnsi="Times New Roman" w:cs="Times New Roman"/>
          <w:b/>
          <w:noProof/>
          <w:sz w:val="16"/>
          <w:szCs w:val="16"/>
          <w:highlight w:val="yellow"/>
          <w:lang w:eastAsia="en-US"/>
        </w:rPr>
        <w:t xml:space="preserve">                                                                                                                                                                                                                                                                                </w:t>
      </w:r>
      <w:r w:rsidRPr="005C55C8">
        <w:rPr>
          <w:rFonts w:ascii="Times New Roman" w:eastAsiaTheme="minorHAnsi" w:hAnsi="Times New Roman" w:cs="Times New Roman"/>
          <w:noProof/>
          <w:sz w:val="16"/>
          <w:szCs w:val="16"/>
          <w:highlight w:val="yellow"/>
          <w:lang w:eastAsia="en-US"/>
        </w:rPr>
        <w:t xml:space="preserve"> </w:t>
      </w:r>
      <w:r w:rsidRPr="005C55C8">
        <w:rPr>
          <w:rFonts w:ascii="Times New Roman" w:eastAsiaTheme="minorHAnsi" w:hAnsi="Times New Roman" w:cs="Times New Roman"/>
          <w:b/>
          <w:sz w:val="24"/>
          <w:szCs w:val="24"/>
          <w:highlight w:val="yellow"/>
        </w:rPr>
        <w:t xml:space="preserve">                                                                                                                                                                                                                               </w:t>
      </w:r>
      <w:r w:rsidR="00CD2706" w:rsidRPr="00CD2706">
        <w:rPr>
          <w:rFonts w:ascii="Times New Roman" w:hAnsi="Times New Roman" w:cs="Times New Roman"/>
          <w:noProof/>
          <w:sz w:val="24"/>
          <w:szCs w:val="24"/>
        </w:rPr>
        <w:t>J</w:t>
      </w:r>
      <w:r w:rsidRPr="00CD2706">
        <w:rPr>
          <w:rFonts w:ascii="Times New Roman" w:hAnsi="Times New Roman" w:cs="Times New Roman"/>
          <w:noProof/>
          <w:sz w:val="24"/>
          <w:szCs w:val="24"/>
        </w:rPr>
        <w:t xml:space="preserve">anë administruar dhe  trajtuar </w:t>
      </w:r>
      <w:r w:rsidRPr="00CD2706">
        <w:rPr>
          <w:rFonts w:ascii="Times New Roman" w:hAnsi="Times New Roman" w:cs="Times New Roman"/>
          <w:b/>
          <w:noProof/>
          <w:sz w:val="24"/>
          <w:szCs w:val="24"/>
        </w:rPr>
        <w:t>1.135</w:t>
      </w:r>
      <w:r w:rsidRPr="00CD2706">
        <w:rPr>
          <w:rFonts w:ascii="Times New Roman" w:hAnsi="Times New Roman" w:cs="Times New Roman"/>
          <w:noProof/>
          <w:sz w:val="24"/>
          <w:szCs w:val="24"/>
        </w:rPr>
        <w:t xml:space="preserve"> ankesa, kundrejt </w:t>
      </w:r>
      <w:r w:rsidRPr="00CD2706">
        <w:rPr>
          <w:rFonts w:ascii="Times New Roman" w:hAnsi="Times New Roman" w:cs="Times New Roman"/>
          <w:b/>
          <w:noProof/>
          <w:sz w:val="24"/>
          <w:szCs w:val="24"/>
        </w:rPr>
        <w:t xml:space="preserve">901 </w:t>
      </w:r>
      <w:r w:rsidRPr="00CD2706">
        <w:rPr>
          <w:rFonts w:ascii="Times New Roman" w:hAnsi="Times New Roman" w:cs="Times New Roman"/>
          <w:noProof/>
          <w:sz w:val="24"/>
          <w:szCs w:val="24"/>
        </w:rPr>
        <w:t xml:space="preserve">ankesa për vitin 2024, ose rreth 21% ankesa më shumë, nga këto: </w:t>
      </w:r>
    </w:p>
    <w:p w14:paraId="2A39E786" w14:textId="77777777" w:rsidR="006C59AC" w:rsidRPr="00397A0D" w:rsidRDefault="006C59AC" w:rsidP="001C357A">
      <w:pPr>
        <w:pStyle w:val="ListParagraph"/>
        <w:numPr>
          <w:ilvl w:val="0"/>
          <w:numId w:val="60"/>
        </w:numPr>
        <w:spacing w:after="0" w:line="240" w:lineRule="auto"/>
        <w:jc w:val="both"/>
        <w:rPr>
          <w:rFonts w:ascii="Times New Roman" w:hAnsi="Times New Roman" w:cs="Times New Roman"/>
          <w:noProof/>
          <w:sz w:val="24"/>
          <w:szCs w:val="24"/>
        </w:rPr>
      </w:pPr>
      <w:r w:rsidRPr="00397A0D">
        <w:rPr>
          <w:rFonts w:ascii="Times New Roman" w:hAnsi="Times New Roman" w:cs="Times New Roman"/>
          <w:b/>
          <w:noProof/>
          <w:sz w:val="24"/>
          <w:szCs w:val="24"/>
        </w:rPr>
        <w:t>441</w:t>
      </w:r>
      <w:r w:rsidRPr="00397A0D">
        <w:rPr>
          <w:rFonts w:ascii="Times New Roman" w:hAnsi="Times New Roman" w:cs="Times New Roman"/>
          <w:noProof/>
          <w:sz w:val="24"/>
          <w:szCs w:val="24"/>
        </w:rPr>
        <w:t xml:space="preserve"> ankesa nëpërmjet shkresave, postës elektronike, </w:t>
      </w:r>
      <w:r w:rsidRPr="00397A0D">
        <w:rPr>
          <w:rFonts w:ascii="Times New Roman" w:hAnsi="Times New Roman" w:cs="Times New Roman"/>
          <w:b/>
          <w:noProof/>
          <w:sz w:val="24"/>
          <w:szCs w:val="24"/>
        </w:rPr>
        <w:t>72</w:t>
      </w:r>
      <w:r w:rsidRPr="00397A0D">
        <w:rPr>
          <w:rFonts w:ascii="Times New Roman" w:hAnsi="Times New Roman" w:cs="Times New Roman"/>
          <w:noProof/>
          <w:sz w:val="24"/>
          <w:szCs w:val="24"/>
        </w:rPr>
        <w:t xml:space="preserve"> ankesa janë marrë në ambientet e Drejtorisë së Përgjithshme nëpërmjet Formularit të Ankesës, sipas procedurës standarde;</w:t>
      </w:r>
    </w:p>
    <w:p w14:paraId="0A73D6D3" w14:textId="77777777" w:rsidR="006C59AC" w:rsidRPr="00397A0D" w:rsidRDefault="006C59AC" w:rsidP="001C357A">
      <w:pPr>
        <w:pStyle w:val="ListParagraph"/>
        <w:numPr>
          <w:ilvl w:val="0"/>
          <w:numId w:val="60"/>
        </w:numPr>
        <w:spacing w:after="0" w:line="240" w:lineRule="auto"/>
        <w:jc w:val="both"/>
        <w:rPr>
          <w:rFonts w:ascii="Times New Roman" w:hAnsi="Times New Roman" w:cs="Times New Roman"/>
          <w:noProof/>
          <w:sz w:val="24"/>
          <w:szCs w:val="24"/>
        </w:rPr>
      </w:pPr>
      <w:r w:rsidRPr="00397A0D">
        <w:rPr>
          <w:rFonts w:ascii="Times New Roman" w:hAnsi="Times New Roman" w:cs="Times New Roman"/>
          <w:b/>
          <w:noProof/>
          <w:sz w:val="24"/>
          <w:szCs w:val="24"/>
        </w:rPr>
        <w:t>2</w:t>
      </w:r>
      <w:r w:rsidRPr="00397A0D">
        <w:rPr>
          <w:rFonts w:ascii="Times New Roman" w:hAnsi="Times New Roman" w:cs="Times New Roman"/>
          <w:noProof/>
          <w:sz w:val="24"/>
          <w:szCs w:val="24"/>
        </w:rPr>
        <w:t xml:space="preserve"> ankesa joformale (verbale apo nëpërmjet telefonit); </w:t>
      </w:r>
    </w:p>
    <w:p w14:paraId="190519A6" w14:textId="77777777" w:rsidR="006C59AC" w:rsidRPr="00397A0D" w:rsidRDefault="006C59AC" w:rsidP="001C357A">
      <w:pPr>
        <w:pStyle w:val="ListParagraph"/>
        <w:numPr>
          <w:ilvl w:val="0"/>
          <w:numId w:val="60"/>
        </w:numPr>
        <w:spacing w:after="0" w:line="240" w:lineRule="auto"/>
        <w:jc w:val="both"/>
        <w:rPr>
          <w:rFonts w:ascii="Times New Roman" w:hAnsi="Times New Roman" w:cs="Times New Roman"/>
          <w:noProof/>
          <w:sz w:val="24"/>
          <w:szCs w:val="24"/>
        </w:rPr>
      </w:pPr>
      <w:r w:rsidRPr="00397A0D">
        <w:rPr>
          <w:rFonts w:ascii="Times New Roman" w:hAnsi="Times New Roman" w:cs="Times New Roman"/>
          <w:b/>
          <w:noProof/>
          <w:sz w:val="24"/>
          <w:szCs w:val="24"/>
        </w:rPr>
        <w:t>868</w:t>
      </w:r>
      <w:r w:rsidRPr="00397A0D">
        <w:rPr>
          <w:rFonts w:ascii="Times New Roman" w:hAnsi="Times New Roman" w:cs="Times New Roman"/>
          <w:noProof/>
          <w:sz w:val="24"/>
          <w:szCs w:val="24"/>
        </w:rPr>
        <w:t xml:space="preserve"> kërkesë/ankesa që dërgohen nga Zyra Bashkëqeverisjes. (</w:t>
      </w:r>
      <w:r w:rsidRPr="00397A0D">
        <w:rPr>
          <w:rFonts w:ascii="Times New Roman" w:hAnsi="Times New Roman" w:cs="Times New Roman"/>
          <w:b/>
          <w:noProof/>
          <w:sz w:val="24"/>
          <w:szCs w:val="24"/>
        </w:rPr>
        <w:t xml:space="preserve">71 </w:t>
      </w:r>
      <w:r w:rsidRPr="00397A0D">
        <w:rPr>
          <w:rFonts w:ascii="Times New Roman" w:hAnsi="Times New Roman" w:cs="Times New Roman"/>
          <w:noProof/>
          <w:sz w:val="24"/>
          <w:szCs w:val="24"/>
        </w:rPr>
        <w:t>ankesa</w:t>
      </w:r>
      <w:r w:rsidRPr="00397A0D">
        <w:rPr>
          <w:rFonts w:ascii="Times New Roman" w:hAnsi="Times New Roman" w:cs="Times New Roman"/>
          <w:b/>
          <w:noProof/>
          <w:sz w:val="24"/>
          <w:szCs w:val="24"/>
        </w:rPr>
        <w:t xml:space="preserve"> </w:t>
      </w:r>
      <w:r w:rsidRPr="00397A0D">
        <w:rPr>
          <w:rFonts w:ascii="Times New Roman" w:hAnsi="Times New Roman" w:cs="Times New Roman"/>
          <w:noProof/>
          <w:sz w:val="24"/>
          <w:szCs w:val="24"/>
        </w:rPr>
        <w:t>të trajtuara njëherë dhe të rihapura nga qytetari dhe riardhura nga</w:t>
      </w:r>
      <w:r w:rsidRPr="00397A0D">
        <w:rPr>
          <w:rFonts w:ascii="Times New Roman" w:hAnsi="Times New Roman" w:cs="Times New Roman"/>
          <w:b/>
          <w:noProof/>
          <w:sz w:val="24"/>
          <w:szCs w:val="24"/>
        </w:rPr>
        <w:t xml:space="preserve"> </w:t>
      </w:r>
      <w:r w:rsidRPr="00397A0D">
        <w:rPr>
          <w:rFonts w:ascii="Times New Roman" w:hAnsi="Times New Roman" w:cs="Times New Roman"/>
          <w:noProof/>
          <w:sz w:val="24"/>
          <w:szCs w:val="24"/>
        </w:rPr>
        <w:t>Platforma, Zyra e Bashkëqeverisjes);</w:t>
      </w:r>
    </w:p>
    <w:p w14:paraId="1B5C601A" w14:textId="77777777" w:rsidR="00EC756A" w:rsidRPr="001616B5" w:rsidRDefault="00EC756A" w:rsidP="002D3B2C">
      <w:pPr>
        <w:shd w:val="clear" w:color="auto" w:fill="FFFFFF" w:themeFill="background1"/>
        <w:spacing w:after="0" w:line="240" w:lineRule="auto"/>
        <w:jc w:val="both"/>
        <w:rPr>
          <w:rFonts w:ascii="Times New Roman" w:hAnsi="Times New Roman" w:cs="Times New Roman"/>
          <w:b/>
          <w:bCs/>
          <w:sz w:val="16"/>
          <w:szCs w:val="16"/>
        </w:rPr>
      </w:pPr>
    </w:p>
    <w:p w14:paraId="76ED96CA" w14:textId="77777777" w:rsidR="008B4C38" w:rsidRPr="001616B5" w:rsidRDefault="008B4C38" w:rsidP="002D3B2C">
      <w:pPr>
        <w:pStyle w:val="NoSpacing3"/>
        <w:rPr>
          <w:szCs w:val="24"/>
          <w:lang w:val="sq-AL"/>
        </w:rPr>
      </w:pPr>
    </w:p>
    <w:p w14:paraId="7636D8D4" w14:textId="7FBE70E1" w:rsidR="00386FF0" w:rsidRPr="00771E83" w:rsidRDefault="00330A9D" w:rsidP="00771E83">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t>OBJEKTIVI # 4</w:t>
      </w:r>
    </w:p>
    <w:p w14:paraId="1615E3D8" w14:textId="3F795232" w:rsidR="002574D4" w:rsidRPr="00386FF0" w:rsidRDefault="00330A9D" w:rsidP="00386FF0">
      <w:pPr>
        <w:pStyle w:val="NoSpacing"/>
        <w:tabs>
          <w:tab w:val="left" w:pos="486"/>
        </w:tabs>
        <w:jc w:val="center"/>
        <w:rPr>
          <w:rFonts w:ascii="Times New Roman" w:hAnsi="Times New Roman"/>
          <w:b/>
          <w:noProof/>
          <w:sz w:val="24"/>
          <w:szCs w:val="24"/>
          <w:shd w:val="clear" w:color="auto" w:fill="92D050"/>
          <w:lang w:val="sq-AL"/>
        </w:rPr>
      </w:pPr>
      <w:r w:rsidRPr="001616B5">
        <w:rPr>
          <w:rFonts w:ascii="Times New Roman" w:hAnsi="Times New Roman"/>
          <w:b/>
          <w:noProof/>
          <w:sz w:val="24"/>
          <w:szCs w:val="24"/>
          <w:shd w:val="clear" w:color="auto" w:fill="92D050"/>
          <w:lang w:val="sq-AL"/>
        </w:rPr>
        <w:t>RRITJA E INTEGRITETIT DHE REDUKTIMI I KORRUPSIONIT BUROKRATIK NË MENAXHIM</w:t>
      </w:r>
    </w:p>
    <w:p w14:paraId="136FF9F5" w14:textId="77777777" w:rsidR="00386FF0" w:rsidRPr="00524809" w:rsidRDefault="00386FF0" w:rsidP="002D3B2C">
      <w:pPr>
        <w:pStyle w:val="NoSpacing"/>
        <w:tabs>
          <w:tab w:val="left" w:pos="486"/>
        </w:tabs>
        <w:rPr>
          <w:rFonts w:ascii="Times New Roman" w:hAnsi="Times New Roman"/>
          <w:b/>
          <w:noProof/>
          <w:sz w:val="16"/>
          <w:szCs w:val="16"/>
          <w:shd w:val="clear" w:color="auto" w:fill="92D050"/>
          <w:lang w:val="sq-AL"/>
        </w:rPr>
      </w:pPr>
    </w:p>
    <w:p w14:paraId="60D2A45E" w14:textId="32C039A3" w:rsidR="00330A9D" w:rsidRPr="001616B5" w:rsidRDefault="002574D4" w:rsidP="002D3B2C">
      <w:pPr>
        <w:pStyle w:val="NoSpacing"/>
        <w:tabs>
          <w:tab w:val="left" w:pos="486"/>
        </w:tabs>
        <w:rPr>
          <w:rFonts w:ascii="Times New Roman" w:hAnsi="Times New Roman"/>
          <w:b/>
          <w:noProof/>
          <w:sz w:val="24"/>
          <w:szCs w:val="24"/>
          <w:lang w:val="sq-AL"/>
        </w:rPr>
      </w:pPr>
      <w:r w:rsidRPr="00675CD5">
        <w:rPr>
          <w:rFonts w:ascii="Times New Roman" w:hAnsi="Times New Roman"/>
          <w:b/>
          <w:noProof/>
          <w:sz w:val="24"/>
          <w:szCs w:val="24"/>
          <w:shd w:val="clear" w:color="auto" w:fill="92D050"/>
          <w:lang w:val="sq-AL"/>
        </w:rPr>
        <w:t xml:space="preserve">Për të ndjekur e realizuar këtë objektiv </w:t>
      </w:r>
      <w:r w:rsidR="003B4A66" w:rsidRPr="00675CD5">
        <w:rPr>
          <w:rFonts w:ascii="Times New Roman" w:hAnsi="Times New Roman"/>
          <w:b/>
          <w:noProof/>
          <w:sz w:val="24"/>
          <w:szCs w:val="24"/>
          <w:shd w:val="clear" w:color="auto" w:fill="92D050"/>
          <w:lang w:val="sq-AL"/>
        </w:rPr>
        <w:t>ishin</w:t>
      </w:r>
      <w:r w:rsidRPr="00675CD5">
        <w:rPr>
          <w:rFonts w:ascii="Times New Roman" w:hAnsi="Times New Roman"/>
          <w:b/>
          <w:noProof/>
          <w:sz w:val="24"/>
          <w:szCs w:val="24"/>
          <w:shd w:val="clear" w:color="auto" w:fill="92D050"/>
          <w:lang w:val="sq-AL"/>
        </w:rPr>
        <w:t xml:space="preserve"> përcaktuar 2 fusha me risk:</w:t>
      </w:r>
    </w:p>
    <w:p w14:paraId="0BF88E42" w14:textId="68283E20" w:rsidR="00330A9D" w:rsidRPr="001616B5" w:rsidRDefault="00330A9D" w:rsidP="001C357A">
      <w:pPr>
        <w:pStyle w:val="ListParagraph"/>
        <w:numPr>
          <w:ilvl w:val="0"/>
          <w:numId w:val="16"/>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hAnsi="Times New Roman" w:cs="Times New Roman"/>
          <w:sz w:val="24"/>
          <w:szCs w:val="24"/>
        </w:rPr>
        <w:t>Konflikti i interesit dhe dy</w:t>
      </w:r>
      <w:r w:rsidR="00B6584F">
        <w:rPr>
          <w:rFonts w:ascii="Times New Roman" w:hAnsi="Times New Roman" w:cs="Times New Roman"/>
          <w:sz w:val="24"/>
          <w:szCs w:val="24"/>
        </w:rPr>
        <w:t xml:space="preserve"> </w:t>
      </w:r>
      <w:r w:rsidRPr="001616B5">
        <w:rPr>
          <w:rFonts w:ascii="Times New Roman" w:hAnsi="Times New Roman" w:cs="Times New Roman"/>
          <w:sz w:val="24"/>
          <w:szCs w:val="24"/>
        </w:rPr>
        <w:t>punësimi apo aktiviteti privat jashtë policisë.</w:t>
      </w:r>
    </w:p>
    <w:p w14:paraId="597620DD" w14:textId="77777777" w:rsidR="00330A9D" w:rsidRPr="001616B5" w:rsidRDefault="00330A9D" w:rsidP="001C357A">
      <w:pPr>
        <w:pStyle w:val="ListParagraph"/>
        <w:numPr>
          <w:ilvl w:val="0"/>
          <w:numId w:val="16"/>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eastAsia="Times New Roman" w:hAnsi="Times New Roman" w:cs="Times New Roman"/>
          <w:sz w:val="24"/>
          <w:szCs w:val="24"/>
          <w:lang w:eastAsia="sq-AL"/>
        </w:rPr>
        <w:t>Përdorimi abuziv i funksioneve si punonjës policie për interesa private.</w:t>
      </w:r>
    </w:p>
    <w:p w14:paraId="44146C58" w14:textId="77777777" w:rsidR="00D038EB" w:rsidRPr="00337BDD" w:rsidRDefault="00D038EB" w:rsidP="00337BDD">
      <w:pPr>
        <w:widowControl w:val="0"/>
        <w:shd w:val="clear" w:color="auto" w:fill="FFFFFF" w:themeFill="background1"/>
        <w:suppressAutoHyphens/>
        <w:autoSpaceDN w:val="0"/>
        <w:spacing w:after="0" w:line="240" w:lineRule="auto"/>
        <w:textAlignment w:val="baseline"/>
        <w:rPr>
          <w:rStyle w:val="IntenseEmphasis"/>
          <w:rFonts w:ascii="Times New Roman" w:hAnsi="Times New Roman" w:cs="Times New Roman"/>
          <w:i w:val="0"/>
          <w:iCs w:val="0"/>
          <w:color w:val="auto"/>
          <w:sz w:val="16"/>
          <w:szCs w:val="16"/>
        </w:rPr>
      </w:pPr>
    </w:p>
    <w:p w14:paraId="5E8D3672" w14:textId="3F7DED18" w:rsidR="009835B8" w:rsidRPr="001616B5" w:rsidRDefault="009835B8" w:rsidP="00386FF0">
      <w:pPr>
        <w:pStyle w:val="NoSpacing3"/>
        <w:rPr>
          <w:b/>
          <w:szCs w:val="24"/>
          <w:lang w:val="sq-AL"/>
        </w:rPr>
      </w:pPr>
      <w:r w:rsidRPr="001616B5">
        <w:rPr>
          <w:b/>
          <w:szCs w:val="24"/>
          <w:lang w:val="sq-AL"/>
        </w:rPr>
        <w:t xml:space="preserve">Për </w:t>
      </w:r>
      <w:r w:rsidR="00FE22B0" w:rsidRPr="001616B5">
        <w:rPr>
          <w:b/>
          <w:szCs w:val="24"/>
          <w:lang w:val="sq-AL"/>
        </w:rPr>
        <w:t>mbikëqyrjen</w:t>
      </w:r>
      <w:r w:rsidRPr="001616B5">
        <w:rPr>
          <w:b/>
          <w:szCs w:val="24"/>
          <w:lang w:val="sq-AL"/>
        </w:rPr>
        <w:t xml:space="preserve"> e realizimit të këtij objektivi </w:t>
      </w:r>
      <w:r w:rsidR="00337BDD">
        <w:rPr>
          <w:b/>
          <w:szCs w:val="24"/>
          <w:lang w:val="sq-AL"/>
        </w:rPr>
        <w:t>ishin</w:t>
      </w:r>
      <w:r w:rsidRPr="001616B5">
        <w:rPr>
          <w:b/>
          <w:szCs w:val="24"/>
          <w:lang w:val="sq-AL"/>
        </w:rPr>
        <w:t xml:space="preserve"> përcaktuar 3 fusha me risk:</w:t>
      </w:r>
    </w:p>
    <w:p w14:paraId="6A6EA261" w14:textId="6AE42FBC" w:rsidR="009835B8" w:rsidRPr="001616B5" w:rsidRDefault="009835B8" w:rsidP="001C357A">
      <w:pPr>
        <w:pStyle w:val="NoSpacing10"/>
        <w:numPr>
          <w:ilvl w:val="0"/>
          <w:numId w:val="20"/>
        </w:numPr>
        <w:ind w:left="173" w:hanging="218"/>
        <w:jc w:val="both"/>
        <w:rPr>
          <w:sz w:val="24"/>
          <w:szCs w:val="24"/>
          <w:lang w:val="sq-AL"/>
        </w:rPr>
      </w:pPr>
      <w:r w:rsidRPr="001616B5">
        <w:rPr>
          <w:sz w:val="24"/>
          <w:szCs w:val="24"/>
          <w:lang w:val="sq-AL"/>
        </w:rPr>
        <w:t>Zbatimi i përcaktimeve ligjore në Ligjin për Policinë e Shtetit dhe Rregulloren e Policisë së Shtetit, “Pjesa për dy</w:t>
      </w:r>
      <w:r w:rsidR="00B6584F">
        <w:rPr>
          <w:sz w:val="24"/>
          <w:szCs w:val="24"/>
          <w:lang w:val="sq-AL"/>
        </w:rPr>
        <w:t xml:space="preserve"> </w:t>
      </w:r>
      <w:r w:rsidRPr="001616B5">
        <w:rPr>
          <w:sz w:val="24"/>
          <w:szCs w:val="24"/>
          <w:lang w:val="sq-AL"/>
        </w:rPr>
        <w:t>punësimin”.</w:t>
      </w:r>
    </w:p>
    <w:p w14:paraId="315863D1" w14:textId="76F49894" w:rsidR="009835B8" w:rsidRPr="001616B5" w:rsidRDefault="009835B8" w:rsidP="001C357A">
      <w:pPr>
        <w:pStyle w:val="NoSpacing10"/>
        <w:numPr>
          <w:ilvl w:val="0"/>
          <w:numId w:val="20"/>
        </w:numPr>
        <w:ind w:left="173" w:hanging="218"/>
        <w:jc w:val="both"/>
        <w:rPr>
          <w:sz w:val="24"/>
          <w:szCs w:val="24"/>
          <w:lang w:val="sq-AL"/>
        </w:rPr>
      </w:pPr>
      <w:r w:rsidRPr="001616B5">
        <w:rPr>
          <w:sz w:val="24"/>
          <w:szCs w:val="24"/>
          <w:lang w:val="sq-AL"/>
        </w:rPr>
        <w:t>Rritja e nivelit të llogaridhënies dhe përgjegjshmërisë për “shfrytëzimin</w:t>
      </w:r>
      <w:r w:rsidR="003B2DB5" w:rsidRPr="001616B5">
        <w:rPr>
          <w:sz w:val="24"/>
          <w:szCs w:val="24"/>
          <w:lang w:val="sq-AL"/>
        </w:rPr>
        <w:t>”</w:t>
      </w:r>
      <w:r w:rsidRPr="001616B5">
        <w:rPr>
          <w:sz w:val="24"/>
          <w:szCs w:val="24"/>
          <w:lang w:val="sq-AL"/>
        </w:rPr>
        <w:t xml:space="preserve"> e burimeve publike në mënyrë abuzive apo të dyshimtë.</w:t>
      </w:r>
    </w:p>
    <w:p w14:paraId="26FA1714" w14:textId="7F7B9B05" w:rsidR="004635CB" w:rsidRPr="001616B5" w:rsidRDefault="009835B8" w:rsidP="001C357A">
      <w:pPr>
        <w:pStyle w:val="NoSpacing10"/>
        <w:numPr>
          <w:ilvl w:val="0"/>
          <w:numId w:val="20"/>
        </w:numPr>
        <w:ind w:left="173" w:hanging="218"/>
        <w:jc w:val="both"/>
        <w:rPr>
          <w:sz w:val="24"/>
          <w:szCs w:val="24"/>
          <w:lang w:val="sq-AL"/>
        </w:rPr>
      </w:pPr>
      <w:r w:rsidRPr="001616B5">
        <w:rPr>
          <w:sz w:val="24"/>
          <w:szCs w:val="24"/>
          <w:lang w:val="sq-AL"/>
        </w:rPr>
        <w:t>Forcimi i kontrolleve të brendshme nga strukturat vendore e qendrore për parandalimin dhe zbulimin e rasteve të dy</w:t>
      </w:r>
      <w:r w:rsidR="009307B1" w:rsidRPr="001616B5">
        <w:rPr>
          <w:sz w:val="24"/>
          <w:szCs w:val="24"/>
          <w:lang w:val="sq-AL"/>
        </w:rPr>
        <w:t xml:space="preserve"> </w:t>
      </w:r>
      <w:r w:rsidRPr="001616B5">
        <w:rPr>
          <w:sz w:val="24"/>
          <w:szCs w:val="24"/>
          <w:lang w:val="sq-AL"/>
        </w:rPr>
        <w:t>punësimit apo kryerjes së aktiviteteve private nga punonjësit e policisë, në kundërshtim me ligjin.</w:t>
      </w:r>
    </w:p>
    <w:p w14:paraId="63541F0C" w14:textId="77777777" w:rsidR="00D038EB" w:rsidRPr="001616B5" w:rsidRDefault="00D038EB" w:rsidP="002D3B2C">
      <w:pPr>
        <w:pStyle w:val="NoSpacing10"/>
        <w:ind w:left="173"/>
        <w:jc w:val="both"/>
        <w:rPr>
          <w:sz w:val="16"/>
          <w:szCs w:val="16"/>
          <w:lang w:val="sq-AL"/>
        </w:rPr>
      </w:pPr>
    </w:p>
    <w:p w14:paraId="2D3805D3" w14:textId="01978F5F" w:rsidR="004635CB" w:rsidRPr="001616B5" w:rsidRDefault="004635CB" w:rsidP="00386FF0">
      <w:pPr>
        <w:pStyle w:val="NoSpacing3"/>
        <w:rPr>
          <w:szCs w:val="24"/>
          <w:lang w:val="sq-AL"/>
        </w:rPr>
      </w:pPr>
      <w:r w:rsidRPr="001616B5">
        <w:rPr>
          <w:b/>
          <w:szCs w:val="24"/>
          <w:lang w:val="sq-AL"/>
        </w:rPr>
        <w:t xml:space="preserve">Për kryerjen e këtyre aktiviteteve </w:t>
      </w:r>
      <w:r w:rsidR="00337BDD">
        <w:rPr>
          <w:b/>
          <w:szCs w:val="24"/>
          <w:lang w:val="sq-AL"/>
        </w:rPr>
        <w:t>ishin</w:t>
      </w:r>
      <w:r w:rsidRPr="001616B5">
        <w:rPr>
          <w:b/>
          <w:szCs w:val="24"/>
          <w:lang w:val="sq-AL"/>
        </w:rPr>
        <w:t xml:space="preserve"> marrë këto masa:</w:t>
      </w:r>
    </w:p>
    <w:p w14:paraId="594429CC" w14:textId="10F2DC35" w:rsidR="004635CB" w:rsidRPr="001616B5" w:rsidRDefault="00330A9D" w:rsidP="002D3B2C">
      <w:pPr>
        <w:pStyle w:val="NoSpacing3"/>
        <w:rPr>
          <w:szCs w:val="24"/>
          <w:lang w:val="sq-AL"/>
        </w:rPr>
      </w:pPr>
      <w:r w:rsidRPr="001616B5">
        <w:rPr>
          <w:szCs w:val="24"/>
          <w:shd w:val="clear" w:color="auto" w:fill="FFFFFF" w:themeFill="background1"/>
          <w:lang w:val="sq-AL"/>
        </w:rPr>
        <w:t>Për realizimin e këtij objektivi,</w:t>
      </w:r>
      <w:r w:rsidRPr="001616B5">
        <w:rPr>
          <w:szCs w:val="24"/>
          <w:lang w:val="sq-AL"/>
        </w:rPr>
        <w:t xml:space="preserve"> </w:t>
      </w:r>
      <w:r w:rsidR="00F06BD5" w:rsidRPr="001616B5">
        <w:rPr>
          <w:b/>
          <w:bCs/>
          <w:szCs w:val="24"/>
          <w:lang w:val="sq-AL"/>
        </w:rPr>
        <w:t>Departamentet e Drejtorisë së Përgjithshme të Policisë së Shtetit</w:t>
      </w:r>
      <w:r w:rsidR="003B2DB5" w:rsidRPr="001616B5">
        <w:rPr>
          <w:b/>
          <w:bCs/>
          <w:szCs w:val="24"/>
          <w:lang w:val="sq-AL"/>
        </w:rPr>
        <w:t xml:space="preserve">, </w:t>
      </w:r>
      <w:r w:rsidR="005C3281" w:rsidRPr="001616B5">
        <w:rPr>
          <w:b/>
          <w:bCs/>
          <w:szCs w:val="24"/>
          <w:lang w:val="sq-AL"/>
        </w:rPr>
        <w:t>Drejtoria e Burimeve Njerëzore</w:t>
      </w:r>
      <w:r w:rsidR="00F06BD5" w:rsidRPr="001616B5">
        <w:rPr>
          <w:b/>
          <w:bCs/>
          <w:szCs w:val="24"/>
          <w:lang w:val="sq-AL"/>
        </w:rPr>
        <w:t xml:space="preserve">, </w:t>
      </w:r>
      <w:r w:rsidR="005C3281" w:rsidRPr="001616B5">
        <w:rPr>
          <w:b/>
          <w:bCs/>
          <w:szCs w:val="24"/>
          <w:lang w:val="sq-AL"/>
        </w:rPr>
        <w:t>Drejtoria e Standardeve Profesionale</w:t>
      </w:r>
      <w:r w:rsidR="00F06BD5" w:rsidRPr="001616B5">
        <w:rPr>
          <w:b/>
          <w:bCs/>
          <w:szCs w:val="24"/>
          <w:lang w:val="sq-AL"/>
        </w:rPr>
        <w:t xml:space="preserve">, </w:t>
      </w:r>
      <w:r w:rsidRPr="001616B5">
        <w:rPr>
          <w:b/>
          <w:bCs/>
          <w:szCs w:val="24"/>
          <w:lang w:val="sq-AL"/>
        </w:rPr>
        <w:t>Drejtoritë Vendore të Policisë dhe me Drejtoritë Vendo</w:t>
      </w:r>
      <w:r w:rsidR="005C3281" w:rsidRPr="001616B5">
        <w:rPr>
          <w:b/>
          <w:bCs/>
          <w:szCs w:val="24"/>
          <w:lang w:val="sq-AL"/>
        </w:rPr>
        <w:t>re për Kufirin dhe Migracionin</w:t>
      </w:r>
      <w:r w:rsidR="005C3281" w:rsidRPr="001616B5">
        <w:rPr>
          <w:szCs w:val="24"/>
          <w:lang w:val="sq-AL"/>
        </w:rPr>
        <w:t xml:space="preserve"> k</w:t>
      </w:r>
      <w:r w:rsidRPr="001616B5">
        <w:rPr>
          <w:szCs w:val="24"/>
          <w:lang w:val="sq-AL"/>
        </w:rPr>
        <w:t>anë bërë verifikim</w:t>
      </w:r>
      <w:r w:rsidR="00DC5FF0" w:rsidRPr="001616B5">
        <w:rPr>
          <w:szCs w:val="24"/>
          <w:lang w:val="sq-AL"/>
        </w:rPr>
        <w:t>et e nevojshme dhe rezulton se:</w:t>
      </w:r>
    </w:p>
    <w:p w14:paraId="1229E8D4" w14:textId="77777777" w:rsidR="00001505" w:rsidRPr="00C81B5D" w:rsidRDefault="00001505" w:rsidP="002D3B2C">
      <w:pPr>
        <w:pStyle w:val="NoSpacing3"/>
        <w:rPr>
          <w:b/>
          <w:bCs/>
          <w:sz w:val="16"/>
          <w:szCs w:val="16"/>
          <w:lang w:val="sq-AL"/>
        </w:rPr>
      </w:pPr>
    </w:p>
    <w:p w14:paraId="52606E89" w14:textId="6735B33C" w:rsidR="00137AC4" w:rsidRPr="001616B5" w:rsidRDefault="00003301" w:rsidP="002D3B2C">
      <w:pPr>
        <w:pStyle w:val="NoSpacing3"/>
        <w:rPr>
          <w:b/>
          <w:bCs/>
          <w:szCs w:val="24"/>
          <w:lang w:val="sq-AL"/>
        </w:rPr>
      </w:pPr>
      <w:r w:rsidRPr="001616B5">
        <w:rPr>
          <w:b/>
          <w:bCs/>
          <w:szCs w:val="24"/>
          <w:lang w:val="sq-AL"/>
        </w:rPr>
        <w:t>Drejtoria e Burimeve Njerëzore:</w:t>
      </w:r>
    </w:p>
    <w:p w14:paraId="4A43B39C" w14:textId="7BCE842E" w:rsidR="00003301" w:rsidRPr="00C81B5D" w:rsidRDefault="00003301" w:rsidP="001C357A">
      <w:pPr>
        <w:pStyle w:val="ListParagraph"/>
        <w:numPr>
          <w:ilvl w:val="0"/>
          <w:numId w:val="47"/>
        </w:numPr>
        <w:spacing w:after="0" w:line="240" w:lineRule="auto"/>
        <w:ind w:left="360"/>
        <w:jc w:val="both"/>
        <w:rPr>
          <w:rFonts w:ascii="Times New Roman" w:eastAsia="Times New Roman" w:hAnsi="Times New Roman" w:cs="Times New Roman"/>
          <w:iCs/>
          <w:sz w:val="24"/>
          <w:szCs w:val="24"/>
        </w:rPr>
      </w:pPr>
      <w:r w:rsidRPr="001616B5">
        <w:rPr>
          <w:rFonts w:ascii="Times New Roman" w:eastAsia="Times New Roman" w:hAnsi="Times New Roman" w:cs="Times New Roman"/>
          <w:iCs/>
          <w:sz w:val="24"/>
          <w:szCs w:val="24"/>
        </w:rPr>
        <w:t>Gjatë vitit 2025,</w:t>
      </w:r>
      <w:r w:rsidR="00741B03" w:rsidRPr="001616B5">
        <w:rPr>
          <w:rFonts w:ascii="Times New Roman" w:eastAsia="Times New Roman" w:hAnsi="Times New Roman" w:cs="Times New Roman"/>
          <w:iCs/>
          <w:sz w:val="24"/>
          <w:szCs w:val="24"/>
        </w:rPr>
        <w:t xml:space="preserve"> </w:t>
      </w:r>
      <w:r w:rsidRPr="001616B5">
        <w:rPr>
          <w:rFonts w:ascii="Times New Roman" w:eastAsia="Times New Roman" w:hAnsi="Times New Roman" w:cs="Times New Roman"/>
          <w:iCs/>
          <w:sz w:val="24"/>
          <w:szCs w:val="24"/>
        </w:rPr>
        <w:t>kanë firmosur deklaratat dhe janë regjistruar në regjistër të gjithë punonjësit e  policis</w:t>
      </w:r>
      <w:r w:rsidR="00741B03" w:rsidRPr="001616B5">
        <w:rPr>
          <w:rFonts w:ascii="Times New Roman" w:eastAsia="Times New Roman" w:hAnsi="Times New Roman" w:cs="Times New Roman"/>
          <w:iCs/>
          <w:sz w:val="24"/>
          <w:szCs w:val="24"/>
        </w:rPr>
        <w:t>ë</w:t>
      </w:r>
      <w:r w:rsidRPr="001616B5">
        <w:rPr>
          <w:rFonts w:ascii="Times New Roman" w:eastAsia="Times New Roman" w:hAnsi="Times New Roman" w:cs="Times New Roman"/>
          <w:iCs/>
          <w:sz w:val="24"/>
          <w:szCs w:val="24"/>
        </w:rPr>
        <w:t>,</w:t>
      </w:r>
      <w:r w:rsidR="00741B03" w:rsidRPr="001616B5">
        <w:rPr>
          <w:rFonts w:ascii="Times New Roman" w:eastAsia="Times New Roman" w:hAnsi="Times New Roman" w:cs="Times New Roman"/>
          <w:iCs/>
          <w:sz w:val="24"/>
          <w:szCs w:val="24"/>
        </w:rPr>
        <w:t xml:space="preserve"> </w:t>
      </w:r>
      <w:r w:rsidRPr="001616B5">
        <w:rPr>
          <w:rFonts w:ascii="Times New Roman" w:eastAsia="Times New Roman" w:hAnsi="Times New Roman" w:cs="Times New Roman"/>
          <w:iCs/>
          <w:sz w:val="24"/>
          <w:szCs w:val="24"/>
        </w:rPr>
        <w:t>të cilët kanë ndërprerë marrëdhëniet e punës, bazuar nga raportimet javore të strukturave të burimeve njerëzore me pikën e kontaktit, në Drejtorinë e Burimeve Njerëzore në Drejtorinë e Përgjithshme të Policisë së Shtetit.</w:t>
      </w:r>
    </w:p>
    <w:p w14:paraId="224E4EC6" w14:textId="6C4C397B" w:rsidR="00003301" w:rsidRPr="001616B5" w:rsidRDefault="00003301" w:rsidP="001C357A">
      <w:pPr>
        <w:pStyle w:val="ListParagraph"/>
        <w:numPr>
          <w:ilvl w:val="0"/>
          <w:numId w:val="47"/>
        </w:numPr>
        <w:spacing w:after="0" w:line="240" w:lineRule="auto"/>
        <w:ind w:left="360"/>
        <w:jc w:val="both"/>
        <w:rPr>
          <w:rFonts w:ascii="Times New Roman" w:eastAsia="Times New Roman" w:hAnsi="Times New Roman" w:cs="Times New Roman"/>
          <w:iCs/>
          <w:sz w:val="24"/>
          <w:szCs w:val="24"/>
        </w:rPr>
      </w:pPr>
      <w:r w:rsidRPr="001616B5">
        <w:rPr>
          <w:rFonts w:ascii="Times New Roman" w:eastAsia="Times New Roman" w:hAnsi="Times New Roman" w:cs="Times New Roman"/>
          <w:iCs/>
          <w:sz w:val="24"/>
          <w:szCs w:val="24"/>
        </w:rPr>
        <w:lastRenderedPageBreak/>
        <w:t>Konkretisht janë larguar gjithsej</w:t>
      </w:r>
      <w:r w:rsidR="00741B03" w:rsidRPr="001616B5">
        <w:rPr>
          <w:rFonts w:ascii="Times New Roman" w:eastAsia="Times New Roman" w:hAnsi="Times New Roman" w:cs="Times New Roman"/>
          <w:iCs/>
          <w:sz w:val="24"/>
          <w:szCs w:val="24"/>
        </w:rPr>
        <w:t xml:space="preserve">: </w:t>
      </w:r>
      <w:r w:rsidRPr="001616B5">
        <w:rPr>
          <w:rFonts w:ascii="Times New Roman" w:eastAsia="Times New Roman" w:hAnsi="Times New Roman" w:cs="Times New Roman"/>
          <w:b/>
          <w:bCs/>
          <w:iCs/>
          <w:sz w:val="24"/>
          <w:szCs w:val="24"/>
        </w:rPr>
        <w:t xml:space="preserve">555 </w:t>
      </w:r>
      <w:r w:rsidRPr="001616B5">
        <w:rPr>
          <w:rFonts w:ascii="Times New Roman" w:eastAsia="Times New Roman" w:hAnsi="Times New Roman" w:cs="Times New Roman"/>
          <w:iCs/>
          <w:sz w:val="24"/>
          <w:szCs w:val="24"/>
        </w:rPr>
        <w:t xml:space="preserve">punonjës, pjesë e Institucionit të </w:t>
      </w:r>
      <w:r w:rsidR="00741B03" w:rsidRPr="001616B5">
        <w:rPr>
          <w:rFonts w:ascii="Times New Roman" w:eastAsia="Times New Roman" w:hAnsi="Times New Roman" w:cs="Times New Roman"/>
          <w:iCs/>
          <w:sz w:val="24"/>
          <w:szCs w:val="24"/>
        </w:rPr>
        <w:t>P</w:t>
      </w:r>
      <w:r w:rsidRPr="001616B5">
        <w:rPr>
          <w:rFonts w:ascii="Times New Roman" w:eastAsia="Times New Roman" w:hAnsi="Times New Roman" w:cs="Times New Roman"/>
          <w:iCs/>
          <w:sz w:val="24"/>
          <w:szCs w:val="24"/>
        </w:rPr>
        <w:t>olicisë</w:t>
      </w:r>
      <w:r w:rsidR="00741B03" w:rsidRPr="001616B5">
        <w:rPr>
          <w:rFonts w:ascii="Times New Roman" w:eastAsia="Times New Roman" w:hAnsi="Times New Roman" w:cs="Times New Roman"/>
          <w:iCs/>
          <w:sz w:val="24"/>
          <w:szCs w:val="24"/>
        </w:rPr>
        <w:t xml:space="preserve"> së Shtetit, nga këto:</w:t>
      </w:r>
    </w:p>
    <w:p w14:paraId="628A491D" w14:textId="3931BDBE" w:rsidR="00741B03" w:rsidRPr="001616B5" w:rsidRDefault="00003301" w:rsidP="001C357A">
      <w:pPr>
        <w:pStyle w:val="ListParagraph"/>
        <w:numPr>
          <w:ilvl w:val="0"/>
          <w:numId w:val="48"/>
        </w:numPr>
        <w:spacing w:after="0" w:line="240" w:lineRule="auto"/>
        <w:jc w:val="both"/>
        <w:rPr>
          <w:rFonts w:ascii="Times New Roman" w:eastAsia="Times New Roman" w:hAnsi="Times New Roman" w:cs="Times New Roman"/>
          <w:iCs/>
          <w:sz w:val="24"/>
          <w:szCs w:val="24"/>
        </w:rPr>
      </w:pPr>
      <w:r w:rsidRPr="001616B5">
        <w:rPr>
          <w:rFonts w:ascii="Times New Roman" w:eastAsia="Times New Roman" w:hAnsi="Times New Roman" w:cs="Times New Roman"/>
          <w:b/>
          <w:bCs/>
          <w:iCs/>
          <w:sz w:val="24"/>
          <w:szCs w:val="24"/>
        </w:rPr>
        <w:t>250</w:t>
      </w:r>
      <w:r w:rsidRPr="001616B5">
        <w:rPr>
          <w:rFonts w:ascii="Times New Roman" w:eastAsia="Times New Roman" w:hAnsi="Times New Roman" w:cs="Times New Roman"/>
          <w:iCs/>
          <w:sz w:val="24"/>
          <w:szCs w:val="24"/>
        </w:rPr>
        <w:t xml:space="preserve"> </w:t>
      </w:r>
      <w:r w:rsidR="00741B03" w:rsidRPr="001616B5">
        <w:rPr>
          <w:rFonts w:ascii="Times New Roman" w:eastAsia="Times New Roman" w:hAnsi="Times New Roman" w:cs="Times New Roman"/>
          <w:iCs/>
          <w:sz w:val="24"/>
          <w:szCs w:val="24"/>
        </w:rPr>
        <w:t xml:space="preserve">punonjës kanë </w:t>
      </w:r>
      <w:r w:rsidRPr="001616B5">
        <w:rPr>
          <w:rFonts w:ascii="Times New Roman" w:eastAsia="Times New Roman" w:hAnsi="Times New Roman" w:cs="Times New Roman"/>
          <w:iCs/>
          <w:sz w:val="24"/>
          <w:szCs w:val="24"/>
        </w:rPr>
        <w:t xml:space="preserve">mbushur </w:t>
      </w:r>
      <w:r w:rsidR="00741B03" w:rsidRPr="001616B5">
        <w:rPr>
          <w:rFonts w:ascii="Times New Roman" w:eastAsia="Times New Roman" w:hAnsi="Times New Roman" w:cs="Times New Roman"/>
          <w:iCs/>
          <w:sz w:val="24"/>
          <w:szCs w:val="24"/>
        </w:rPr>
        <w:t>moshën</w:t>
      </w:r>
      <w:r w:rsidRPr="001616B5">
        <w:rPr>
          <w:rFonts w:ascii="Times New Roman" w:eastAsia="Times New Roman" w:hAnsi="Times New Roman" w:cs="Times New Roman"/>
          <w:iCs/>
          <w:sz w:val="24"/>
          <w:szCs w:val="24"/>
        </w:rPr>
        <w:t xml:space="preserve"> </w:t>
      </w:r>
      <w:r w:rsidR="00741B03" w:rsidRPr="001616B5">
        <w:rPr>
          <w:rFonts w:ascii="Times New Roman" w:eastAsia="Times New Roman" w:hAnsi="Times New Roman" w:cs="Times New Roman"/>
          <w:iCs/>
          <w:sz w:val="24"/>
          <w:szCs w:val="24"/>
        </w:rPr>
        <w:t>për</w:t>
      </w:r>
      <w:r w:rsidRPr="001616B5">
        <w:rPr>
          <w:rFonts w:ascii="Times New Roman" w:eastAsia="Times New Roman" w:hAnsi="Times New Roman" w:cs="Times New Roman"/>
          <w:iCs/>
          <w:sz w:val="24"/>
          <w:szCs w:val="24"/>
        </w:rPr>
        <w:t xml:space="preserve"> pension </w:t>
      </w:r>
      <w:r w:rsidR="00741B03" w:rsidRPr="001616B5">
        <w:rPr>
          <w:rFonts w:ascii="Times New Roman" w:eastAsia="Times New Roman" w:hAnsi="Times New Roman" w:cs="Times New Roman"/>
          <w:iCs/>
          <w:sz w:val="24"/>
          <w:szCs w:val="24"/>
        </w:rPr>
        <w:t>pleqërisë</w:t>
      </w:r>
      <w:r w:rsidRPr="001616B5">
        <w:rPr>
          <w:rFonts w:ascii="Times New Roman" w:eastAsia="Times New Roman" w:hAnsi="Times New Roman" w:cs="Times New Roman"/>
          <w:iCs/>
          <w:sz w:val="24"/>
          <w:szCs w:val="24"/>
        </w:rPr>
        <w:t xml:space="preserve"> dhe pension të plotë pleqërie</w:t>
      </w:r>
      <w:r w:rsidR="00741B03" w:rsidRPr="001616B5">
        <w:rPr>
          <w:rFonts w:ascii="Times New Roman" w:eastAsia="Times New Roman" w:hAnsi="Times New Roman" w:cs="Times New Roman"/>
          <w:iCs/>
          <w:sz w:val="24"/>
          <w:szCs w:val="24"/>
        </w:rPr>
        <w:t>;</w:t>
      </w:r>
    </w:p>
    <w:p w14:paraId="369709E0" w14:textId="400432AC" w:rsidR="00741B03" w:rsidRPr="001616B5" w:rsidRDefault="00003301" w:rsidP="001C357A">
      <w:pPr>
        <w:pStyle w:val="ListParagraph"/>
        <w:numPr>
          <w:ilvl w:val="0"/>
          <w:numId w:val="48"/>
        </w:numPr>
        <w:spacing w:after="0" w:line="240" w:lineRule="auto"/>
        <w:jc w:val="both"/>
        <w:rPr>
          <w:rFonts w:ascii="Times New Roman" w:eastAsia="Times New Roman" w:hAnsi="Times New Roman" w:cs="Times New Roman"/>
          <w:iCs/>
          <w:sz w:val="24"/>
          <w:szCs w:val="24"/>
        </w:rPr>
      </w:pPr>
      <w:r w:rsidRPr="001616B5">
        <w:rPr>
          <w:rFonts w:ascii="Times New Roman" w:eastAsia="Times New Roman" w:hAnsi="Times New Roman" w:cs="Times New Roman"/>
          <w:b/>
          <w:bCs/>
          <w:iCs/>
          <w:sz w:val="24"/>
          <w:szCs w:val="24"/>
        </w:rPr>
        <w:t>291</w:t>
      </w:r>
      <w:r w:rsidRPr="001616B5">
        <w:rPr>
          <w:rFonts w:ascii="Times New Roman" w:eastAsia="Times New Roman" w:hAnsi="Times New Roman" w:cs="Times New Roman"/>
          <w:iCs/>
          <w:sz w:val="24"/>
          <w:szCs w:val="24"/>
        </w:rPr>
        <w:t xml:space="preserve"> </w:t>
      </w:r>
      <w:r w:rsidR="00741B03" w:rsidRPr="001616B5">
        <w:rPr>
          <w:rFonts w:ascii="Times New Roman" w:eastAsia="Times New Roman" w:hAnsi="Times New Roman" w:cs="Times New Roman"/>
          <w:iCs/>
          <w:sz w:val="24"/>
          <w:szCs w:val="24"/>
        </w:rPr>
        <w:t>punonjës janë</w:t>
      </w:r>
      <w:r w:rsidRPr="001616B5">
        <w:rPr>
          <w:rFonts w:ascii="Times New Roman" w:eastAsia="Times New Roman" w:hAnsi="Times New Roman" w:cs="Times New Roman"/>
          <w:iCs/>
          <w:sz w:val="24"/>
          <w:szCs w:val="24"/>
        </w:rPr>
        <w:t xml:space="preserve"> </w:t>
      </w:r>
      <w:r w:rsidR="00741B03" w:rsidRPr="001616B5">
        <w:rPr>
          <w:rFonts w:ascii="Times New Roman" w:eastAsia="Times New Roman" w:hAnsi="Times New Roman" w:cs="Times New Roman"/>
          <w:iCs/>
          <w:sz w:val="24"/>
          <w:szCs w:val="24"/>
        </w:rPr>
        <w:t>larguar</w:t>
      </w:r>
      <w:r w:rsidRPr="001616B5">
        <w:rPr>
          <w:rFonts w:ascii="Times New Roman" w:eastAsia="Times New Roman" w:hAnsi="Times New Roman" w:cs="Times New Roman"/>
          <w:iCs/>
          <w:sz w:val="24"/>
          <w:szCs w:val="24"/>
        </w:rPr>
        <w:t xml:space="preserve"> për arsye të ndryshme</w:t>
      </w:r>
      <w:r w:rsidR="00741B03" w:rsidRPr="001616B5">
        <w:rPr>
          <w:rFonts w:ascii="Times New Roman" w:eastAsia="Times New Roman" w:hAnsi="Times New Roman" w:cs="Times New Roman"/>
          <w:iCs/>
          <w:sz w:val="24"/>
          <w:szCs w:val="24"/>
        </w:rPr>
        <w:t>;</w:t>
      </w:r>
    </w:p>
    <w:p w14:paraId="3C388383" w14:textId="5CD7922E" w:rsidR="00741B03" w:rsidRPr="001616B5" w:rsidRDefault="00003301" w:rsidP="001C357A">
      <w:pPr>
        <w:pStyle w:val="ListParagraph"/>
        <w:numPr>
          <w:ilvl w:val="0"/>
          <w:numId w:val="48"/>
        </w:numPr>
        <w:spacing w:after="0" w:line="240" w:lineRule="auto"/>
        <w:jc w:val="both"/>
        <w:rPr>
          <w:rFonts w:ascii="Times New Roman" w:eastAsia="Times New Roman" w:hAnsi="Times New Roman" w:cs="Times New Roman"/>
          <w:iCs/>
          <w:sz w:val="24"/>
          <w:szCs w:val="24"/>
        </w:rPr>
      </w:pPr>
      <w:r w:rsidRPr="001616B5">
        <w:rPr>
          <w:rFonts w:ascii="Times New Roman" w:eastAsia="Times New Roman" w:hAnsi="Times New Roman" w:cs="Times New Roman"/>
          <w:b/>
          <w:bCs/>
          <w:iCs/>
          <w:sz w:val="24"/>
          <w:szCs w:val="24"/>
        </w:rPr>
        <w:t>14</w:t>
      </w:r>
      <w:r w:rsidRPr="001616B5">
        <w:rPr>
          <w:rFonts w:ascii="Times New Roman" w:eastAsia="Times New Roman" w:hAnsi="Times New Roman" w:cs="Times New Roman"/>
          <w:iCs/>
          <w:sz w:val="24"/>
          <w:szCs w:val="24"/>
        </w:rPr>
        <w:t xml:space="preserve"> </w:t>
      </w:r>
      <w:r w:rsidR="00741B03" w:rsidRPr="001616B5">
        <w:rPr>
          <w:rFonts w:ascii="Times New Roman" w:eastAsia="Times New Roman" w:hAnsi="Times New Roman" w:cs="Times New Roman"/>
          <w:iCs/>
          <w:sz w:val="24"/>
          <w:szCs w:val="24"/>
        </w:rPr>
        <w:t>punonjës kanë ndërruar</w:t>
      </w:r>
      <w:r w:rsidRPr="001616B5">
        <w:rPr>
          <w:rFonts w:ascii="Times New Roman" w:eastAsia="Times New Roman" w:hAnsi="Times New Roman" w:cs="Times New Roman"/>
          <w:iCs/>
          <w:sz w:val="24"/>
          <w:szCs w:val="24"/>
        </w:rPr>
        <w:t xml:space="preserve"> jetë</w:t>
      </w:r>
      <w:r w:rsidR="00741B03" w:rsidRPr="001616B5">
        <w:rPr>
          <w:rFonts w:ascii="Times New Roman" w:eastAsia="Times New Roman" w:hAnsi="Times New Roman" w:cs="Times New Roman"/>
          <w:iCs/>
          <w:sz w:val="24"/>
          <w:szCs w:val="24"/>
        </w:rPr>
        <w:t>;</w:t>
      </w:r>
    </w:p>
    <w:p w14:paraId="72EC697C" w14:textId="36072089" w:rsidR="00003301" w:rsidRPr="00C81B5D" w:rsidRDefault="00003301" w:rsidP="001C357A">
      <w:pPr>
        <w:pStyle w:val="ListParagraph"/>
        <w:numPr>
          <w:ilvl w:val="0"/>
          <w:numId w:val="48"/>
        </w:numPr>
        <w:spacing w:after="0" w:line="240" w:lineRule="auto"/>
        <w:jc w:val="both"/>
        <w:rPr>
          <w:rFonts w:ascii="Times New Roman" w:eastAsia="Times New Roman" w:hAnsi="Times New Roman" w:cs="Times New Roman"/>
          <w:iCs/>
          <w:sz w:val="24"/>
          <w:szCs w:val="24"/>
        </w:rPr>
      </w:pPr>
      <w:r w:rsidRPr="001616B5">
        <w:rPr>
          <w:rFonts w:ascii="Times New Roman" w:eastAsia="Times New Roman" w:hAnsi="Times New Roman" w:cs="Times New Roman"/>
          <w:b/>
          <w:bCs/>
          <w:iCs/>
          <w:sz w:val="24"/>
          <w:szCs w:val="24"/>
        </w:rPr>
        <w:t>541</w:t>
      </w:r>
      <w:r w:rsidRPr="001616B5">
        <w:rPr>
          <w:rFonts w:ascii="Times New Roman" w:eastAsia="Times New Roman" w:hAnsi="Times New Roman" w:cs="Times New Roman"/>
          <w:iCs/>
          <w:sz w:val="24"/>
          <w:szCs w:val="24"/>
        </w:rPr>
        <w:t xml:space="preserve"> persona kanë firmosur deklaratën ku janë njohur dhe dakor</w:t>
      </w:r>
      <w:r w:rsidR="00741B03" w:rsidRPr="001616B5">
        <w:rPr>
          <w:rFonts w:ascii="Times New Roman" w:eastAsia="Times New Roman" w:hAnsi="Times New Roman" w:cs="Times New Roman"/>
          <w:iCs/>
          <w:sz w:val="24"/>
          <w:szCs w:val="24"/>
        </w:rPr>
        <w:t>d</w:t>
      </w:r>
      <w:r w:rsidRPr="001616B5">
        <w:rPr>
          <w:rFonts w:ascii="Times New Roman" w:eastAsia="Times New Roman" w:hAnsi="Times New Roman" w:cs="Times New Roman"/>
          <w:iCs/>
          <w:sz w:val="24"/>
          <w:szCs w:val="24"/>
        </w:rPr>
        <w:t xml:space="preserve">ësuar me </w:t>
      </w:r>
      <w:r w:rsidRPr="001616B5">
        <w:rPr>
          <w:rFonts w:ascii="Times New Roman" w:hAnsi="Times New Roman" w:cs="Times New Roman"/>
          <w:bCs/>
          <w:iCs/>
          <w:sz w:val="24"/>
          <w:szCs w:val="24"/>
        </w:rPr>
        <w:t>caktimin e detyrimeve dhe kufizimeve që kanë punonjësit e policisë pas ndërprerjes së marrëdhënieve të punës</w:t>
      </w:r>
      <w:r w:rsidR="00741B03" w:rsidRPr="001616B5">
        <w:rPr>
          <w:rFonts w:ascii="Times New Roman" w:hAnsi="Times New Roman" w:cs="Times New Roman"/>
          <w:bCs/>
          <w:iCs/>
          <w:sz w:val="24"/>
          <w:szCs w:val="24"/>
        </w:rPr>
        <w:t>.</w:t>
      </w:r>
    </w:p>
    <w:p w14:paraId="4590484C" w14:textId="4F081E88" w:rsidR="00003301" w:rsidRPr="001616B5" w:rsidRDefault="00003301" w:rsidP="001C357A">
      <w:pPr>
        <w:pStyle w:val="NoSpacing10"/>
        <w:numPr>
          <w:ilvl w:val="0"/>
          <w:numId w:val="49"/>
        </w:numPr>
        <w:jc w:val="both"/>
        <w:rPr>
          <w:sz w:val="24"/>
          <w:szCs w:val="24"/>
          <w:lang w:val="sq-AL"/>
        </w:rPr>
      </w:pPr>
      <w:r w:rsidRPr="001616B5">
        <w:rPr>
          <w:sz w:val="24"/>
          <w:szCs w:val="24"/>
          <w:lang w:val="sq-AL"/>
        </w:rPr>
        <w:t>Gjatë gjithë vitit 2025, nuk</w:t>
      </w:r>
      <w:r w:rsidR="00741B03" w:rsidRPr="001616B5">
        <w:rPr>
          <w:sz w:val="24"/>
          <w:szCs w:val="24"/>
          <w:lang w:val="sq-AL"/>
        </w:rPr>
        <w:t xml:space="preserve"> </w:t>
      </w:r>
      <w:r w:rsidRPr="001616B5">
        <w:rPr>
          <w:sz w:val="24"/>
          <w:szCs w:val="24"/>
          <w:lang w:val="sq-AL"/>
        </w:rPr>
        <w:t>është konstatuar asnjë rast dy</w:t>
      </w:r>
      <w:r w:rsidR="00B6584F">
        <w:rPr>
          <w:sz w:val="24"/>
          <w:szCs w:val="24"/>
          <w:lang w:val="sq-AL"/>
        </w:rPr>
        <w:t xml:space="preserve"> </w:t>
      </w:r>
      <w:r w:rsidRPr="001616B5">
        <w:rPr>
          <w:sz w:val="24"/>
          <w:szCs w:val="24"/>
          <w:lang w:val="sq-AL"/>
        </w:rPr>
        <w:t xml:space="preserve">punësimi, në </w:t>
      </w:r>
      <w:r w:rsidR="00741B03" w:rsidRPr="001616B5">
        <w:rPr>
          <w:sz w:val="24"/>
          <w:szCs w:val="24"/>
          <w:lang w:val="sq-AL"/>
        </w:rPr>
        <w:t>kundërshtim</w:t>
      </w:r>
      <w:r w:rsidRPr="001616B5">
        <w:rPr>
          <w:sz w:val="24"/>
          <w:szCs w:val="24"/>
          <w:lang w:val="sq-AL"/>
        </w:rPr>
        <w:t xml:space="preserve"> më rregullat dhe procedurat. </w:t>
      </w:r>
    </w:p>
    <w:p w14:paraId="27044F27" w14:textId="77777777" w:rsidR="00330A9D" w:rsidRPr="001616B5" w:rsidRDefault="00330A9D" w:rsidP="001C357A">
      <w:pPr>
        <w:pStyle w:val="NoSpacing3"/>
        <w:numPr>
          <w:ilvl w:val="0"/>
          <w:numId w:val="21"/>
        </w:numPr>
        <w:rPr>
          <w:szCs w:val="24"/>
          <w:lang w:val="sq-AL"/>
        </w:rPr>
      </w:pPr>
      <w:r w:rsidRPr="001616B5">
        <w:rPr>
          <w:szCs w:val="24"/>
          <w:lang w:val="sq-AL"/>
        </w:rPr>
        <w:t xml:space="preserve">Në kuadrin e forcimit të kapaciteteve audituese e inspektuese dhe hetimit penal e administrativ të shkeljeve, rritjes së nivelit të llogaridhënies dhe përgjegjshmërisë për shfrytëzimin e burimeve publike në mënyrë abuzive apo të dyshimtë janë ndërmarrë hapa për përmirësimin e kuadrit rregullator për konfliktin e interesit dhe deklarimin e donacioneve dhe dhuratave. </w:t>
      </w:r>
    </w:p>
    <w:p w14:paraId="29129A7A" w14:textId="77777777" w:rsidR="00766848" w:rsidRPr="001616B5" w:rsidRDefault="00766848" w:rsidP="002D3B2C">
      <w:pPr>
        <w:pStyle w:val="NoSpacing3"/>
        <w:rPr>
          <w:b/>
          <w:sz w:val="16"/>
          <w:szCs w:val="16"/>
          <w:lang w:val="sq-AL"/>
        </w:rPr>
      </w:pPr>
    </w:p>
    <w:p w14:paraId="33DB4461" w14:textId="32F479AF" w:rsidR="004635CB" w:rsidRPr="001616B5" w:rsidRDefault="004635CB" w:rsidP="002D3B2C">
      <w:pPr>
        <w:pStyle w:val="NoSpacing3"/>
        <w:rPr>
          <w:b/>
          <w:szCs w:val="24"/>
          <w:lang w:val="sq-AL"/>
        </w:rPr>
      </w:pPr>
      <w:r w:rsidRPr="001616B5">
        <w:rPr>
          <w:b/>
          <w:szCs w:val="24"/>
          <w:lang w:val="sq-AL"/>
        </w:rPr>
        <w:t>Parandalimi i konfliktit të interesave rast pas rasti dhe deklarimi i interesave private:</w:t>
      </w:r>
    </w:p>
    <w:p w14:paraId="7DDAFAFA" w14:textId="7C3EE61A" w:rsidR="00330A9D" w:rsidRPr="001616B5" w:rsidRDefault="00330A9D" w:rsidP="001C357A">
      <w:pPr>
        <w:numPr>
          <w:ilvl w:val="0"/>
          <w:numId w:val="34"/>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 xml:space="preserve">Janë </w:t>
      </w:r>
      <w:r w:rsidR="00097724" w:rsidRPr="001616B5">
        <w:rPr>
          <w:rFonts w:ascii="Times New Roman" w:hAnsi="Times New Roman" w:cs="Times New Roman"/>
          <w:sz w:val="24"/>
          <w:szCs w:val="24"/>
        </w:rPr>
        <w:t>realizuar</w:t>
      </w:r>
      <w:r w:rsidRPr="001616B5">
        <w:rPr>
          <w:rFonts w:ascii="Times New Roman" w:hAnsi="Times New Roman" w:cs="Times New Roman"/>
          <w:sz w:val="24"/>
          <w:szCs w:val="24"/>
        </w:rPr>
        <w:t xml:space="preserve"> takime në ILDKPKI, për përmirësimin e legjislacionit për parandalimin e konfliktit të inter</w:t>
      </w:r>
      <w:r w:rsidR="00097724" w:rsidRPr="001616B5">
        <w:rPr>
          <w:rFonts w:ascii="Times New Roman" w:hAnsi="Times New Roman" w:cs="Times New Roman"/>
          <w:sz w:val="24"/>
          <w:szCs w:val="24"/>
        </w:rPr>
        <w:t>esave dhe zbatimin e Ligjit nr.</w:t>
      </w:r>
      <w:r w:rsidRPr="001616B5">
        <w:rPr>
          <w:rFonts w:ascii="Times New Roman" w:hAnsi="Times New Roman" w:cs="Times New Roman"/>
          <w:sz w:val="24"/>
          <w:szCs w:val="24"/>
        </w:rPr>
        <w:t xml:space="preserve">42/1017, datë </w:t>
      </w:r>
      <w:r w:rsidR="00175BE7" w:rsidRPr="001616B5">
        <w:rPr>
          <w:rFonts w:ascii="Times New Roman" w:hAnsi="Times New Roman" w:cs="Times New Roman"/>
          <w:sz w:val="24"/>
          <w:szCs w:val="24"/>
        </w:rPr>
        <w:t>0</w:t>
      </w:r>
      <w:r w:rsidRPr="001616B5">
        <w:rPr>
          <w:rFonts w:ascii="Times New Roman" w:hAnsi="Times New Roman" w:cs="Times New Roman"/>
          <w:sz w:val="24"/>
          <w:szCs w:val="24"/>
        </w:rPr>
        <w:t>6.</w:t>
      </w:r>
      <w:r w:rsidR="00175BE7" w:rsidRPr="001616B5">
        <w:rPr>
          <w:rFonts w:ascii="Times New Roman" w:hAnsi="Times New Roman" w:cs="Times New Roman"/>
          <w:sz w:val="24"/>
          <w:szCs w:val="24"/>
        </w:rPr>
        <w:t>0</w:t>
      </w:r>
      <w:r w:rsidRPr="001616B5">
        <w:rPr>
          <w:rFonts w:ascii="Times New Roman" w:hAnsi="Times New Roman" w:cs="Times New Roman"/>
          <w:sz w:val="24"/>
          <w:szCs w:val="24"/>
        </w:rPr>
        <w:t>4.2017;</w:t>
      </w:r>
    </w:p>
    <w:p w14:paraId="54DB3C6F" w14:textId="7D16337B" w:rsidR="00330A9D" w:rsidRPr="001616B5" w:rsidRDefault="00097724" w:rsidP="001C357A">
      <w:pPr>
        <w:numPr>
          <w:ilvl w:val="0"/>
          <w:numId w:val="34"/>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 xml:space="preserve">Janë njohur strukturat e Policisë me </w:t>
      </w:r>
      <w:r w:rsidR="00330A9D" w:rsidRPr="001616B5">
        <w:rPr>
          <w:rFonts w:ascii="Times New Roman" w:hAnsi="Times New Roman" w:cs="Times New Roman"/>
          <w:sz w:val="24"/>
          <w:szCs w:val="24"/>
        </w:rPr>
        <w:t>Urdhr</w:t>
      </w:r>
      <w:r w:rsidRPr="001616B5">
        <w:rPr>
          <w:rFonts w:ascii="Times New Roman" w:hAnsi="Times New Roman" w:cs="Times New Roman"/>
          <w:sz w:val="24"/>
          <w:szCs w:val="24"/>
        </w:rPr>
        <w:t>in e</w:t>
      </w:r>
      <w:r w:rsidR="00330A9D" w:rsidRPr="001616B5">
        <w:rPr>
          <w:rFonts w:ascii="Times New Roman" w:hAnsi="Times New Roman" w:cs="Times New Roman"/>
          <w:sz w:val="24"/>
          <w:szCs w:val="24"/>
        </w:rPr>
        <w:t xml:space="preserve"> Drejtorit të Përgjith</w:t>
      </w:r>
      <w:r w:rsidRPr="001616B5">
        <w:rPr>
          <w:rFonts w:ascii="Times New Roman" w:hAnsi="Times New Roman" w:cs="Times New Roman"/>
          <w:sz w:val="24"/>
          <w:szCs w:val="24"/>
        </w:rPr>
        <w:t>shëm të Policisë së Shtetit nr.</w:t>
      </w:r>
      <w:r w:rsidR="00330A9D" w:rsidRPr="001616B5">
        <w:rPr>
          <w:rFonts w:ascii="Times New Roman" w:hAnsi="Times New Roman" w:cs="Times New Roman"/>
          <w:sz w:val="24"/>
          <w:szCs w:val="24"/>
        </w:rPr>
        <w:t>206, datë 30.01.2023, “Për funksionimin dhe përgjegjësitë e Njësisë së Autoritetit Përgjegjës për parandalimin, kontrollin dhe zgjidhjen e gjendjeve te konfliktit të interesave në P</w:t>
      </w:r>
      <w:r w:rsidR="00037FE7" w:rsidRPr="001616B5">
        <w:rPr>
          <w:rFonts w:ascii="Times New Roman" w:hAnsi="Times New Roman" w:cs="Times New Roman"/>
          <w:sz w:val="24"/>
          <w:szCs w:val="24"/>
        </w:rPr>
        <w:t>.SH</w:t>
      </w:r>
      <w:r w:rsidR="00330A9D" w:rsidRPr="001616B5">
        <w:rPr>
          <w:rFonts w:ascii="Times New Roman" w:hAnsi="Times New Roman" w:cs="Times New Roman"/>
          <w:sz w:val="24"/>
          <w:szCs w:val="24"/>
        </w:rPr>
        <w:t>”;</w:t>
      </w:r>
    </w:p>
    <w:p w14:paraId="79AA52A6" w14:textId="77777777" w:rsidR="00330A9D" w:rsidRPr="001616B5" w:rsidRDefault="006B77F3" w:rsidP="001C357A">
      <w:pPr>
        <w:numPr>
          <w:ilvl w:val="0"/>
          <w:numId w:val="34"/>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 xml:space="preserve">Në zbatim </w:t>
      </w:r>
      <w:r w:rsidR="00097724" w:rsidRPr="001616B5">
        <w:rPr>
          <w:rFonts w:ascii="Times New Roman" w:hAnsi="Times New Roman" w:cs="Times New Roman"/>
          <w:sz w:val="24"/>
          <w:szCs w:val="24"/>
        </w:rPr>
        <w:t>të Udhëzimit nr.927, datë 01.11.2021 “</w:t>
      </w:r>
      <w:r w:rsidR="00330A9D" w:rsidRPr="001616B5">
        <w:rPr>
          <w:rFonts w:ascii="Times New Roman" w:hAnsi="Times New Roman" w:cs="Times New Roman"/>
          <w:sz w:val="24"/>
          <w:szCs w:val="24"/>
        </w:rPr>
        <w:t>Për mënyrën dhe procedurën e plotësimit të deklaratave të pasurisë dhe interesave privatë në formë elektronike në sistemin elektronik për deklarimin e pasurive dhe konfliktit të interesit (EACIDS)</w:t>
      </w:r>
      <w:r w:rsidR="00097724" w:rsidRPr="001616B5">
        <w:rPr>
          <w:rFonts w:ascii="Times New Roman" w:hAnsi="Times New Roman" w:cs="Times New Roman"/>
          <w:sz w:val="24"/>
          <w:szCs w:val="24"/>
        </w:rPr>
        <w:t>”</w:t>
      </w:r>
      <w:r w:rsidR="00330A9D" w:rsidRPr="001616B5">
        <w:rPr>
          <w:rFonts w:ascii="Times New Roman" w:hAnsi="Times New Roman" w:cs="Times New Roman"/>
          <w:sz w:val="24"/>
          <w:szCs w:val="24"/>
        </w:rPr>
        <w:t>, janë hapur llogaritë e Subjekteve Deklaruese në sistemin EACIDS;</w:t>
      </w:r>
    </w:p>
    <w:p w14:paraId="1631B2D4" w14:textId="77777777" w:rsidR="00330A9D" w:rsidRPr="001616B5" w:rsidRDefault="00330A9D" w:rsidP="001C357A">
      <w:pPr>
        <w:pStyle w:val="ListParagraph"/>
        <w:numPr>
          <w:ilvl w:val="0"/>
          <w:numId w:val="34"/>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Është përgatitur dhe dërguar në ILDKPKI:</w:t>
      </w:r>
    </w:p>
    <w:p w14:paraId="0BA620B2" w14:textId="77777777" w:rsidR="00330A9D" w:rsidRPr="001616B5" w:rsidRDefault="00330A9D" w:rsidP="001C357A">
      <w:pPr>
        <w:numPr>
          <w:ilvl w:val="0"/>
          <w:numId w:val="28"/>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Raporti Vjetor i Autoritetit Përgjegjës për parandalimin e konfliktit të interesave rast pas rasti dhe deklarimin e interesave private.</w:t>
      </w:r>
    </w:p>
    <w:p w14:paraId="7F41108C" w14:textId="77777777" w:rsidR="00330A9D" w:rsidRPr="001616B5" w:rsidRDefault="00330A9D" w:rsidP="001C357A">
      <w:pPr>
        <w:numPr>
          <w:ilvl w:val="0"/>
          <w:numId w:val="28"/>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Lista në bazë të strukturës organike sipas funksioneve të subjekteve që mbartin detyrim për deklarim të interesave private periodik</w:t>
      </w:r>
      <w:r w:rsidR="00097724" w:rsidRPr="001616B5">
        <w:rPr>
          <w:rFonts w:ascii="Times New Roman" w:hAnsi="Times New Roman" w:cs="Times New Roman"/>
          <w:sz w:val="24"/>
          <w:szCs w:val="24"/>
        </w:rPr>
        <w:t>e</w:t>
      </w:r>
      <w:r w:rsidRPr="001616B5">
        <w:rPr>
          <w:rFonts w:ascii="Times New Roman" w:hAnsi="Times New Roman" w:cs="Times New Roman"/>
          <w:sz w:val="24"/>
          <w:szCs w:val="24"/>
        </w:rPr>
        <w:t>/vjetore.</w:t>
      </w:r>
    </w:p>
    <w:p w14:paraId="7E24BA6D" w14:textId="77777777" w:rsidR="009D0608" w:rsidRPr="001616B5" w:rsidRDefault="00097724" w:rsidP="001C357A">
      <w:pPr>
        <w:numPr>
          <w:ilvl w:val="0"/>
          <w:numId w:val="28"/>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Lista emërore e</w:t>
      </w:r>
      <w:r w:rsidR="00330A9D" w:rsidRPr="001616B5">
        <w:rPr>
          <w:rFonts w:ascii="Times New Roman" w:hAnsi="Times New Roman" w:cs="Times New Roman"/>
          <w:sz w:val="24"/>
          <w:szCs w:val="24"/>
        </w:rPr>
        <w:t xml:space="preserve"> zyrtarëve që mbartin detyrim për deklarim të interesave private periodike/</w:t>
      </w:r>
      <w:r w:rsidR="00F83B50" w:rsidRPr="001616B5">
        <w:rPr>
          <w:rFonts w:ascii="Times New Roman" w:hAnsi="Times New Roman" w:cs="Times New Roman"/>
          <w:sz w:val="24"/>
          <w:szCs w:val="24"/>
        </w:rPr>
        <w:t xml:space="preserve"> </w:t>
      </w:r>
      <w:r w:rsidR="00330A9D" w:rsidRPr="001616B5">
        <w:rPr>
          <w:rFonts w:ascii="Times New Roman" w:hAnsi="Times New Roman" w:cs="Times New Roman"/>
          <w:sz w:val="24"/>
          <w:szCs w:val="24"/>
        </w:rPr>
        <w:t>vjetore.</w:t>
      </w:r>
    </w:p>
    <w:p w14:paraId="15DF891E" w14:textId="77777777" w:rsidR="00C1111C" w:rsidRPr="001616B5" w:rsidRDefault="00C1111C" w:rsidP="002D3B2C">
      <w:pPr>
        <w:pStyle w:val="NoSpacing3"/>
        <w:rPr>
          <w:b/>
          <w:sz w:val="16"/>
          <w:szCs w:val="16"/>
          <w:lang w:val="sq-AL"/>
        </w:rPr>
      </w:pPr>
    </w:p>
    <w:p w14:paraId="6210D345" w14:textId="1D16FC73" w:rsidR="00914B3C" w:rsidRPr="001616B5" w:rsidRDefault="009D0608" w:rsidP="002D3B2C">
      <w:pPr>
        <w:pStyle w:val="NoSpacing3"/>
        <w:rPr>
          <w:b/>
          <w:szCs w:val="24"/>
          <w:lang w:val="sq-AL"/>
        </w:rPr>
      </w:pPr>
      <w:r w:rsidRPr="001616B5">
        <w:rPr>
          <w:b/>
          <w:szCs w:val="24"/>
          <w:lang w:val="sq-AL"/>
        </w:rPr>
        <w:t>Departamenti për Sigurinë Publike në fokus të punës së saj ka:</w:t>
      </w:r>
    </w:p>
    <w:p w14:paraId="3FE2AD31" w14:textId="51ACC85A" w:rsidR="004C3511" w:rsidRPr="001616B5" w:rsidRDefault="009D0608" w:rsidP="002D3B2C">
      <w:p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Rritjen e integritetit në radhët e punonjësve të policisë nëpërmjet forcimit të kontrolleve për zbulimin e dy</w:t>
      </w:r>
      <w:r w:rsidR="00B6584F">
        <w:rPr>
          <w:rFonts w:ascii="Times New Roman" w:hAnsi="Times New Roman" w:cs="Times New Roman"/>
          <w:sz w:val="24"/>
          <w:szCs w:val="24"/>
        </w:rPr>
        <w:t xml:space="preserve"> </w:t>
      </w:r>
      <w:r w:rsidRPr="001616B5">
        <w:rPr>
          <w:rFonts w:ascii="Times New Roman" w:hAnsi="Times New Roman" w:cs="Times New Roman"/>
          <w:sz w:val="24"/>
          <w:szCs w:val="24"/>
        </w:rPr>
        <w:t>punësimeve dhe aktiviteteve private</w:t>
      </w:r>
      <w:r w:rsidR="00296068">
        <w:rPr>
          <w:rFonts w:ascii="Times New Roman" w:hAnsi="Times New Roman" w:cs="Times New Roman"/>
          <w:sz w:val="24"/>
          <w:szCs w:val="24"/>
        </w:rPr>
        <w:t>, çka</w:t>
      </w:r>
      <w:r w:rsidRPr="001616B5">
        <w:rPr>
          <w:rFonts w:ascii="Times New Roman" w:hAnsi="Times New Roman" w:cs="Times New Roman"/>
          <w:sz w:val="24"/>
          <w:szCs w:val="24"/>
        </w:rPr>
        <w:t xml:space="preserve"> është një praktikë që synon të sigurojë respektimin e ligjit, etikës dhe standardeve profesionale. Strukturat e rendit publik dhe të policisë rrugore, në zbatim të planit të veprimit, gjatë kësaj periudhe kanë kryer këto aktivitete:</w:t>
      </w:r>
    </w:p>
    <w:p w14:paraId="3BD56FA9" w14:textId="4232392D" w:rsidR="009D0608" w:rsidRPr="001616B5" w:rsidRDefault="009D0608" w:rsidP="001C357A">
      <w:pPr>
        <w:pStyle w:val="ListParagraph"/>
        <w:numPr>
          <w:ilvl w:val="0"/>
          <w:numId w:val="38"/>
        </w:numPr>
        <w:spacing w:after="0" w:line="240" w:lineRule="auto"/>
        <w:jc w:val="both"/>
        <w:rPr>
          <w:rFonts w:ascii="Times New Roman" w:hAnsi="Times New Roman" w:cs="Times New Roman"/>
          <w:sz w:val="24"/>
          <w:szCs w:val="24"/>
        </w:rPr>
      </w:pPr>
      <w:r w:rsidRPr="001616B5">
        <w:rPr>
          <w:rFonts w:ascii="Times New Roman" w:hAnsi="Times New Roman" w:cs="Times New Roman"/>
          <w:sz w:val="24"/>
          <w:szCs w:val="24"/>
        </w:rPr>
        <w:t>Ripunimi me listë njohje i dispozitave ligjore që ndalojnë dy</w:t>
      </w:r>
      <w:r w:rsidR="00D23C58">
        <w:rPr>
          <w:rFonts w:ascii="Times New Roman" w:hAnsi="Times New Roman" w:cs="Times New Roman"/>
          <w:sz w:val="24"/>
          <w:szCs w:val="24"/>
        </w:rPr>
        <w:t xml:space="preserve"> </w:t>
      </w:r>
      <w:r w:rsidRPr="001616B5">
        <w:rPr>
          <w:rFonts w:ascii="Times New Roman" w:hAnsi="Times New Roman" w:cs="Times New Roman"/>
          <w:sz w:val="24"/>
          <w:szCs w:val="24"/>
        </w:rPr>
        <w:t>punësimet ose aktivitetet private të papajtueshme me funksionet policore;</w:t>
      </w:r>
    </w:p>
    <w:p w14:paraId="06297CF1" w14:textId="1F9F2DAC" w:rsidR="009D0608" w:rsidRPr="001616B5" w:rsidRDefault="009D0608" w:rsidP="001C357A">
      <w:pPr>
        <w:numPr>
          <w:ilvl w:val="0"/>
          <w:numId w:val="38"/>
        </w:numPr>
        <w:spacing w:before="100" w:beforeAutospacing="1" w:after="100" w:afterAutospacing="1" w:line="240" w:lineRule="auto"/>
        <w:jc w:val="both"/>
        <w:rPr>
          <w:rFonts w:ascii="Times New Roman" w:hAnsi="Times New Roman" w:cs="Times New Roman"/>
          <w:sz w:val="24"/>
          <w:szCs w:val="24"/>
          <w:lang w:eastAsia="en-US"/>
        </w:rPr>
      </w:pPr>
      <w:r w:rsidRPr="001616B5">
        <w:rPr>
          <w:rFonts w:ascii="Times New Roman" w:hAnsi="Times New Roman" w:cs="Times New Roman"/>
          <w:sz w:val="24"/>
          <w:szCs w:val="24"/>
          <w:lang w:eastAsia="en-US"/>
        </w:rPr>
        <w:t>Deklarimi periodik i pasurisë dhe aktiviteteve private si dhe çdo burim tjetër të ardhurave, nga niveli/funksioni i punonjësve që parashikon ligji;</w:t>
      </w:r>
    </w:p>
    <w:p w14:paraId="00AAD52A" w14:textId="38A7ED56" w:rsidR="009D0608" w:rsidRPr="001616B5" w:rsidRDefault="009D0608" w:rsidP="001C357A">
      <w:pPr>
        <w:numPr>
          <w:ilvl w:val="0"/>
          <w:numId w:val="38"/>
        </w:numPr>
        <w:spacing w:before="100" w:beforeAutospacing="1" w:after="100" w:afterAutospacing="1" w:line="240" w:lineRule="auto"/>
        <w:jc w:val="both"/>
        <w:rPr>
          <w:rFonts w:ascii="Times New Roman" w:hAnsi="Times New Roman" w:cs="Times New Roman"/>
          <w:sz w:val="24"/>
          <w:szCs w:val="24"/>
          <w:lang w:eastAsia="en-US"/>
        </w:rPr>
      </w:pPr>
      <w:r w:rsidRPr="001616B5">
        <w:rPr>
          <w:rFonts w:ascii="Times New Roman" w:hAnsi="Times New Roman" w:cs="Times New Roman"/>
          <w:sz w:val="24"/>
          <w:szCs w:val="24"/>
          <w:lang w:eastAsia="en-US"/>
        </w:rPr>
        <w:t>Verifikimi i dy punësimeve nëpërmjet data</w:t>
      </w:r>
      <w:r w:rsidR="00D23C58">
        <w:rPr>
          <w:rFonts w:ascii="Times New Roman" w:hAnsi="Times New Roman" w:cs="Times New Roman"/>
          <w:sz w:val="24"/>
          <w:szCs w:val="24"/>
          <w:lang w:eastAsia="en-US"/>
        </w:rPr>
        <w:t xml:space="preserve"> </w:t>
      </w:r>
      <w:r w:rsidRPr="001616B5">
        <w:rPr>
          <w:rFonts w:ascii="Times New Roman" w:hAnsi="Times New Roman" w:cs="Times New Roman"/>
          <w:sz w:val="24"/>
          <w:szCs w:val="24"/>
          <w:lang w:eastAsia="en-US"/>
        </w:rPr>
        <w:t>bazave kombëtare të punësimit apo zhvillimit të aktiviteteve tregtare;</w:t>
      </w:r>
    </w:p>
    <w:p w14:paraId="34C054CC" w14:textId="77777777" w:rsidR="009D0608" w:rsidRPr="001616B5" w:rsidRDefault="009D0608" w:rsidP="001C357A">
      <w:pPr>
        <w:numPr>
          <w:ilvl w:val="0"/>
          <w:numId w:val="38"/>
        </w:numPr>
        <w:spacing w:before="100" w:beforeAutospacing="1" w:after="100" w:afterAutospacing="1" w:line="240" w:lineRule="auto"/>
        <w:jc w:val="both"/>
        <w:rPr>
          <w:rFonts w:ascii="Times New Roman" w:hAnsi="Times New Roman" w:cs="Times New Roman"/>
          <w:sz w:val="24"/>
          <w:szCs w:val="24"/>
          <w:lang w:eastAsia="en-US"/>
        </w:rPr>
      </w:pPr>
      <w:r w:rsidRPr="001616B5">
        <w:rPr>
          <w:rFonts w:ascii="Times New Roman" w:hAnsi="Times New Roman" w:cs="Times New Roman"/>
          <w:sz w:val="24"/>
          <w:szCs w:val="24"/>
          <w:lang w:eastAsia="en-US"/>
        </w:rPr>
        <w:t>Trajnime në shërbim me temë mbi rëndësinë e etikës dhe konfliktit të interesit në punën policore;</w:t>
      </w:r>
    </w:p>
    <w:p w14:paraId="5181D3DA" w14:textId="1D48CB85" w:rsidR="009D0608" w:rsidRPr="001616B5" w:rsidRDefault="009D0608" w:rsidP="001C357A">
      <w:pPr>
        <w:numPr>
          <w:ilvl w:val="0"/>
          <w:numId w:val="38"/>
        </w:numPr>
        <w:spacing w:after="0" w:line="240" w:lineRule="auto"/>
        <w:jc w:val="both"/>
        <w:rPr>
          <w:rFonts w:ascii="Times New Roman" w:hAnsi="Times New Roman" w:cs="Times New Roman"/>
          <w:sz w:val="24"/>
          <w:szCs w:val="24"/>
          <w:lang w:eastAsia="en-US"/>
        </w:rPr>
      </w:pPr>
      <w:r w:rsidRPr="001616B5">
        <w:rPr>
          <w:rFonts w:ascii="Times New Roman" w:hAnsi="Times New Roman" w:cs="Times New Roman"/>
          <w:sz w:val="24"/>
          <w:szCs w:val="24"/>
          <w:lang w:eastAsia="en-US"/>
        </w:rPr>
        <w:t>Shkëmbimi i informacionit dhe bashkëpunimi me sigurimet shoqërore dhe administratën tatimore për të identifikuar dy</w:t>
      </w:r>
      <w:r w:rsidR="00D23C58">
        <w:rPr>
          <w:rFonts w:ascii="Times New Roman" w:hAnsi="Times New Roman" w:cs="Times New Roman"/>
          <w:sz w:val="24"/>
          <w:szCs w:val="24"/>
          <w:lang w:eastAsia="en-US"/>
        </w:rPr>
        <w:t xml:space="preserve"> </w:t>
      </w:r>
      <w:r w:rsidRPr="001616B5">
        <w:rPr>
          <w:rFonts w:ascii="Times New Roman" w:hAnsi="Times New Roman" w:cs="Times New Roman"/>
          <w:sz w:val="24"/>
          <w:szCs w:val="24"/>
          <w:lang w:eastAsia="en-US"/>
        </w:rPr>
        <w:t>punësimet.</w:t>
      </w:r>
    </w:p>
    <w:p w14:paraId="5B26D1F9" w14:textId="77777777" w:rsidR="00C1111C" w:rsidRPr="001616B5" w:rsidRDefault="00C1111C" w:rsidP="002D3B2C">
      <w:pPr>
        <w:pStyle w:val="NoSpacing3"/>
        <w:rPr>
          <w:b/>
          <w:sz w:val="16"/>
          <w:szCs w:val="16"/>
          <w:lang w:val="sq-AL"/>
        </w:rPr>
      </w:pPr>
    </w:p>
    <w:p w14:paraId="7CA92AF2" w14:textId="40E1E4B8" w:rsidR="0052577A" w:rsidRPr="001616B5" w:rsidRDefault="00B71417" w:rsidP="002D3B2C">
      <w:pPr>
        <w:pStyle w:val="NoSpacing3"/>
        <w:rPr>
          <w:b/>
          <w:szCs w:val="24"/>
          <w:lang w:val="sq-AL"/>
        </w:rPr>
      </w:pPr>
      <w:r w:rsidRPr="001616B5">
        <w:rPr>
          <w:b/>
          <w:szCs w:val="24"/>
          <w:lang w:val="sq-AL"/>
        </w:rPr>
        <w:t>Departamenti për Kufirin dhe Migracionin në fokus të punës së saj ka:</w:t>
      </w:r>
    </w:p>
    <w:p w14:paraId="00E178DC" w14:textId="35A4C728" w:rsidR="00595873" w:rsidRPr="001616B5" w:rsidRDefault="009B5CFA" w:rsidP="002D3B2C">
      <w:pPr>
        <w:pStyle w:val="NoSpacing3"/>
        <w:rPr>
          <w:szCs w:val="24"/>
          <w:lang w:val="sq-AL"/>
        </w:rPr>
      </w:pPr>
      <w:r w:rsidRPr="001616B5">
        <w:rPr>
          <w:szCs w:val="24"/>
          <w:lang w:val="sq-AL"/>
        </w:rPr>
        <w:t>Në kuadër të përmirësimit të kapaciteteve monitoruese e inspektuese dhe evidentimit të sjelljeve jo et</w:t>
      </w:r>
      <w:r w:rsidR="00036711">
        <w:rPr>
          <w:szCs w:val="24"/>
          <w:lang w:val="sq-AL"/>
        </w:rPr>
        <w:t>i</w:t>
      </w:r>
      <w:r w:rsidRPr="001616B5">
        <w:rPr>
          <w:szCs w:val="24"/>
          <w:lang w:val="sq-AL"/>
        </w:rPr>
        <w:t xml:space="preserve">ke dhe cenimit </w:t>
      </w:r>
      <w:r w:rsidR="008E2356" w:rsidRPr="001616B5">
        <w:rPr>
          <w:szCs w:val="24"/>
          <w:lang w:val="sq-AL"/>
        </w:rPr>
        <w:t xml:space="preserve">të integritetit nga </w:t>
      </w:r>
      <w:r w:rsidR="008E2356" w:rsidRPr="001616B5">
        <w:rPr>
          <w:bCs/>
          <w:szCs w:val="24"/>
          <w:lang w:val="sq-AL"/>
        </w:rPr>
        <w:t>Departamenti për Kufirin dhe Migracionin</w:t>
      </w:r>
      <w:r w:rsidR="008E2356" w:rsidRPr="001616B5">
        <w:rPr>
          <w:szCs w:val="24"/>
          <w:lang w:val="sq-AL"/>
        </w:rPr>
        <w:t xml:space="preserve"> dhe drejtoritë në va</w:t>
      </w:r>
      <w:r w:rsidR="00D04F1C" w:rsidRPr="001616B5">
        <w:rPr>
          <w:szCs w:val="24"/>
          <w:lang w:val="sq-AL"/>
        </w:rPr>
        <w:t>rësi gjatë periudhës 01 Janar-3</w:t>
      </w:r>
      <w:r w:rsidR="00001505" w:rsidRPr="001616B5">
        <w:rPr>
          <w:szCs w:val="24"/>
          <w:lang w:val="sq-AL"/>
        </w:rPr>
        <w:t xml:space="preserve">1 Dhjetor </w:t>
      </w:r>
      <w:r w:rsidR="001F1BD4" w:rsidRPr="001616B5">
        <w:rPr>
          <w:szCs w:val="24"/>
          <w:lang w:val="sq-AL"/>
        </w:rPr>
        <w:t>2025</w:t>
      </w:r>
      <w:r w:rsidR="008E2356" w:rsidRPr="001616B5">
        <w:rPr>
          <w:szCs w:val="24"/>
          <w:lang w:val="sq-AL"/>
        </w:rPr>
        <w:t>:</w:t>
      </w:r>
    </w:p>
    <w:p w14:paraId="64E6359C" w14:textId="162057BA" w:rsidR="008E2356" w:rsidRPr="001616B5" w:rsidRDefault="008E2356" w:rsidP="001C357A">
      <w:pPr>
        <w:pStyle w:val="NoSpacing3"/>
        <w:numPr>
          <w:ilvl w:val="0"/>
          <w:numId w:val="35"/>
        </w:numPr>
        <w:rPr>
          <w:szCs w:val="24"/>
          <w:lang w:val="sq-AL"/>
        </w:rPr>
      </w:pPr>
      <w:r w:rsidRPr="001616B5">
        <w:rPr>
          <w:szCs w:val="24"/>
          <w:lang w:val="sq-AL"/>
        </w:rPr>
        <w:t>Janë kryer rishikimet e përshkrimeve të punës së të gjithë strukturave qendrore e vendore si dhe i disa procedurave standarde për lehtësimin e përmbushje</w:t>
      </w:r>
      <w:r w:rsidR="00024089">
        <w:rPr>
          <w:szCs w:val="24"/>
          <w:lang w:val="sq-AL"/>
        </w:rPr>
        <w:t>n</w:t>
      </w:r>
      <w:r w:rsidRPr="001616B5">
        <w:rPr>
          <w:szCs w:val="24"/>
          <w:lang w:val="sq-AL"/>
        </w:rPr>
        <w:t xml:space="preserve"> të detyrave dhe shmangien e abuzimit me detyrën;</w:t>
      </w:r>
    </w:p>
    <w:p w14:paraId="6EA38985" w14:textId="77777777" w:rsidR="008E2356" w:rsidRPr="001616B5" w:rsidRDefault="008E2356" w:rsidP="001C357A">
      <w:pPr>
        <w:pStyle w:val="NoSpacing3"/>
        <w:numPr>
          <w:ilvl w:val="0"/>
          <w:numId w:val="35"/>
        </w:numPr>
        <w:rPr>
          <w:szCs w:val="24"/>
          <w:lang w:val="sq-AL"/>
        </w:rPr>
      </w:pPr>
      <w:r w:rsidRPr="001616B5">
        <w:rPr>
          <w:szCs w:val="24"/>
          <w:lang w:val="sq-AL"/>
        </w:rPr>
        <w:t xml:space="preserve">Është rritur numri i inspektimeve me Plan Kontrolle nga Departamenti për Kufirin dhe Migracionin në çdo fundjavë, sidomos gjatë sezonit turistik, me qëllim jo vetëm </w:t>
      </w:r>
      <w:r w:rsidR="00452DCD" w:rsidRPr="001616B5">
        <w:rPr>
          <w:szCs w:val="24"/>
          <w:lang w:val="sq-AL"/>
        </w:rPr>
        <w:t>ndihmën</w:t>
      </w:r>
      <w:r w:rsidRPr="001616B5">
        <w:rPr>
          <w:szCs w:val="24"/>
          <w:lang w:val="sq-AL"/>
        </w:rPr>
        <w:t xml:space="preserve"> për </w:t>
      </w:r>
      <w:r w:rsidRPr="001616B5">
        <w:rPr>
          <w:szCs w:val="24"/>
          <w:lang w:val="sq-AL"/>
        </w:rPr>
        <w:lastRenderedPageBreak/>
        <w:t>përballimin e ngarkesës së flukseve, por edhe kontrollin e zbatimit të rregullave të etikës në komunikim, paraqitjen e jashtme, shmangien e rasteve të konfliktit</w:t>
      </w:r>
      <w:r w:rsidR="00F8755A" w:rsidRPr="001616B5">
        <w:rPr>
          <w:szCs w:val="24"/>
          <w:lang w:val="sq-AL"/>
        </w:rPr>
        <w:t xml:space="preserve"> të interesit etj.</w:t>
      </w:r>
    </w:p>
    <w:p w14:paraId="12DFB58B" w14:textId="22F49D5A" w:rsidR="003B624F" w:rsidRPr="001616B5" w:rsidRDefault="00F8755A" w:rsidP="001C357A">
      <w:pPr>
        <w:pStyle w:val="NoSpacing3"/>
        <w:numPr>
          <w:ilvl w:val="0"/>
          <w:numId w:val="35"/>
        </w:numPr>
        <w:rPr>
          <w:szCs w:val="24"/>
          <w:lang w:val="sq-AL"/>
        </w:rPr>
      </w:pPr>
      <w:r w:rsidRPr="001616B5">
        <w:rPr>
          <w:szCs w:val="24"/>
          <w:lang w:val="sq-AL"/>
        </w:rPr>
        <w:t>Në funksion të transparencës, paanshmëri</w:t>
      </w:r>
      <w:r w:rsidR="00095B82">
        <w:rPr>
          <w:szCs w:val="24"/>
          <w:lang w:val="sq-AL"/>
        </w:rPr>
        <w:t>s</w:t>
      </w:r>
      <w:r w:rsidRPr="001616B5">
        <w:rPr>
          <w:szCs w:val="24"/>
          <w:lang w:val="sq-AL"/>
        </w:rPr>
        <w:t>ë dhe eliminimit të paligjshmërisë, janë analizuar të gjitha ngjarjet e ndodhura ku janë evidentuar punonjës të strukturave të policisë kufitare dhe migracionit të përfshirë në veprimtari kriminale, korruptive në shkelje të integritetit dhe etikës, u janë dhënë masa të rënda disiplinore, deri në përjashtim nga Policia e Shtetit.</w:t>
      </w:r>
    </w:p>
    <w:p w14:paraId="4FBFD8D2" w14:textId="77777777" w:rsidR="00B54F8F" w:rsidRPr="00675CD5" w:rsidRDefault="00B54F8F" w:rsidP="002D3B2C">
      <w:pPr>
        <w:widowControl w:val="0"/>
        <w:shd w:val="clear" w:color="auto" w:fill="FFFFFF" w:themeFill="background1"/>
        <w:suppressAutoHyphens/>
        <w:autoSpaceDN w:val="0"/>
        <w:spacing w:after="0" w:line="240" w:lineRule="auto"/>
        <w:textAlignment w:val="baseline"/>
        <w:rPr>
          <w:rFonts w:ascii="Times New Roman" w:hAnsi="Times New Roman" w:cs="Times New Roman"/>
          <w:b/>
          <w:bCs/>
          <w:sz w:val="16"/>
          <w:szCs w:val="16"/>
        </w:rPr>
      </w:pPr>
    </w:p>
    <w:p w14:paraId="054BCD09" w14:textId="0036C212" w:rsidR="0074528F" w:rsidRPr="00E548B8" w:rsidRDefault="0074528F" w:rsidP="002D3B2C">
      <w:pPr>
        <w:widowControl w:val="0"/>
        <w:shd w:val="clear" w:color="auto" w:fill="FFFFFF" w:themeFill="background1"/>
        <w:suppressAutoHyphens/>
        <w:autoSpaceDN w:val="0"/>
        <w:spacing w:after="0" w:line="240" w:lineRule="auto"/>
        <w:textAlignment w:val="baseline"/>
        <w:rPr>
          <w:rFonts w:ascii="Times New Roman" w:hAnsi="Times New Roman" w:cs="Times New Roman"/>
          <w:b/>
          <w:bCs/>
          <w:sz w:val="24"/>
          <w:szCs w:val="24"/>
        </w:rPr>
      </w:pPr>
      <w:r w:rsidRPr="00E548B8">
        <w:rPr>
          <w:rFonts w:ascii="Times New Roman" w:hAnsi="Times New Roman" w:cs="Times New Roman"/>
          <w:b/>
          <w:bCs/>
          <w:sz w:val="24"/>
          <w:szCs w:val="24"/>
        </w:rPr>
        <w:t>Drejtoria e Standardeve Profesionale</w:t>
      </w:r>
      <w:r w:rsidR="003723D1" w:rsidRPr="00E548B8">
        <w:rPr>
          <w:rFonts w:ascii="Times New Roman" w:hAnsi="Times New Roman" w:cs="Times New Roman"/>
          <w:b/>
          <w:bCs/>
          <w:sz w:val="24"/>
          <w:szCs w:val="24"/>
        </w:rPr>
        <w:t xml:space="preserve"> në fokus të punës së saj</w:t>
      </w:r>
      <w:r w:rsidR="0085130B" w:rsidRPr="00E548B8">
        <w:rPr>
          <w:rFonts w:ascii="Times New Roman" w:hAnsi="Times New Roman" w:cs="Times New Roman"/>
          <w:b/>
          <w:bCs/>
          <w:sz w:val="24"/>
          <w:szCs w:val="24"/>
        </w:rPr>
        <w:t xml:space="preserve"> ka:</w:t>
      </w:r>
    </w:p>
    <w:p w14:paraId="6B435B57" w14:textId="5A7BE711" w:rsidR="005F47BD" w:rsidRPr="00E548B8" w:rsidRDefault="0096009B" w:rsidP="002D3B2C">
      <w:pPr>
        <w:spacing w:after="0" w:line="240" w:lineRule="auto"/>
        <w:jc w:val="both"/>
        <w:rPr>
          <w:rFonts w:ascii="Times New Roman" w:eastAsia="Times New Roman" w:hAnsi="Times New Roman" w:cs="Times New Roman"/>
          <w:bCs/>
          <w:noProof/>
          <w:sz w:val="24"/>
          <w:szCs w:val="24"/>
        </w:rPr>
      </w:pPr>
      <w:r w:rsidRPr="00E548B8">
        <w:rPr>
          <w:rFonts w:ascii="Times New Roman" w:eastAsia="Times New Roman" w:hAnsi="Times New Roman" w:cs="Times New Roman"/>
          <w:bCs/>
          <w:noProof/>
          <w:sz w:val="24"/>
          <w:szCs w:val="24"/>
        </w:rPr>
        <w:t xml:space="preserve">Realizimin </w:t>
      </w:r>
      <w:r w:rsidR="00AA400F" w:rsidRPr="00E548B8">
        <w:rPr>
          <w:rFonts w:ascii="Times New Roman" w:eastAsia="Times New Roman" w:hAnsi="Times New Roman" w:cs="Times New Roman"/>
          <w:bCs/>
          <w:noProof/>
          <w:sz w:val="24"/>
          <w:szCs w:val="24"/>
        </w:rPr>
        <w:t>e detyrave</w:t>
      </w:r>
      <w:r w:rsidR="005F47BD" w:rsidRPr="00E548B8">
        <w:rPr>
          <w:rFonts w:ascii="Times New Roman" w:eastAsia="Times New Roman" w:hAnsi="Times New Roman" w:cs="Times New Roman"/>
          <w:bCs/>
          <w:noProof/>
          <w:sz w:val="24"/>
          <w:szCs w:val="24"/>
        </w:rPr>
        <w:t xml:space="preserve"> që lidhet me zbatimin e objektivave të përcaktuara në Programin Vjetor të punës së Drejtorisë së Standardeve Profesionale, përkatësisht:</w:t>
      </w:r>
    </w:p>
    <w:p w14:paraId="1213F871" w14:textId="6FA485AF" w:rsidR="005F47BD" w:rsidRPr="00E548B8" w:rsidRDefault="006561BB"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Theme="minorHAnsi" w:hAnsi="Times New Roman" w:cs="Times New Roman"/>
          <w:noProof/>
          <w:sz w:val="24"/>
          <w:szCs w:val="24"/>
          <w:lang w:eastAsia="en-US"/>
        </w:rPr>
        <w:t>Janë r</w:t>
      </w:r>
      <w:r w:rsidR="005F47BD" w:rsidRPr="00E548B8">
        <w:rPr>
          <w:rFonts w:ascii="Times New Roman" w:eastAsiaTheme="minorHAnsi" w:hAnsi="Times New Roman" w:cs="Times New Roman"/>
          <w:noProof/>
          <w:sz w:val="24"/>
          <w:szCs w:val="24"/>
          <w:lang w:eastAsia="en-US"/>
        </w:rPr>
        <w:t>ishik</w:t>
      </w:r>
      <w:r w:rsidR="008B672E" w:rsidRPr="00E548B8">
        <w:rPr>
          <w:rFonts w:ascii="Times New Roman" w:eastAsiaTheme="minorHAnsi" w:hAnsi="Times New Roman" w:cs="Times New Roman"/>
          <w:noProof/>
          <w:sz w:val="24"/>
          <w:szCs w:val="24"/>
          <w:lang w:eastAsia="en-US"/>
        </w:rPr>
        <w:t>uar</w:t>
      </w:r>
      <w:r w:rsidR="005F47BD" w:rsidRPr="00E548B8">
        <w:rPr>
          <w:rFonts w:ascii="Times New Roman" w:eastAsiaTheme="minorHAnsi" w:hAnsi="Times New Roman" w:cs="Times New Roman"/>
          <w:noProof/>
          <w:sz w:val="24"/>
          <w:szCs w:val="24"/>
          <w:lang w:eastAsia="en-US"/>
        </w:rPr>
        <w:t xml:space="preserve"> Procedura Standarde të Punës së Sektorëve në Drejtorinë e Standardeve Profesionale, në përputhje me Ligjin 82/2024 “Për Policinë e Shtetit” dhe Rregulloren e Policisë së Shtetit.</w:t>
      </w:r>
    </w:p>
    <w:p w14:paraId="232EC6D1" w14:textId="4222B738" w:rsidR="005F47BD" w:rsidRPr="00E548B8" w:rsidRDefault="00A7372E"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Theme="minorHAnsi" w:hAnsi="Times New Roman" w:cs="Times New Roman"/>
          <w:noProof/>
          <w:sz w:val="24"/>
          <w:szCs w:val="24"/>
          <w:lang w:eastAsia="en-US"/>
        </w:rPr>
        <w:t>Janë</w:t>
      </w:r>
      <w:r w:rsidR="00B668F4">
        <w:rPr>
          <w:rFonts w:ascii="Times New Roman" w:eastAsiaTheme="minorHAnsi" w:hAnsi="Times New Roman" w:cs="Times New Roman"/>
          <w:noProof/>
          <w:sz w:val="24"/>
          <w:szCs w:val="24"/>
          <w:lang w:eastAsia="en-US"/>
        </w:rPr>
        <w:t xml:space="preserve"> </w:t>
      </w:r>
      <w:r w:rsidR="00D04A3D">
        <w:rPr>
          <w:rFonts w:ascii="Times New Roman" w:eastAsiaTheme="minorHAnsi" w:hAnsi="Times New Roman" w:cs="Times New Roman"/>
          <w:noProof/>
          <w:sz w:val="24"/>
          <w:szCs w:val="24"/>
          <w:lang w:eastAsia="en-US"/>
        </w:rPr>
        <w:t>kryer r</w:t>
      </w:r>
      <w:r w:rsidR="005F47BD" w:rsidRPr="00E548B8">
        <w:rPr>
          <w:rFonts w:ascii="Times New Roman" w:eastAsiaTheme="minorHAnsi" w:hAnsi="Times New Roman" w:cs="Times New Roman"/>
          <w:noProof/>
          <w:sz w:val="24"/>
          <w:szCs w:val="24"/>
          <w:lang w:eastAsia="en-US"/>
        </w:rPr>
        <w:t>ishik</w:t>
      </w:r>
      <w:r w:rsidR="00D04A3D">
        <w:rPr>
          <w:rFonts w:ascii="Times New Roman" w:eastAsiaTheme="minorHAnsi" w:hAnsi="Times New Roman" w:cs="Times New Roman"/>
          <w:noProof/>
          <w:sz w:val="24"/>
          <w:szCs w:val="24"/>
          <w:lang w:eastAsia="en-US"/>
        </w:rPr>
        <w:t xml:space="preserve">ime të </w:t>
      </w:r>
      <w:r w:rsidR="005F47BD" w:rsidRPr="00E548B8">
        <w:rPr>
          <w:rFonts w:ascii="Times New Roman" w:eastAsiaTheme="minorHAnsi" w:hAnsi="Times New Roman" w:cs="Times New Roman"/>
          <w:noProof/>
          <w:sz w:val="24"/>
          <w:szCs w:val="24"/>
          <w:lang w:eastAsia="en-US"/>
        </w:rPr>
        <w:t xml:space="preserve"> Protokolleve të Inspektimit për vlerësimin e veprimtarisë së strukturave të Policisë së Shtretit, të Drejtorisë së Standardeve Profesionale, në përputhje me Ligjin 82/2024 “Për Policinë e Shtetit” dhe Rregulloren e Policisë së Shtetit.</w:t>
      </w:r>
    </w:p>
    <w:p w14:paraId="680F81F0" w14:textId="2D80F763" w:rsidR="005F47BD" w:rsidRPr="00E548B8" w:rsidRDefault="005F47BD"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Theme="minorHAnsi" w:hAnsi="Times New Roman" w:cs="Times New Roman"/>
          <w:noProof/>
          <w:sz w:val="24"/>
          <w:szCs w:val="24"/>
          <w:lang w:eastAsia="en-US"/>
        </w:rPr>
        <w:t>Rritj</w:t>
      </w:r>
      <w:r w:rsidR="00E548B8" w:rsidRPr="00E548B8">
        <w:rPr>
          <w:rFonts w:ascii="Times New Roman" w:eastAsiaTheme="minorHAnsi" w:hAnsi="Times New Roman" w:cs="Times New Roman"/>
          <w:noProof/>
          <w:sz w:val="24"/>
          <w:szCs w:val="24"/>
          <w:lang w:eastAsia="en-US"/>
        </w:rPr>
        <w:t>en</w:t>
      </w:r>
      <w:r w:rsidRPr="00E548B8">
        <w:rPr>
          <w:rFonts w:ascii="Times New Roman" w:eastAsiaTheme="minorHAnsi" w:hAnsi="Times New Roman" w:cs="Times New Roman"/>
          <w:noProof/>
          <w:sz w:val="24"/>
          <w:szCs w:val="24"/>
          <w:lang w:eastAsia="en-US"/>
        </w:rPr>
        <w:t xml:space="preserve"> e cilësisë të vlerësimeve të planifikuara, atyre të veçanta për ngjarje të ndodhura dhe zgjerimi i tematikave dhe gjeografisë së vlerësimeve;</w:t>
      </w:r>
    </w:p>
    <w:p w14:paraId="21F0E06E" w14:textId="77777777" w:rsidR="005F47BD" w:rsidRPr="00E548B8" w:rsidRDefault="005F47BD"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Calibri" w:hAnsi="Times New Roman" w:cs="Times New Roman"/>
          <w:noProof/>
          <w:sz w:val="24"/>
          <w:szCs w:val="24"/>
          <w:lang w:eastAsia="en-US"/>
        </w:rPr>
        <w:t>Përmbushja e detyrimeve në projekte me partnerë ndërkombëtarë e organizata të shoqërisë civile dhe raportimi në kuadrin e përmbushjes së rekomandimeve për procesin e anëtarësimit në BE.</w:t>
      </w:r>
    </w:p>
    <w:p w14:paraId="30DEA4A5" w14:textId="77777777" w:rsidR="005F47BD" w:rsidRPr="00E548B8" w:rsidRDefault="005F47BD"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Theme="minorHAnsi" w:hAnsi="Times New Roman" w:cs="Times New Roman"/>
          <w:noProof/>
          <w:sz w:val="24"/>
          <w:szCs w:val="24"/>
          <w:lang w:eastAsia="en-US"/>
        </w:rPr>
        <w:t>Përmirësimi i cilësisë së hetimeve administrative për punonjësit që kryejnë shkelje disiplinore.</w:t>
      </w:r>
    </w:p>
    <w:p w14:paraId="685F08C2" w14:textId="77777777" w:rsidR="005F47BD" w:rsidRPr="001616B5" w:rsidRDefault="005F47BD" w:rsidP="001C357A">
      <w:pPr>
        <w:numPr>
          <w:ilvl w:val="0"/>
          <w:numId w:val="36"/>
        </w:numPr>
        <w:spacing w:after="0" w:line="240" w:lineRule="auto"/>
        <w:contextualSpacing/>
        <w:jc w:val="both"/>
        <w:rPr>
          <w:rFonts w:ascii="Times New Roman" w:eastAsiaTheme="minorHAnsi" w:hAnsi="Times New Roman" w:cs="Times New Roman"/>
          <w:noProof/>
          <w:sz w:val="24"/>
          <w:szCs w:val="24"/>
          <w:lang w:eastAsia="en-US"/>
        </w:rPr>
      </w:pPr>
      <w:r w:rsidRPr="00E548B8">
        <w:rPr>
          <w:rFonts w:ascii="Times New Roman" w:eastAsiaTheme="minorHAnsi" w:hAnsi="Times New Roman" w:cs="Times New Roman"/>
          <w:noProof/>
          <w:sz w:val="24"/>
          <w:szCs w:val="24"/>
          <w:lang w:eastAsia="en-US"/>
        </w:rPr>
        <w:t>Rritja e transparencës dhe hetimeve administrative në shqyrtimin e zgjidhjen e ankesave të qytetarëve dhe vënien para përgjegjësisë të punonjësve të cilët shkelin/abuzojnë me atributet e Policisë së Shtetit</w:t>
      </w:r>
      <w:r w:rsidRPr="001616B5">
        <w:rPr>
          <w:rFonts w:ascii="Times New Roman" w:eastAsiaTheme="minorHAnsi" w:hAnsi="Times New Roman" w:cs="Times New Roman"/>
          <w:noProof/>
          <w:sz w:val="24"/>
          <w:szCs w:val="24"/>
          <w:lang w:eastAsia="en-US"/>
        </w:rPr>
        <w:t>.</w:t>
      </w:r>
    </w:p>
    <w:p w14:paraId="20DFEADF" w14:textId="77777777" w:rsidR="005F47BD" w:rsidRPr="001616B5" w:rsidRDefault="005F47BD" w:rsidP="002D3B2C">
      <w:pPr>
        <w:spacing w:after="0" w:line="240" w:lineRule="auto"/>
        <w:jc w:val="both"/>
        <w:rPr>
          <w:rFonts w:ascii="Times New Roman" w:eastAsia="Times New Roman" w:hAnsi="Times New Roman" w:cs="Times New Roman"/>
          <w:b/>
          <w:noProof/>
          <w:sz w:val="16"/>
          <w:szCs w:val="16"/>
        </w:rPr>
      </w:pPr>
    </w:p>
    <w:p w14:paraId="4942322C" w14:textId="77777777" w:rsidR="005F47BD" w:rsidRPr="001616B5" w:rsidRDefault="005F47BD" w:rsidP="002D3B2C">
      <w:pPr>
        <w:spacing w:after="0" w:line="240" w:lineRule="auto"/>
        <w:jc w:val="both"/>
        <w:rPr>
          <w:rFonts w:ascii="Times New Roman" w:eastAsia="Times New Roman" w:hAnsi="Times New Roman" w:cs="Times New Roman"/>
          <w:b/>
          <w:noProof/>
          <w:sz w:val="24"/>
          <w:szCs w:val="24"/>
        </w:rPr>
      </w:pPr>
      <w:r w:rsidRPr="001616B5">
        <w:rPr>
          <w:rFonts w:ascii="Times New Roman" w:eastAsia="Times New Roman" w:hAnsi="Times New Roman" w:cs="Times New Roman"/>
          <w:b/>
          <w:noProof/>
          <w:sz w:val="24"/>
          <w:szCs w:val="24"/>
        </w:rPr>
        <w:t xml:space="preserve">Në përmbushje të këtyre objektivave është kryer volum i konsiderueshëm pune që lidhet me:  </w:t>
      </w:r>
    </w:p>
    <w:p w14:paraId="0B8B8E91" w14:textId="77777777" w:rsidR="005F47BD" w:rsidRPr="001616B5" w:rsidRDefault="005F47BD" w:rsidP="001C357A">
      <w:pPr>
        <w:numPr>
          <w:ilvl w:val="0"/>
          <w:numId w:val="37"/>
        </w:numPr>
        <w:spacing w:after="0" w:line="240" w:lineRule="auto"/>
        <w:jc w:val="both"/>
        <w:rPr>
          <w:rFonts w:ascii="Times New Roman" w:eastAsia="Calibri" w:hAnsi="Times New Roman" w:cs="Times New Roman"/>
          <w:noProof/>
          <w:sz w:val="24"/>
          <w:szCs w:val="24"/>
        </w:rPr>
      </w:pPr>
      <w:r w:rsidRPr="001616B5">
        <w:rPr>
          <w:rFonts w:ascii="Times New Roman" w:eastAsia="Calibri" w:hAnsi="Times New Roman" w:cs="Times New Roman"/>
          <w:noProof/>
          <w:sz w:val="24"/>
          <w:szCs w:val="24"/>
        </w:rPr>
        <w:t>Vlerësimin periodik të performancës së strukturave qendrore e vendore të policisë sipas Planit Vjetor të Vlerësimit dhe sipas Protokolleve të Inspektimit të miratuara me Urdhrat përkatës të Drejtorit të Përgjithshëm të Policisë së Shtetit;</w:t>
      </w:r>
    </w:p>
    <w:p w14:paraId="03E8F638" w14:textId="77777777" w:rsidR="005F47BD" w:rsidRPr="001616B5" w:rsidRDefault="005F47BD" w:rsidP="001C357A">
      <w:pPr>
        <w:numPr>
          <w:ilvl w:val="0"/>
          <w:numId w:val="37"/>
        </w:numPr>
        <w:spacing w:after="0" w:line="240" w:lineRule="auto"/>
        <w:jc w:val="both"/>
        <w:rPr>
          <w:rFonts w:ascii="Times New Roman" w:eastAsia="Calibri" w:hAnsi="Times New Roman" w:cs="Times New Roman"/>
          <w:noProof/>
          <w:sz w:val="24"/>
          <w:szCs w:val="24"/>
        </w:rPr>
      </w:pPr>
      <w:r w:rsidRPr="001616B5">
        <w:rPr>
          <w:rFonts w:ascii="Times New Roman" w:eastAsia="Calibri" w:hAnsi="Times New Roman" w:cs="Times New Roman"/>
          <w:noProof/>
          <w:sz w:val="24"/>
          <w:szCs w:val="24"/>
        </w:rPr>
        <w:t>Kryerjen e vlerësimeve të planifikuara të performancës dhe atyre të veçanta për ngjarje e situata të ndodhura gjatë vitit 2025;</w:t>
      </w:r>
    </w:p>
    <w:p w14:paraId="1B3A75E6" w14:textId="77777777" w:rsidR="005F47BD" w:rsidRPr="001616B5" w:rsidRDefault="005F47BD" w:rsidP="001C357A">
      <w:pPr>
        <w:numPr>
          <w:ilvl w:val="0"/>
          <w:numId w:val="37"/>
        </w:numPr>
        <w:spacing w:after="0" w:line="240" w:lineRule="auto"/>
        <w:jc w:val="both"/>
        <w:rPr>
          <w:rFonts w:ascii="Times New Roman" w:eastAsia="Calibri" w:hAnsi="Times New Roman" w:cs="Times New Roman"/>
          <w:noProof/>
          <w:sz w:val="24"/>
          <w:szCs w:val="24"/>
        </w:rPr>
      </w:pPr>
      <w:r w:rsidRPr="001616B5">
        <w:rPr>
          <w:rFonts w:ascii="Times New Roman" w:eastAsia="Calibri" w:hAnsi="Times New Roman" w:cs="Times New Roman"/>
          <w:noProof/>
          <w:sz w:val="24"/>
          <w:szCs w:val="24"/>
        </w:rPr>
        <w:t xml:space="preserve">Trajnimet e kryera me strukturat vendore dhe qendrore për monitorimin dhe raportimin e zbatimit të Planit të Integritetit; </w:t>
      </w:r>
    </w:p>
    <w:p w14:paraId="2CC9AAD5" w14:textId="77777777" w:rsidR="005F47BD" w:rsidRPr="001616B5" w:rsidRDefault="005F47BD" w:rsidP="001C357A">
      <w:pPr>
        <w:numPr>
          <w:ilvl w:val="0"/>
          <w:numId w:val="37"/>
        </w:numPr>
        <w:spacing w:after="120" w:line="240" w:lineRule="auto"/>
        <w:contextualSpacing/>
        <w:jc w:val="both"/>
        <w:rPr>
          <w:rFonts w:ascii="Times New Roman" w:eastAsia="Times New Roman" w:hAnsi="Times New Roman" w:cs="Times New Roman"/>
          <w:noProof/>
          <w:sz w:val="24"/>
          <w:szCs w:val="24"/>
        </w:rPr>
      </w:pPr>
      <w:r w:rsidRPr="001616B5">
        <w:rPr>
          <w:rFonts w:ascii="Times New Roman" w:eastAsia="Calibri" w:hAnsi="Times New Roman" w:cs="Times New Roman"/>
          <w:noProof/>
          <w:sz w:val="24"/>
          <w:szCs w:val="24"/>
        </w:rPr>
        <w:t>Pjesëmarrja në projekte me partnerët dhe raportimet në kuadrin e rekomandimeve të GRECO dhe integrimin në Bashkimin Evropian;</w:t>
      </w:r>
    </w:p>
    <w:p w14:paraId="4FAB82A6" w14:textId="77777777" w:rsidR="005F47BD" w:rsidRPr="001616B5" w:rsidRDefault="005F47BD" w:rsidP="001C357A">
      <w:pPr>
        <w:numPr>
          <w:ilvl w:val="0"/>
          <w:numId w:val="37"/>
        </w:numPr>
        <w:spacing w:after="0" w:line="240" w:lineRule="auto"/>
        <w:jc w:val="both"/>
        <w:rPr>
          <w:rFonts w:ascii="Times New Roman" w:eastAsia="Calibri" w:hAnsi="Times New Roman" w:cs="Times New Roman"/>
          <w:noProof/>
          <w:sz w:val="24"/>
          <w:szCs w:val="24"/>
        </w:rPr>
      </w:pPr>
      <w:r w:rsidRPr="001616B5">
        <w:rPr>
          <w:rFonts w:ascii="Times New Roman" w:eastAsia="Calibri" w:hAnsi="Times New Roman" w:cs="Times New Roman"/>
          <w:noProof/>
          <w:sz w:val="24"/>
          <w:szCs w:val="24"/>
        </w:rPr>
        <w:t>Hetimin administrativ të shkeljeve të rënda disiplinore të punonjësve të Policisë së Shtetit.</w:t>
      </w:r>
    </w:p>
    <w:p w14:paraId="01BFE8E9" w14:textId="77777777" w:rsidR="005F47BD" w:rsidRPr="001616B5" w:rsidRDefault="005F47BD" w:rsidP="001C357A">
      <w:pPr>
        <w:numPr>
          <w:ilvl w:val="0"/>
          <w:numId w:val="37"/>
        </w:numPr>
        <w:spacing w:after="0" w:line="240" w:lineRule="auto"/>
        <w:jc w:val="both"/>
        <w:rPr>
          <w:rFonts w:ascii="Times New Roman" w:eastAsia="Calibri" w:hAnsi="Times New Roman" w:cs="Times New Roman"/>
          <w:i/>
          <w:iCs/>
          <w:noProof/>
          <w:sz w:val="24"/>
          <w:szCs w:val="24"/>
        </w:rPr>
      </w:pPr>
      <w:r w:rsidRPr="001616B5">
        <w:rPr>
          <w:rFonts w:ascii="Times New Roman" w:eastAsia="Calibri" w:hAnsi="Times New Roman" w:cs="Times New Roman"/>
          <w:noProof/>
          <w:sz w:val="24"/>
          <w:szCs w:val="24"/>
        </w:rPr>
        <w:t>Trajtimin administrativ të ankesave të shtetasve apo institucioneve ndaj punonjësve të policisë dhe marrjen e masave të nevojshme për vënien para përgjegjësisë të punonjësve për shkeljet dhe përmirësimin e punës.</w:t>
      </w:r>
    </w:p>
    <w:p w14:paraId="71D6EAAA" w14:textId="77777777" w:rsidR="0074528F" w:rsidRPr="001616B5" w:rsidRDefault="0074528F" w:rsidP="002D3B2C">
      <w:pPr>
        <w:pStyle w:val="NoSpacing3"/>
        <w:rPr>
          <w:sz w:val="16"/>
          <w:szCs w:val="16"/>
          <w:lang w:val="sq-AL"/>
        </w:rPr>
      </w:pPr>
    </w:p>
    <w:p w14:paraId="6103EE74" w14:textId="77777777" w:rsidR="00330A9D" w:rsidRPr="001616B5" w:rsidRDefault="00330A9D" w:rsidP="00386FF0">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t>OBJEKTIVI # 5</w:t>
      </w:r>
    </w:p>
    <w:p w14:paraId="6EDFB8B8" w14:textId="77777777" w:rsidR="00330A9D" w:rsidRPr="001616B5" w:rsidRDefault="00330A9D" w:rsidP="00386FF0">
      <w:pPr>
        <w:pStyle w:val="NoSpacing"/>
        <w:shd w:val="clear" w:color="auto" w:fill="92D050"/>
        <w:tabs>
          <w:tab w:val="left" w:pos="486"/>
        </w:tabs>
        <w:jc w:val="center"/>
        <w:rPr>
          <w:rFonts w:ascii="Times New Roman" w:hAnsi="Times New Roman"/>
          <w:b/>
          <w:noProof/>
          <w:sz w:val="24"/>
          <w:szCs w:val="24"/>
          <w:lang w:val="sq-AL"/>
        </w:rPr>
      </w:pPr>
      <w:r w:rsidRPr="001616B5">
        <w:rPr>
          <w:rFonts w:ascii="Times New Roman" w:hAnsi="Times New Roman"/>
          <w:b/>
          <w:noProof/>
          <w:sz w:val="24"/>
          <w:szCs w:val="24"/>
          <w:lang w:val="sq-AL"/>
        </w:rPr>
        <w:t>RRITJA E INTEGRITETIT DHE REDUKTIMI I KORRUPSIONIT BUROKRATIK NË PROKURIM</w:t>
      </w:r>
    </w:p>
    <w:p w14:paraId="17BE7038" w14:textId="77777777" w:rsidR="00330A9D" w:rsidRPr="001616B5" w:rsidRDefault="00330A9D" w:rsidP="002D3B2C">
      <w:pPr>
        <w:pStyle w:val="NoSpacing3"/>
        <w:rPr>
          <w:b/>
          <w:sz w:val="16"/>
          <w:szCs w:val="16"/>
          <w:lang w:val="sq-AL" w:eastAsia="en-GB"/>
        </w:rPr>
      </w:pPr>
    </w:p>
    <w:p w14:paraId="7FE3D41B" w14:textId="77777777" w:rsidR="00330A9D" w:rsidRPr="001616B5" w:rsidRDefault="00330A9D" w:rsidP="00386FF0">
      <w:pPr>
        <w:pStyle w:val="NoSpacing3"/>
        <w:rPr>
          <w:szCs w:val="24"/>
          <w:lang w:val="sq-AL" w:eastAsia="en-GB"/>
        </w:rPr>
      </w:pPr>
      <w:r w:rsidRPr="001616B5">
        <w:rPr>
          <w:b/>
          <w:szCs w:val="24"/>
          <w:lang w:val="sq-AL" w:eastAsia="en-GB"/>
        </w:rPr>
        <w:t xml:space="preserve">Për të ndjekur e realizuar </w:t>
      </w:r>
      <w:r w:rsidR="005C3281" w:rsidRPr="001616B5">
        <w:rPr>
          <w:b/>
          <w:szCs w:val="24"/>
          <w:lang w:val="sq-AL" w:eastAsia="en-GB"/>
        </w:rPr>
        <w:t>këtë objektiv janë përcaktuar 4 fusha</w:t>
      </w:r>
      <w:r w:rsidRPr="001616B5">
        <w:rPr>
          <w:b/>
          <w:szCs w:val="24"/>
          <w:lang w:val="sq-AL" w:eastAsia="en-GB"/>
        </w:rPr>
        <w:t xml:space="preserve"> me risk:</w:t>
      </w:r>
    </w:p>
    <w:p w14:paraId="624CFFC0" w14:textId="77777777" w:rsidR="005C3281" w:rsidRPr="001616B5" w:rsidRDefault="00330A9D" w:rsidP="001C357A">
      <w:pPr>
        <w:pStyle w:val="ListParagraph"/>
        <w:numPr>
          <w:ilvl w:val="0"/>
          <w:numId w:val="18"/>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hAnsi="Times New Roman" w:cs="Times New Roman"/>
          <w:sz w:val="24"/>
          <w:szCs w:val="24"/>
        </w:rPr>
        <w:t xml:space="preserve">Planifikimi jo efektiv i nevojave për mallra dhe shërbime. </w:t>
      </w:r>
    </w:p>
    <w:p w14:paraId="3EFC50FA" w14:textId="77777777" w:rsidR="005C3281" w:rsidRPr="001616B5" w:rsidRDefault="00330A9D" w:rsidP="001C357A">
      <w:pPr>
        <w:pStyle w:val="ListParagraph"/>
        <w:numPr>
          <w:ilvl w:val="0"/>
          <w:numId w:val="18"/>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hAnsi="Times New Roman" w:cs="Times New Roman"/>
          <w:sz w:val="24"/>
          <w:szCs w:val="24"/>
        </w:rPr>
        <w:t xml:space="preserve">Mos respektimi i procedurave ligjore në prokurimet publike (rastet e negocimeve, vlerësimit të ofertave e favorizimit të një subjekti për lidhje kontrate) etj. </w:t>
      </w:r>
    </w:p>
    <w:p w14:paraId="70BB53B2" w14:textId="77777777" w:rsidR="005C3281" w:rsidRPr="001616B5" w:rsidRDefault="00330A9D" w:rsidP="001C357A">
      <w:pPr>
        <w:pStyle w:val="ListParagraph"/>
        <w:numPr>
          <w:ilvl w:val="0"/>
          <w:numId w:val="18"/>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hAnsi="Times New Roman" w:cs="Times New Roman"/>
          <w:sz w:val="24"/>
          <w:szCs w:val="24"/>
        </w:rPr>
        <w:t>Mosrespektimi e moszbatimi i kushteve e kritereve të përc</w:t>
      </w:r>
      <w:r w:rsidR="005C3281" w:rsidRPr="001616B5">
        <w:rPr>
          <w:rFonts w:ascii="Times New Roman" w:hAnsi="Times New Roman" w:cs="Times New Roman"/>
          <w:sz w:val="24"/>
          <w:szCs w:val="24"/>
        </w:rPr>
        <w:t>aktuara në kontratat e lidhura.</w:t>
      </w:r>
    </w:p>
    <w:p w14:paraId="5D86BB70" w14:textId="77777777" w:rsidR="00330A9D" w:rsidRPr="001616B5" w:rsidRDefault="00330A9D" w:rsidP="001C357A">
      <w:pPr>
        <w:pStyle w:val="ListParagraph"/>
        <w:numPr>
          <w:ilvl w:val="0"/>
          <w:numId w:val="18"/>
        </w:num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eastAsia="Times New Roman" w:hAnsi="Times New Roman" w:cs="Times New Roman"/>
          <w:sz w:val="24"/>
          <w:szCs w:val="24"/>
          <w:lang w:eastAsia="sq-AL"/>
        </w:rPr>
        <w:t>Mosdhënia e informacionit në mënyrë të qëllimshme për procedurat e prokurimit që zhvillohen kryesisht  në rrugë shkresore për të cilat informacioni në SPE është i pamundur për t’u aksesuar nga operatorët ekonomikë duke krijuar pabarazi dhe mungesë transparence.</w:t>
      </w:r>
    </w:p>
    <w:p w14:paraId="6A545F5D" w14:textId="77777777" w:rsidR="00330A9D" w:rsidRPr="001616B5" w:rsidRDefault="00330A9D" w:rsidP="002D3B2C">
      <w:pPr>
        <w:pStyle w:val="NoSpacing3"/>
        <w:rPr>
          <w:b/>
          <w:sz w:val="16"/>
          <w:szCs w:val="16"/>
          <w:shd w:val="clear" w:color="auto" w:fill="92D050"/>
          <w:lang w:val="sq-AL" w:eastAsia="en-GB"/>
        </w:rPr>
      </w:pPr>
    </w:p>
    <w:p w14:paraId="41DB5803" w14:textId="3CE9BD05" w:rsidR="00330A9D" w:rsidRPr="001616B5" w:rsidRDefault="005C3281" w:rsidP="002D3B2C">
      <w:pPr>
        <w:pStyle w:val="NoSpacing3"/>
        <w:rPr>
          <w:b/>
          <w:szCs w:val="24"/>
          <w:lang w:val="sq-AL"/>
        </w:rPr>
      </w:pPr>
      <w:r w:rsidRPr="00386FF0">
        <w:rPr>
          <w:b/>
          <w:szCs w:val="24"/>
          <w:lang w:val="sq-AL" w:eastAsia="en-GB"/>
        </w:rPr>
        <w:t xml:space="preserve">Për </w:t>
      </w:r>
      <w:r w:rsidR="000A0697" w:rsidRPr="00386FF0">
        <w:rPr>
          <w:b/>
          <w:szCs w:val="24"/>
          <w:lang w:val="sq-AL" w:eastAsia="en-GB"/>
        </w:rPr>
        <w:t>mbikëqyrjen</w:t>
      </w:r>
      <w:r w:rsidRPr="00386FF0">
        <w:rPr>
          <w:b/>
          <w:szCs w:val="24"/>
          <w:lang w:val="sq-AL" w:eastAsia="en-GB"/>
        </w:rPr>
        <w:t xml:space="preserve"> dhe ndjekjen e zbatimit të fushave të këtij objektivi</w:t>
      </w:r>
      <w:r w:rsidR="00330A9D" w:rsidRPr="001616B5">
        <w:rPr>
          <w:szCs w:val="24"/>
          <w:lang w:val="sq-AL"/>
        </w:rPr>
        <w:t xml:space="preserve"> </w:t>
      </w:r>
      <w:r w:rsidR="00906F97">
        <w:rPr>
          <w:b/>
          <w:szCs w:val="24"/>
          <w:lang w:val="sq-AL"/>
        </w:rPr>
        <w:t>ishin</w:t>
      </w:r>
      <w:r w:rsidR="00330A9D" w:rsidRPr="001616B5">
        <w:rPr>
          <w:b/>
          <w:szCs w:val="24"/>
          <w:lang w:val="sq-AL"/>
        </w:rPr>
        <w:t xml:space="preserve"> përcaktuar 7 masa dhe veprimtari për të parandaluar/trajtuar rrezikun:</w:t>
      </w:r>
    </w:p>
    <w:p w14:paraId="16CC5424" w14:textId="77777777" w:rsidR="00330A9D" w:rsidRPr="001616B5" w:rsidRDefault="00330A9D" w:rsidP="001C357A">
      <w:pPr>
        <w:pStyle w:val="NoSpacing3"/>
        <w:numPr>
          <w:ilvl w:val="0"/>
          <w:numId w:val="19"/>
        </w:numPr>
        <w:rPr>
          <w:szCs w:val="24"/>
          <w:lang w:val="sq-AL"/>
        </w:rPr>
      </w:pPr>
      <w:r w:rsidRPr="001616B5">
        <w:rPr>
          <w:szCs w:val="24"/>
          <w:lang w:val="sq-AL"/>
        </w:rPr>
        <w:t>Përcaktimi e zbatimi nga Njësitë e Prokurimit dhe Komisioni i Vlerësimit të Ofertave, i kritereve sipas Ligjit të Prokurimeve;</w:t>
      </w:r>
    </w:p>
    <w:p w14:paraId="37C4B5E1" w14:textId="77777777" w:rsidR="00330A9D" w:rsidRPr="001616B5" w:rsidRDefault="005C3281" w:rsidP="001C357A">
      <w:pPr>
        <w:pStyle w:val="NoSpacing3"/>
        <w:numPr>
          <w:ilvl w:val="0"/>
          <w:numId w:val="19"/>
        </w:numPr>
        <w:rPr>
          <w:szCs w:val="24"/>
          <w:lang w:val="sq-AL"/>
        </w:rPr>
      </w:pPr>
      <w:r w:rsidRPr="001616B5">
        <w:rPr>
          <w:szCs w:val="24"/>
          <w:lang w:val="sq-AL"/>
        </w:rPr>
        <w:lastRenderedPageBreak/>
        <w:t>Përzgjedhja</w:t>
      </w:r>
      <w:r w:rsidR="00330A9D" w:rsidRPr="001616B5">
        <w:rPr>
          <w:szCs w:val="24"/>
          <w:lang w:val="sq-AL"/>
        </w:rPr>
        <w:t xml:space="preserve"> e stafeve të ekspertëve të përgatitur profesionalisht dhe njohës të ligjshmërisë së fushës dhe trajnimi i tyre;</w:t>
      </w:r>
    </w:p>
    <w:p w14:paraId="1082598D" w14:textId="275B34F1" w:rsidR="00330A9D" w:rsidRPr="001616B5" w:rsidRDefault="00330A9D" w:rsidP="001C357A">
      <w:pPr>
        <w:pStyle w:val="NoSpacing3"/>
        <w:numPr>
          <w:ilvl w:val="0"/>
          <w:numId w:val="19"/>
        </w:numPr>
        <w:rPr>
          <w:szCs w:val="24"/>
          <w:lang w:val="sq-AL"/>
        </w:rPr>
      </w:pPr>
      <w:r w:rsidRPr="001616B5">
        <w:rPr>
          <w:szCs w:val="24"/>
          <w:lang w:val="sq-AL"/>
        </w:rPr>
        <w:t>Bashkëpunim</w:t>
      </w:r>
      <w:r w:rsidR="001535F8">
        <w:rPr>
          <w:szCs w:val="24"/>
          <w:lang w:val="sq-AL"/>
        </w:rPr>
        <w:t>i</w:t>
      </w:r>
      <w:r w:rsidRPr="001616B5">
        <w:rPr>
          <w:szCs w:val="24"/>
          <w:lang w:val="sq-AL"/>
        </w:rPr>
        <w:t xml:space="preserve"> me strukturat përfituese për planifikimin e nevojave për mallra dhe shërbime;</w:t>
      </w:r>
    </w:p>
    <w:p w14:paraId="73B21D68" w14:textId="77777777" w:rsidR="00330A9D" w:rsidRPr="001616B5" w:rsidRDefault="00330A9D" w:rsidP="001C357A">
      <w:pPr>
        <w:pStyle w:val="NoSpacing3"/>
        <w:numPr>
          <w:ilvl w:val="0"/>
          <w:numId w:val="19"/>
        </w:numPr>
        <w:rPr>
          <w:szCs w:val="24"/>
          <w:lang w:val="sq-AL"/>
        </w:rPr>
      </w:pPr>
      <w:r w:rsidRPr="001616B5">
        <w:rPr>
          <w:szCs w:val="24"/>
          <w:lang w:val="sq-AL"/>
        </w:rPr>
        <w:t>Forcimi i kontrollit të brendshëm nga vetë strukturat;</w:t>
      </w:r>
    </w:p>
    <w:p w14:paraId="131F1EE9" w14:textId="77777777" w:rsidR="00330A9D" w:rsidRPr="001616B5" w:rsidRDefault="00330A9D" w:rsidP="001C357A">
      <w:pPr>
        <w:pStyle w:val="NoSpacing3"/>
        <w:numPr>
          <w:ilvl w:val="0"/>
          <w:numId w:val="19"/>
        </w:numPr>
        <w:rPr>
          <w:szCs w:val="24"/>
          <w:lang w:val="sq-AL"/>
        </w:rPr>
      </w:pPr>
      <w:r w:rsidRPr="001616B5">
        <w:rPr>
          <w:szCs w:val="24"/>
          <w:lang w:val="sq-AL"/>
        </w:rPr>
        <w:t>Përmirësim i funksionit të auditimit, forcimi i kontrollit për zbatimin e rekomandimeve.</w:t>
      </w:r>
    </w:p>
    <w:p w14:paraId="2BF19B80" w14:textId="77777777" w:rsidR="00330A9D" w:rsidRPr="001616B5" w:rsidRDefault="00330A9D" w:rsidP="001C357A">
      <w:pPr>
        <w:pStyle w:val="NoSpacing3"/>
        <w:numPr>
          <w:ilvl w:val="0"/>
          <w:numId w:val="19"/>
        </w:numPr>
        <w:rPr>
          <w:szCs w:val="24"/>
          <w:lang w:val="sq-AL"/>
        </w:rPr>
      </w:pPr>
      <w:r w:rsidRPr="001616B5">
        <w:rPr>
          <w:szCs w:val="24"/>
          <w:lang w:val="sq-AL"/>
        </w:rPr>
        <w:t>Trajtimi me transparenc</w:t>
      </w:r>
      <w:r w:rsidR="004F0337" w:rsidRPr="001616B5">
        <w:rPr>
          <w:szCs w:val="24"/>
          <w:lang w:val="sq-AL"/>
        </w:rPr>
        <w:t>ë</w:t>
      </w:r>
      <w:r w:rsidRPr="001616B5">
        <w:rPr>
          <w:szCs w:val="24"/>
          <w:lang w:val="sq-AL"/>
        </w:rPr>
        <w:t xml:space="preserve"> </w:t>
      </w:r>
      <w:r w:rsidR="005C3281" w:rsidRPr="001616B5">
        <w:rPr>
          <w:szCs w:val="24"/>
          <w:lang w:val="sq-AL"/>
        </w:rPr>
        <w:t>konform</w:t>
      </w:r>
      <w:r w:rsidRPr="001616B5">
        <w:rPr>
          <w:szCs w:val="24"/>
          <w:lang w:val="sq-AL"/>
        </w:rPr>
        <w:t xml:space="preserve"> ligjit i sinjalizimeve dhe denoncimeve për abuzim e korrupsion;</w:t>
      </w:r>
    </w:p>
    <w:p w14:paraId="6EE74295" w14:textId="77777777" w:rsidR="00330A9D" w:rsidRPr="001616B5" w:rsidRDefault="00330A9D" w:rsidP="001C357A">
      <w:pPr>
        <w:pStyle w:val="NoSpacing3"/>
        <w:numPr>
          <w:ilvl w:val="0"/>
          <w:numId w:val="19"/>
        </w:numPr>
        <w:rPr>
          <w:szCs w:val="24"/>
          <w:lang w:val="sq-AL"/>
        </w:rPr>
      </w:pPr>
      <w:r w:rsidRPr="001616B5">
        <w:rPr>
          <w:szCs w:val="24"/>
          <w:lang w:val="sq-AL"/>
        </w:rPr>
        <w:t>Njësia e prokurimit, zyrtarët përgjegjës të japin informacionin e kërkuar nga operatorët ekonomik për procedurat e zhvilluara në formë shkresore.</w:t>
      </w:r>
    </w:p>
    <w:p w14:paraId="38F23A1A" w14:textId="77777777" w:rsidR="00595873" w:rsidRPr="001616B5" w:rsidRDefault="00595873" w:rsidP="002D3B2C">
      <w:pPr>
        <w:pStyle w:val="NoSpacing3"/>
        <w:ind w:left="360"/>
        <w:rPr>
          <w:sz w:val="16"/>
          <w:szCs w:val="16"/>
          <w:lang w:val="sq-AL"/>
        </w:rPr>
      </w:pPr>
    </w:p>
    <w:p w14:paraId="3FABC78B" w14:textId="77777777" w:rsidR="00595873" w:rsidRPr="001616B5" w:rsidRDefault="00595873" w:rsidP="00386FF0">
      <w:pPr>
        <w:pStyle w:val="NoSpacing3"/>
        <w:rPr>
          <w:szCs w:val="24"/>
          <w:lang w:val="sq-AL"/>
        </w:rPr>
      </w:pPr>
      <w:r w:rsidRPr="001616B5">
        <w:rPr>
          <w:b/>
          <w:szCs w:val="24"/>
          <w:lang w:val="sq-AL"/>
        </w:rPr>
        <w:t>Për kryerjen e këtyre aktiviteteve janë marrë këto masa:</w:t>
      </w:r>
    </w:p>
    <w:p w14:paraId="3C130001" w14:textId="77777777" w:rsidR="005C3281" w:rsidRPr="001616B5" w:rsidRDefault="005C3281" w:rsidP="002D3B2C">
      <w:pPr>
        <w:pStyle w:val="NoSpacing3"/>
        <w:rPr>
          <w:sz w:val="16"/>
          <w:szCs w:val="16"/>
          <w:lang w:val="sq-AL"/>
        </w:rPr>
      </w:pPr>
    </w:p>
    <w:p w14:paraId="75D3BC57" w14:textId="77777777" w:rsidR="00E63E35" w:rsidRPr="001616B5" w:rsidRDefault="00E63E35" w:rsidP="002D3B2C">
      <w:pPr>
        <w:pStyle w:val="NoSpacing3"/>
        <w:rPr>
          <w:szCs w:val="24"/>
          <w:lang w:val="sq-AL" w:eastAsia="en-GB"/>
        </w:rPr>
      </w:pPr>
      <w:r w:rsidRPr="001616B5">
        <w:rPr>
          <w:b/>
          <w:bCs/>
          <w:szCs w:val="24"/>
          <w:lang w:val="sq-AL" w:eastAsia="en-GB"/>
        </w:rPr>
        <w:t>Departamenti i Shërbimeve Mbështetëse</w:t>
      </w:r>
      <w:r w:rsidRPr="001616B5">
        <w:rPr>
          <w:szCs w:val="24"/>
          <w:lang w:val="sq-AL" w:eastAsia="en-GB"/>
        </w:rPr>
        <w:t xml:space="preserve"> </w:t>
      </w:r>
      <w:r w:rsidRPr="001616B5">
        <w:rPr>
          <w:szCs w:val="24"/>
          <w:lang w:val="sq-AL"/>
        </w:rPr>
        <w:t>në bashkëpunim me</w:t>
      </w:r>
      <w:r w:rsidRPr="001616B5">
        <w:rPr>
          <w:szCs w:val="24"/>
          <w:lang w:val="sq-AL" w:eastAsia="en-GB"/>
        </w:rPr>
        <w:t xml:space="preserve"> </w:t>
      </w:r>
      <w:r w:rsidRPr="001616B5">
        <w:rPr>
          <w:b/>
          <w:bCs/>
          <w:szCs w:val="24"/>
          <w:lang w:val="sq-AL"/>
        </w:rPr>
        <w:t>Sektorin e Auditimit të Brendshëm</w:t>
      </w:r>
      <w:r w:rsidRPr="001616B5">
        <w:rPr>
          <w:szCs w:val="24"/>
          <w:lang w:val="sq-AL" w:eastAsia="en-GB"/>
        </w:rPr>
        <w:t xml:space="preserve"> </w:t>
      </w:r>
      <w:r w:rsidRPr="001616B5">
        <w:rPr>
          <w:szCs w:val="24"/>
          <w:lang w:val="sq-AL"/>
        </w:rPr>
        <w:t>në Drejtorinë e Përgjithshme të Policisë</w:t>
      </w:r>
      <w:r w:rsidRPr="001616B5">
        <w:rPr>
          <w:szCs w:val="24"/>
          <w:lang w:val="sq-AL" w:eastAsia="en-GB"/>
        </w:rPr>
        <w:t xml:space="preserve"> së Shtetit, kanë bërë verifikimet e nevojshme dhe rezulton se:</w:t>
      </w:r>
    </w:p>
    <w:p w14:paraId="56ED4266" w14:textId="77777777" w:rsidR="00E63E35" w:rsidRPr="001616B5" w:rsidRDefault="00E63E35" w:rsidP="001C357A">
      <w:pPr>
        <w:pStyle w:val="NoSpacing3"/>
        <w:numPr>
          <w:ilvl w:val="0"/>
          <w:numId w:val="53"/>
        </w:numPr>
        <w:rPr>
          <w:szCs w:val="24"/>
          <w:lang w:val="sq-AL"/>
        </w:rPr>
      </w:pPr>
      <w:r w:rsidRPr="001616B5">
        <w:rPr>
          <w:szCs w:val="24"/>
          <w:lang w:val="sq-AL"/>
        </w:rPr>
        <w:t>Planifikimi i nevojave për mallra e shërbime është bërë në mënyrë efektive, duke u mbështetur në fondet financiare të detajuara nga buxheti për Policinë e Shtetit.</w:t>
      </w:r>
    </w:p>
    <w:p w14:paraId="6719395D" w14:textId="77777777" w:rsidR="00E63E35" w:rsidRPr="001616B5" w:rsidRDefault="00E63E35" w:rsidP="001C357A">
      <w:pPr>
        <w:pStyle w:val="NoSpacing3"/>
        <w:numPr>
          <w:ilvl w:val="0"/>
          <w:numId w:val="53"/>
        </w:numPr>
        <w:rPr>
          <w:szCs w:val="24"/>
          <w:lang w:val="sq-AL"/>
        </w:rPr>
      </w:pPr>
      <w:r w:rsidRPr="001616B5">
        <w:rPr>
          <w:szCs w:val="24"/>
          <w:lang w:val="sq-AL"/>
        </w:rPr>
        <w:t>Nga auditimi i bërë në lidhje me procedurat e prokurimit publik, nuk janë konstatuar raste të vlerësimit të ofertave në kundërshtim më aktet ligjore dhe nuk ka patur raste të favorizimeve të ndonjë subjekti konkurrues.</w:t>
      </w:r>
    </w:p>
    <w:p w14:paraId="4DBA9DB8" w14:textId="60E401FB" w:rsidR="00E63E35" w:rsidRPr="001616B5" w:rsidRDefault="00E63E35" w:rsidP="001C357A">
      <w:pPr>
        <w:pStyle w:val="NoSpacing3"/>
        <w:numPr>
          <w:ilvl w:val="0"/>
          <w:numId w:val="53"/>
        </w:numPr>
        <w:rPr>
          <w:szCs w:val="24"/>
          <w:lang w:val="sq-AL"/>
        </w:rPr>
      </w:pPr>
      <w:r w:rsidRPr="001616B5">
        <w:rPr>
          <w:szCs w:val="24"/>
          <w:lang w:val="sq-AL"/>
        </w:rPr>
        <w:t>Në lidhje më kushtet e kriteret e përcaktuara në lidhje</w:t>
      </w:r>
      <w:r w:rsidR="004317C7">
        <w:rPr>
          <w:szCs w:val="24"/>
          <w:lang w:val="sq-AL"/>
        </w:rPr>
        <w:t>n</w:t>
      </w:r>
      <w:r w:rsidRPr="001616B5">
        <w:rPr>
          <w:szCs w:val="24"/>
          <w:lang w:val="sq-AL"/>
        </w:rPr>
        <w:t xml:space="preserve"> </w:t>
      </w:r>
      <w:r w:rsidR="004317C7">
        <w:rPr>
          <w:szCs w:val="24"/>
          <w:lang w:val="sq-AL"/>
        </w:rPr>
        <w:t>e</w:t>
      </w:r>
      <w:r w:rsidRPr="001616B5">
        <w:rPr>
          <w:szCs w:val="24"/>
          <w:lang w:val="sq-AL"/>
        </w:rPr>
        <w:t xml:space="preserve"> kontratave, nuk janë konstatuar raste të moszbatimit dhe mosrespektimit të elementeve dhe kushteve të tyre.</w:t>
      </w:r>
    </w:p>
    <w:p w14:paraId="0B417C21" w14:textId="77777777" w:rsidR="00E63E35" w:rsidRPr="001616B5" w:rsidRDefault="00E63E35" w:rsidP="001C357A">
      <w:pPr>
        <w:pStyle w:val="NoSpacing3"/>
        <w:numPr>
          <w:ilvl w:val="0"/>
          <w:numId w:val="53"/>
        </w:numPr>
        <w:rPr>
          <w:szCs w:val="24"/>
          <w:lang w:val="sq-AL"/>
        </w:rPr>
      </w:pPr>
      <w:r w:rsidRPr="001616B5">
        <w:rPr>
          <w:szCs w:val="24"/>
          <w:lang w:val="sq-AL"/>
        </w:rPr>
        <w:t xml:space="preserve">Në lidhje me pikën 4, nuk ka patur raste të evidentuara për prokurimet e zhvilluara në rruge shkresore, duke krijuar pabarazi dhe mungesë transparence.  </w:t>
      </w:r>
    </w:p>
    <w:p w14:paraId="6A43C11F" w14:textId="7FF4D1C6" w:rsidR="00E63E35" w:rsidRPr="001616B5" w:rsidRDefault="00E63E35" w:rsidP="001C357A">
      <w:pPr>
        <w:pStyle w:val="NoSpacing3"/>
        <w:numPr>
          <w:ilvl w:val="0"/>
          <w:numId w:val="53"/>
        </w:numPr>
        <w:rPr>
          <w:szCs w:val="24"/>
          <w:lang w:val="sq-AL"/>
        </w:rPr>
      </w:pPr>
      <w:r w:rsidRPr="001616B5">
        <w:rPr>
          <w:szCs w:val="24"/>
          <w:lang w:val="sq-AL"/>
        </w:rPr>
        <w:t>Në funksion të transparencës dhe paanshmërisë</w:t>
      </w:r>
      <w:r w:rsidRPr="001616B5">
        <w:rPr>
          <w:spacing w:val="1"/>
          <w:szCs w:val="24"/>
          <w:lang w:val="sq-AL"/>
        </w:rPr>
        <w:t xml:space="preserve"> për rritjen e</w:t>
      </w:r>
      <w:r w:rsidRPr="001616B5">
        <w:rPr>
          <w:spacing w:val="47"/>
          <w:szCs w:val="24"/>
          <w:lang w:val="sq-AL"/>
        </w:rPr>
        <w:t xml:space="preserve"> </w:t>
      </w:r>
      <w:r w:rsidRPr="001616B5">
        <w:rPr>
          <w:spacing w:val="-2"/>
          <w:szCs w:val="24"/>
          <w:lang w:val="sq-AL"/>
        </w:rPr>
        <w:t>e</w:t>
      </w:r>
      <w:r w:rsidRPr="001616B5">
        <w:rPr>
          <w:spacing w:val="-1"/>
          <w:szCs w:val="24"/>
          <w:lang w:val="sq-AL"/>
        </w:rPr>
        <w:t>f</w:t>
      </w:r>
      <w:r w:rsidRPr="001616B5">
        <w:rPr>
          <w:spacing w:val="1"/>
          <w:szCs w:val="24"/>
          <w:lang w:val="sq-AL"/>
        </w:rPr>
        <w:t>i</w:t>
      </w:r>
      <w:r w:rsidRPr="001616B5">
        <w:rPr>
          <w:szCs w:val="24"/>
          <w:lang w:val="sq-AL"/>
        </w:rPr>
        <w:t>ç</w:t>
      </w:r>
      <w:r w:rsidRPr="001616B5">
        <w:rPr>
          <w:spacing w:val="1"/>
          <w:szCs w:val="24"/>
          <w:lang w:val="sq-AL"/>
        </w:rPr>
        <w:t>e</w:t>
      </w:r>
      <w:r w:rsidRPr="001616B5">
        <w:rPr>
          <w:szCs w:val="24"/>
          <w:lang w:val="sq-AL"/>
        </w:rPr>
        <w:t>n</w:t>
      </w:r>
      <w:r w:rsidRPr="001616B5">
        <w:rPr>
          <w:spacing w:val="1"/>
          <w:szCs w:val="24"/>
          <w:lang w:val="sq-AL"/>
        </w:rPr>
        <w:t>c</w:t>
      </w:r>
      <w:r w:rsidRPr="001616B5">
        <w:rPr>
          <w:spacing w:val="-2"/>
          <w:szCs w:val="24"/>
          <w:lang w:val="sq-AL"/>
        </w:rPr>
        <w:t>ës</w:t>
      </w:r>
      <w:r w:rsidRPr="001616B5">
        <w:rPr>
          <w:spacing w:val="50"/>
          <w:szCs w:val="24"/>
          <w:lang w:val="sq-AL"/>
        </w:rPr>
        <w:t xml:space="preserve"> </w:t>
      </w:r>
      <w:r w:rsidRPr="001616B5">
        <w:rPr>
          <w:spacing w:val="1"/>
          <w:szCs w:val="24"/>
          <w:lang w:val="sq-AL"/>
        </w:rPr>
        <w:t>d</w:t>
      </w:r>
      <w:r w:rsidRPr="001616B5">
        <w:rPr>
          <w:szCs w:val="24"/>
          <w:lang w:val="sq-AL"/>
        </w:rPr>
        <w:t>he</w:t>
      </w:r>
      <w:r w:rsidRPr="001616B5">
        <w:rPr>
          <w:spacing w:val="45"/>
          <w:szCs w:val="24"/>
          <w:lang w:val="sq-AL"/>
        </w:rPr>
        <w:t xml:space="preserve"> </w:t>
      </w:r>
      <w:r w:rsidRPr="001616B5">
        <w:rPr>
          <w:spacing w:val="1"/>
          <w:szCs w:val="24"/>
          <w:lang w:val="sq-AL"/>
        </w:rPr>
        <w:t>e</w:t>
      </w:r>
      <w:r w:rsidRPr="001616B5">
        <w:rPr>
          <w:spacing w:val="-1"/>
          <w:szCs w:val="24"/>
          <w:lang w:val="sq-AL"/>
        </w:rPr>
        <w:t>f</w:t>
      </w:r>
      <w:r w:rsidRPr="001616B5">
        <w:rPr>
          <w:spacing w:val="1"/>
          <w:szCs w:val="24"/>
          <w:lang w:val="sq-AL"/>
        </w:rPr>
        <w:t>ika</w:t>
      </w:r>
      <w:r w:rsidRPr="001616B5">
        <w:rPr>
          <w:spacing w:val="-1"/>
          <w:szCs w:val="24"/>
          <w:lang w:val="sq-AL"/>
        </w:rPr>
        <w:t>s</w:t>
      </w:r>
      <w:r w:rsidRPr="001616B5">
        <w:rPr>
          <w:spacing w:val="1"/>
          <w:szCs w:val="24"/>
          <w:lang w:val="sq-AL"/>
        </w:rPr>
        <w:t>it</w:t>
      </w:r>
      <w:r w:rsidRPr="001616B5">
        <w:rPr>
          <w:szCs w:val="24"/>
          <w:lang w:val="sq-AL"/>
        </w:rPr>
        <w:t>e</w:t>
      </w:r>
      <w:r w:rsidRPr="001616B5">
        <w:rPr>
          <w:spacing w:val="1"/>
          <w:szCs w:val="24"/>
          <w:lang w:val="sq-AL"/>
        </w:rPr>
        <w:t>t</w:t>
      </w:r>
      <w:r w:rsidRPr="001616B5">
        <w:rPr>
          <w:spacing w:val="-1"/>
          <w:szCs w:val="24"/>
          <w:lang w:val="sq-AL"/>
        </w:rPr>
        <w:t>it</w:t>
      </w:r>
      <w:r w:rsidRPr="001616B5">
        <w:rPr>
          <w:spacing w:val="52"/>
          <w:szCs w:val="24"/>
          <w:lang w:val="sq-AL"/>
        </w:rPr>
        <w:t xml:space="preserve"> </w:t>
      </w:r>
      <w:r w:rsidRPr="001616B5">
        <w:rPr>
          <w:spacing w:val="1"/>
          <w:szCs w:val="24"/>
          <w:lang w:val="sq-AL"/>
        </w:rPr>
        <w:t>të</w:t>
      </w:r>
      <w:r w:rsidRPr="001616B5">
        <w:rPr>
          <w:spacing w:val="44"/>
          <w:szCs w:val="24"/>
          <w:lang w:val="sq-AL"/>
        </w:rPr>
        <w:t xml:space="preserve"> </w:t>
      </w:r>
      <w:r w:rsidRPr="001616B5">
        <w:rPr>
          <w:spacing w:val="1"/>
          <w:szCs w:val="24"/>
          <w:lang w:val="sq-AL"/>
        </w:rPr>
        <w:t>p</w:t>
      </w:r>
      <w:r w:rsidRPr="001616B5">
        <w:rPr>
          <w:spacing w:val="-1"/>
          <w:szCs w:val="24"/>
          <w:lang w:val="sq-AL"/>
        </w:rPr>
        <w:t>r</w:t>
      </w:r>
      <w:r w:rsidRPr="001616B5">
        <w:rPr>
          <w:spacing w:val="1"/>
          <w:szCs w:val="24"/>
          <w:lang w:val="sq-AL"/>
        </w:rPr>
        <w:t>o</w:t>
      </w:r>
      <w:r w:rsidRPr="001616B5">
        <w:rPr>
          <w:szCs w:val="24"/>
          <w:lang w:val="sq-AL"/>
        </w:rPr>
        <w:t>ced</w:t>
      </w:r>
      <w:r w:rsidRPr="001616B5">
        <w:rPr>
          <w:spacing w:val="1"/>
          <w:szCs w:val="24"/>
          <w:lang w:val="sq-AL"/>
        </w:rPr>
        <w:t>u</w:t>
      </w:r>
      <w:r w:rsidRPr="001616B5">
        <w:rPr>
          <w:spacing w:val="-1"/>
          <w:szCs w:val="24"/>
          <w:lang w:val="sq-AL"/>
        </w:rPr>
        <w:t>r</w:t>
      </w:r>
      <w:r w:rsidRPr="001616B5">
        <w:rPr>
          <w:spacing w:val="1"/>
          <w:szCs w:val="24"/>
          <w:lang w:val="sq-AL"/>
        </w:rPr>
        <w:t>ave</w:t>
      </w:r>
      <w:r w:rsidRPr="001616B5">
        <w:rPr>
          <w:spacing w:val="52"/>
          <w:szCs w:val="24"/>
          <w:lang w:val="sq-AL"/>
        </w:rPr>
        <w:t xml:space="preserve"> </w:t>
      </w:r>
      <w:r w:rsidRPr="001616B5">
        <w:rPr>
          <w:szCs w:val="24"/>
          <w:lang w:val="sq-AL"/>
        </w:rPr>
        <w:t>e</w:t>
      </w:r>
      <w:r w:rsidRPr="001616B5">
        <w:rPr>
          <w:spacing w:val="42"/>
          <w:szCs w:val="24"/>
          <w:lang w:val="sq-AL"/>
        </w:rPr>
        <w:t xml:space="preserve"> </w:t>
      </w:r>
      <w:r w:rsidRPr="001616B5">
        <w:rPr>
          <w:spacing w:val="1"/>
          <w:szCs w:val="24"/>
          <w:lang w:val="sq-AL"/>
        </w:rPr>
        <w:t>p</w:t>
      </w:r>
      <w:r w:rsidRPr="001616B5">
        <w:rPr>
          <w:spacing w:val="-1"/>
          <w:szCs w:val="24"/>
          <w:lang w:val="sq-AL"/>
        </w:rPr>
        <w:t>r</w:t>
      </w:r>
      <w:r w:rsidRPr="001616B5">
        <w:rPr>
          <w:spacing w:val="1"/>
          <w:szCs w:val="24"/>
          <w:lang w:val="sq-AL"/>
        </w:rPr>
        <w:t>o</w:t>
      </w:r>
      <w:r w:rsidRPr="001616B5">
        <w:rPr>
          <w:szCs w:val="24"/>
          <w:lang w:val="sq-AL"/>
        </w:rPr>
        <w:t>k</w:t>
      </w:r>
      <w:r w:rsidRPr="001616B5">
        <w:rPr>
          <w:spacing w:val="1"/>
          <w:szCs w:val="24"/>
          <w:lang w:val="sq-AL"/>
        </w:rPr>
        <w:t>u</w:t>
      </w:r>
      <w:r w:rsidRPr="001616B5">
        <w:rPr>
          <w:spacing w:val="-1"/>
          <w:szCs w:val="24"/>
          <w:lang w:val="sq-AL"/>
        </w:rPr>
        <w:t>r</w:t>
      </w:r>
      <w:r w:rsidRPr="001616B5">
        <w:rPr>
          <w:spacing w:val="1"/>
          <w:szCs w:val="24"/>
          <w:lang w:val="sq-AL"/>
        </w:rPr>
        <w:t>i</w:t>
      </w:r>
      <w:r w:rsidRPr="001616B5">
        <w:rPr>
          <w:spacing w:val="-2"/>
          <w:szCs w:val="24"/>
          <w:lang w:val="sq-AL"/>
        </w:rPr>
        <w:t>m</w:t>
      </w:r>
      <w:r w:rsidRPr="001616B5">
        <w:rPr>
          <w:spacing w:val="1"/>
          <w:szCs w:val="24"/>
          <w:lang w:val="sq-AL"/>
        </w:rPr>
        <w:t>i</w:t>
      </w:r>
      <w:r w:rsidRPr="001616B5">
        <w:rPr>
          <w:szCs w:val="24"/>
          <w:lang w:val="sq-AL"/>
        </w:rPr>
        <w:t>t</w:t>
      </w:r>
      <w:r w:rsidRPr="001616B5">
        <w:rPr>
          <w:spacing w:val="51"/>
          <w:szCs w:val="24"/>
          <w:lang w:val="sq-AL"/>
        </w:rPr>
        <w:t xml:space="preserve"> </w:t>
      </w:r>
      <w:r w:rsidRPr="001616B5">
        <w:rPr>
          <w:szCs w:val="24"/>
          <w:lang w:val="sq-AL"/>
        </w:rPr>
        <w:t>p</w:t>
      </w:r>
      <w:r w:rsidRPr="001616B5">
        <w:rPr>
          <w:spacing w:val="1"/>
          <w:szCs w:val="24"/>
          <w:lang w:val="sq-AL"/>
        </w:rPr>
        <w:t>ub</w:t>
      </w:r>
      <w:r w:rsidRPr="001616B5">
        <w:rPr>
          <w:spacing w:val="-1"/>
          <w:szCs w:val="24"/>
          <w:lang w:val="sq-AL"/>
        </w:rPr>
        <w:t>l</w:t>
      </w:r>
      <w:r w:rsidRPr="001616B5">
        <w:rPr>
          <w:spacing w:val="1"/>
          <w:szCs w:val="24"/>
          <w:lang w:val="sq-AL"/>
        </w:rPr>
        <w:t>ik</w:t>
      </w:r>
      <w:r w:rsidRPr="001616B5">
        <w:rPr>
          <w:szCs w:val="24"/>
          <w:lang w:val="sq-AL"/>
        </w:rPr>
        <w:t xml:space="preserve">, nga Sektori i Prokurimeve janë  zhvilluar procedurat e prokurimit në sistemin e prokurimit elektronik në mbështetje dhe zbatim të Ligjit nr.162/2020 “Për prokurimin publik” dhe VKM nr.285, datë 19.05.2021, “Për miratimin e Rregullave të Prokurimit Publik”. </w:t>
      </w:r>
    </w:p>
    <w:p w14:paraId="4454B8E0" w14:textId="16BCCF62" w:rsidR="00E63E35" w:rsidRPr="001616B5" w:rsidRDefault="00E63E35" w:rsidP="001C357A">
      <w:pPr>
        <w:pStyle w:val="NoSpacing3"/>
        <w:numPr>
          <w:ilvl w:val="0"/>
          <w:numId w:val="53"/>
        </w:numPr>
        <w:rPr>
          <w:szCs w:val="24"/>
          <w:lang w:val="sq-AL"/>
        </w:rPr>
      </w:pPr>
      <w:r w:rsidRPr="001616B5">
        <w:rPr>
          <w:szCs w:val="24"/>
          <w:lang w:val="sq-AL"/>
        </w:rPr>
        <w:t>Janë ndërmarrë hapa për eliminimin e abuzimeve në tendera</w:t>
      </w:r>
      <w:r w:rsidR="00E85402">
        <w:rPr>
          <w:szCs w:val="24"/>
          <w:lang w:val="sq-AL"/>
        </w:rPr>
        <w:t>,</w:t>
      </w:r>
      <w:r w:rsidRPr="001616B5">
        <w:rPr>
          <w:szCs w:val="24"/>
          <w:lang w:val="sq-AL"/>
        </w:rPr>
        <w:t xml:space="preserve"> pasi zhvillimi i procedurave bëhet i hapur në sistemin elektronik duke garantuar paanësi në vendimmarrje qoftë të Njësisë së Prokurimit, qoftë nga ana e Komisionit të Vlerësimit të Ofertave. </w:t>
      </w:r>
    </w:p>
    <w:p w14:paraId="01453176" w14:textId="77777777" w:rsidR="00E63E35" w:rsidRPr="001616B5" w:rsidRDefault="00E63E35" w:rsidP="001C357A">
      <w:pPr>
        <w:pStyle w:val="NoSpacing3"/>
        <w:numPr>
          <w:ilvl w:val="0"/>
          <w:numId w:val="53"/>
        </w:numPr>
        <w:rPr>
          <w:szCs w:val="24"/>
          <w:lang w:val="sq-AL"/>
        </w:rPr>
      </w:pPr>
      <w:r w:rsidRPr="001616B5">
        <w:rPr>
          <w:szCs w:val="24"/>
          <w:lang w:val="sq-AL"/>
        </w:rPr>
        <w:t>Duke qenë se rregullat e prokurimit publik kanë parashikuar ankimin e operatorëve ekonomikë kundrejt vendimmarrjes së Autoritetit Kontraktor, prezantohet si një garanci më shumë për ta duke i trajtuar si të barabartë dhe në mënyrë transparente në të gjitha fazat e prokurimit.</w:t>
      </w:r>
    </w:p>
    <w:p w14:paraId="5687254D" w14:textId="77CE8D86" w:rsidR="00E63E35" w:rsidRPr="001616B5" w:rsidRDefault="00E63E35" w:rsidP="001C357A">
      <w:pPr>
        <w:pStyle w:val="NoSpacing3"/>
        <w:numPr>
          <w:ilvl w:val="0"/>
          <w:numId w:val="53"/>
        </w:numPr>
        <w:rPr>
          <w:szCs w:val="24"/>
          <w:lang w:val="sq-AL"/>
        </w:rPr>
      </w:pPr>
      <w:r w:rsidRPr="001616B5">
        <w:rPr>
          <w:szCs w:val="24"/>
          <w:lang w:val="sq-AL"/>
        </w:rPr>
        <w:t xml:space="preserve">Është </w:t>
      </w:r>
      <w:r w:rsidR="004C3511" w:rsidRPr="001616B5">
        <w:rPr>
          <w:spacing w:val="-2"/>
          <w:szCs w:val="24"/>
          <w:lang w:val="sq-AL"/>
        </w:rPr>
        <w:t>m</w:t>
      </w:r>
      <w:r w:rsidR="004C3511" w:rsidRPr="001616B5">
        <w:rPr>
          <w:spacing w:val="1"/>
          <w:szCs w:val="24"/>
          <w:lang w:val="sq-AL"/>
        </w:rPr>
        <w:t>i</w:t>
      </w:r>
      <w:r w:rsidR="004C3511" w:rsidRPr="001616B5">
        <w:rPr>
          <w:szCs w:val="24"/>
          <w:lang w:val="sq-AL"/>
        </w:rPr>
        <w:t>rë menaxhuar</w:t>
      </w:r>
      <w:r w:rsidRPr="001616B5">
        <w:rPr>
          <w:szCs w:val="24"/>
          <w:lang w:val="sq-AL"/>
        </w:rPr>
        <w:t xml:space="preserve"> pë</w:t>
      </w:r>
      <w:r w:rsidRPr="001616B5">
        <w:rPr>
          <w:spacing w:val="1"/>
          <w:szCs w:val="24"/>
          <w:lang w:val="sq-AL"/>
        </w:rPr>
        <w:t>r</w:t>
      </w:r>
      <w:r w:rsidRPr="001616B5">
        <w:rPr>
          <w:szCs w:val="24"/>
          <w:lang w:val="sq-AL"/>
        </w:rPr>
        <w:t>dorimi</w:t>
      </w:r>
      <w:r w:rsidRPr="001616B5">
        <w:rPr>
          <w:spacing w:val="13"/>
          <w:szCs w:val="24"/>
          <w:lang w:val="sq-AL"/>
        </w:rPr>
        <w:t xml:space="preserve"> </w:t>
      </w:r>
      <w:r w:rsidRPr="001616B5">
        <w:rPr>
          <w:szCs w:val="24"/>
          <w:lang w:val="sq-AL"/>
        </w:rPr>
        <w:t>i</w:t>
      </w:r>
      <w:r w:rsidRPr="001616B5">
        <w:rPr>
          <w:spacing w:val="2"/>
          <w:szCs w:val="24"/>
          <w:lang w:val="sq-AL"/>
        </w:rPr>
        <w:t xml:space="preserve"> </w:t>
      </w:r>
      <w:r w:rsidRPr="001616B5">
        <w:rPr>
          <w:szCs w:val="24"/>
          <w:lang w:val="sq-AL"/>
        </w:rPr>
        <w:t>f</w:t>
      </w:r>
      <w:r w:rsidRPr="001616B5">
        <w:rPr>
          <w:spacing w:val="1"/>
          <w:szCs w:val="24"/>
          <w:lang w:val="sq-AL"/>
        </w:rPr>
        <w:t>o</w:t>
      </w:r>
      <w:r w:rsidRPr="001616B5">
        <w:rPr>
          <w:szCs w:val="24"/>
          <w:lang w:val="sq-AL"/>
        </w:rPr>
        <w:t>nde</w:t>
      </w:r>
      <w:r w:rsidRPr="001616B5">
        <w:rPr>
          <w:spacing w:val="1"/>
          <w:szCs w:val="24"/>
          <w:lang w:val="sq-AL"/>
        </w:rPr>
        <w:t>v</w:t>
      </w:r>
      <w:r w:rsidRPr="001616B5">
        <w:rPr>
          <w:szCs w:val="24"/>
          <w:lang w:val="sq-AL"/>
        </w:rPr>
        <w:t>e</w:t>
      </w:r>
      <w:r w:rsidRPr="001616B5">
        <w:rPr>
          <w:spacing w:val="7"/>
          <w:szCs w:val="24"/>
          <w:lang w:val="sq-AL"/>
        </w:rPr>
        <w:t xml:space="preserve"> </w:t>
      </w:r>
      <w:r w:rsidRPr="001616B5">
        <w:rPr>
          <w:spacing w:val="2"/>
          <w:szCs w:val="24"/>
          <w:lang w:val="sq-AL"/>
        </w:rPr>
        <w:t>p</w:t>
      </w:r>
      <w:r w:rsidRPr="001616B5">
        <w:rPr>
          <w:szCs w:val="24"/>
          <w:lang w:val="sq-AL"/>
        </w:rPr>
        <w:t>ub</w:t>
      </w:r>
      <w:r w:rsidRPr="001616B5">
        <w:rPr>
          <w:spacing w:val="1"/>
          <w:szCs w:val="24"/>
          <w:lang w:val="sq-AL"/>
        </w:rPr>
        <w:t>l</w:t>
      </w:r>
      <w:r w:rsidRPr="001616B5">
        <w:rPr>
          <w:spacing w:val="-1"/>
          <w:szCs w:val="24"/>
          <w:lang w:val="sq-AL"/>
        </w:rPr>
        <w:t>i</w:t>
      </w:r>
      <w:r w:rsidRPr="001616B5">
        <w:rPr>
          <w:spacing w:val="1"/>
          <w:szCs w:val="24"/>
          <w:lang w:val="sq-AL"/>
        </w:rPr>
        <w:t>k</w:t>
      </w:r>
      <w:r w:rsidRPr="001616B5">
        <w:rPr>
          <w:szCs w:val="24"/>
          <w:lang w:val="sq-AL"/>
        </w:rPr>
        <w:t>e duke garantuar:</w:t>
      </w:r>
    </w:p>
    <w:p w14:paraId="19AEE5F9" w14:textId="77777777" w:rsidR="00E63E35" w:rsidRPr="001616B5" w:rsidRDefault="00E63E35" w:rsidP="001C357A">
      <w:pPr>
        <w:pStyle w:val="NoSpacing3"/>
        <w:numPr>
          <w:ilvl w:val="0"/>
          <w:numId w:val="54"/>
        </w:numPr>
        <w:rPr>
          <w:szCs w:val="24"/>
          <w:lang w:val="sq-AL"/>
        </w:rPr>
      </w:pPr>
      <w:r w:rsidRPr="001616B5">
        <w:rPr>
          <w:spacing w:val="1"/>
          <w:szCs w:val="24"/>
          <w:lang w:val="sq-AL"/>
        </w:rPr>
        <w:t>Uljen e shpenzimeve</w:t>
      </w:r>
      <w:r w:rsidRPr="001616B5">
        <w:rPr>
          <w:spacing w:val="11"/>
          <w:szCs w:val="24"/>
          <w:lang w:val="sq-AL"/>
        </w:rPr>
        <w:t> </w:t>
      </w:r>
      <w:r w:rsidRPr="001616B5">
        <w:rPr>
          <w:spacing w:val="2"/>
          <w:w w:val="101"/>
          <w:szCs w:val="24"/>
          <w:lang w:val="sq-AL"/>
        </w:rPr>
        <w:t>p</w:t>
      </w:r>
      <w:r w:rsidRPr="001616B5">
        <w:rPr>
          <w:spacing w:val="-1"/>
          <w:w w:val="101"/>
          <w:szCs w:val="24"/>
          <w:lang w:val="sq-AL"/>
        </w:rPr>
        <w:t>r</w:t>
      </w:r>
      <w:r w:rsidRPr="001616B5">
        <w:rPr>
          <w:szCs w:val="24"/>
          <w:lang w:val="sq-AL"/>
        </w:rPr>
        <w:t>o</w:t>
      </w:r>
      <w:r w:rsidRPr="001616B5">
        <w:rPr>
          <w:spacing w:val="1"/>
          <w:szCs w:val="24"/>
          <w:lang w:val="sq-AL"/>
        </w:rPr>
        <w:t>c</w:t>
      </w:r>
      <w:r w:rsidRPr="001616B5">
        <w:rPr>
          <w:szCs w:val="24"/>
          <w:lang w:val="sq-AL"/>
        </w:rPr>
        <w:t>ed</w:t>
      </w:r>
      <w:r w:rsidRPr="001616B5">
        <w:rPr>
          <w:spacing w:val="1"/>
          <w:szCs w:val="24"/>
          <w:lang w:val="sq-AL"/>
        </w:rPr>
        <w:t>ur</w:t>
      </w:r>
      <w:r w:rsidRPr="001616B5">
        <w:rPr>
          <w:spacing w:val="-2"/>
          <w:szCs w:val="24"/>
          <w:lang w:val="sq-AL"/>
        </w:rPr>
        <w:t>a</w:t>
      </w:r>
      <w:r w:rsidRPr="001616B5">
        <w:rPr>
          <w:spacing w:val="1"/>
          <w:szCs w:val="24"/>
          <w:lang w:val="sq-AL"/>
        </w:rPr>
        <w:t>l</w:t>
      </w:r>
      <w:r w:rsidRPr="001616B5">
        <w:rPr>
          <w:szCs w:val="24"/>
          <w:lang w:val="sq-AL"/>
        </w:rPr>
        <w:t>e;</w:t>
      </w:r>
    </w:p>
    <w:p w14:paraId="65B94F15" w14:textId="77777777" w:rsidR="00E63E35" w:rsidRPr="001616B5" w:rsidRDefault="00E63E35" w:rsidP="001C357A">
      <w:pPr>
        <w:pStyle w:val="NoSpacing3"/>
        <w:numPr>
          <w:ilvl w:val="0"/>
          <w:numId w:val="54"/>
        </w:numPr>
        <w:rPr>
          <w:szCs w:val="24"/>
          <w:lang w:val="sq-AL"/>
        </w:rPr>
      </w:pPr>
      <w:r w:rsidRPr="001616B5">
        <w:rPr>
          <w:spacing w:val="1"/>
          <w:szCs w:val="24"/>
          <w:lang w:val="sq-AL"/>
        </w:rPr>
        <w:t>Nxitjen e </w:t>
      </w:r>
      <w:r w:rsidRPr="001616B5">
        <w:rPr>
          <w:szCs w:val="24"/>
          <w:lang w:val="sq-AL"/>
        </w:rPr>
        <w:t>p</w:t>
      </w:r>
      <w:r w:rsidRPr="001616B5">
        <w:rPr>
          <w:spacing w:val="1"/>
          <w:szCs w:val="24"/>
          <w:lang w:val="sq-AL"/>
        </w:rPr>
        <w:t>j</w:t>
      </w:r>
      <w:r w:rsidRPr="001616B5">
        <w:rPr>
          <w:szCs w:val="24"/>
          <w:lang w:val="sq-AL"/>
        </w:rPr>
        <w:t>esë</w:t>
      </w:r>
      <w:r w:rsidRPr="001616B5">
        <w:rPr>
          <w:spacing w:val="-2"/>
          <w:szCs w:val="24"/>
          <w:lang w:val="sq-AL"/>
        </w:rPr>
        <w:t>m</w:t>
      </w:r>
      <w:r w:rsidRPr="001616B5">
        <w:rPr>
          <w:szCs w:val="24"/>
          <w:lang w:val="sq-AL"/>
        </w:rPr>
        <w:t>arr</w:t>
      </w:r>
      <w:r w:rsidRPr="001616B5">
        <w:rPr>
          <w:spacing w:val="1"/>
          <w:szCs w:val="24"/>
          <w:lang w:val="sq-AL"/>
        </w:rPr>
        <w:t>j</w:t>
      </w:r>
      <w:r w:rsidRPr="001616B5">
        <w:rPr>
          <w:spacing w:val="-2"/>
          <w:szCs w:val="24"/>
          <w:lang w:val="sq-AL"/>
        </w:rPr>
        <w:t>e</w:t>
      </w:r>
      <w:r w:rsidRPr="001616B5">
        <w:rPr>
          <w:szCs w:val="24"/>
          <w:lang w:val="sq-AL"/>
        </w:rPr>
        <w:t>s</w:t>
      </w:r>
      <w:r w:rsidRPr="001616B5">
        <w:rPr>
          <w:spacing w:val="13"/>
          <w:szCs w:val="24"/>
          <w:lang w:val="sq-AL"/>
        </w:rPr>
        <w:t> </w:t>
      </w:r>
      <w:r w:rsidRPr="001616B5">
        <w:rPr>
          <w:szCs w:val="24"/>
          <w:lang w:val="sq-AL"/>
        </w:rPr>
        <w:t>së</w:t>
      </w:r>
      <w:r w:rsidRPr="001616B5">
        <w:rPr>
          <w:spacing w:val="1"/>
          <w:szCs w:val="24"/>
          <w:lang w:val="sq-AL"/>
        </w:rPr>
        <w:t xml:space="preserve"> </w:t>
      </w:r>
      <w:r w:rsidRPr="001616B5">
        <w:rPr>
          <w:szCs w:val="24"/>
          <w:lang w:val="sq-AL"/>
        </w:rPr>
        <w:t>o</w:t>
      </w:r>
      <w:r w:rsidRPr="001616B5">
        <w:rPr>
          <w:spacing w:val="2"/>
          <w:szCs w:val="24"/>
          <w:lang w:val="sq-AL"/>
        </w:rPr>
        <w:t>p</w:t>
      </w:r>
      <w:r w:rsidRPr="001616B5">
        <w:rPr>
          <w:spacing w:val="-2"/>
          <w:szCs w:val="24"/>
          <w:lang w:val="sq-AL"/>
        </w:rPr>
        <w:t>e</w:t>
      </w:r>
      <w:r w:rsidRPr="001616B5">
        <w:rPr>
          <w:szCs w:val="24"/>
          <w:lang w:val="sq-AL"/>
        </w:rPr>
        <w:t>rat</w:t>
      </w:r>
      <w:r w:rsidRPr="001616B5">
        <w:rPr>
          <w:spacing w:val="2"/>
          <w:szCs w:val="24"/>
          <w:lang w:val="sq-AL"/>
        </w:rPr>
        <w:t>o</w:t>
      </w:r>
      <w:r w:rsidRPr="001616B5">
        <w:rPr>
          <w:szCs w:val="24"/>
          <w:lang w:val="sq-AL"/>
        </w:rPr>
        <w:t>r</w:t>
      </w:r>
      <w:r w:rsidRPr="001616B5">
        <w:rPr>
          <w:spacing w:val="-2"/>
          <w:szCs w:val="24"/>
          <w:lang w:val="sq-AL"/>
        </w:rPr>
        <w:t>ë</w:t>
      </w:r>
      <w:r w:rsidRPr="001616B5">
        <w:rPr>
          <w:spacing w:val="1"/>
          <w:szCs w:val="24"/>
          <w:lang w:val="sq-AL"/>
        </w:rPr>
        <w:t>v</w:t>
      </w:r>
      <w:r w:rsidRPr="001616B5">
        <w:rPr>
          <w:szCs w:val="24"/>
          <w:lang w:val="sq-AL"/>
        </w:rPr>
        <w:t>e</w:t>
      </w:r>
      <w:r w:rsidRPr="001616B5">
        <w:rPr>
          <w:spacing w:val="12"/>
          <w:szCs w:val="24"/>
          <w:lang w:val="sq-AL"/>
        </w:rPr>
        <w:t xml:space="preserve"> </w:t>
      </w:r>
      <w:r w:rsidRPr="001616B5">
        <w:rPr>
          <w:szCs w:val="24"/>
          <w:lang w:val="sq-AL"/>
        </w:rPr>
        <w:t>e</w:t>
      </w:r>
      <w:r w:rsidRPr="001616B5">
        <w:rPr>
          <w:spacing w:val="1"/>
          <w:szCs w:val="24"/>
          <w:lang w:val="sq-AL"/>
        </w:rPr>
        <w:t>k</w:t>
      </w:r>
      <w:r w:rsidRPr="001616B5">
        <w:rPr>
          <w:szCs w:val="24"/>
          <w:lang w:val="sq-AL"/>
        </w:rPr>
        <w:t>on</w:t>
      </w:r>
      <w:r w:rsidRPr="001616B5">
        <w:rPr>
          <w:spacing w:val="1"/>
          <w:szCs w:val="24"/>
          <w:lang w:val="sq-AL"/>
        </w:rPr>
        <w:t>o</w:t>
      </w:r>
      <w:r w:rsidRPr="001616B5">
        <w:rPr>
          <w:spacing w:val="-2"/>
          <w:szCs w:val="24"/>
          <w:lang w:val="sq-AL"/>
        </w:rPr>
        <w:t>m</w:t>
      </w:r>
      <w:r w:rsidRPr="001616B5">
        <w:rPr>
          <w:spacing w:val="1"/>
          <w:szCs w:val="24"/>
          <w:lang w:val="sq-AL"/>
        </w:rPr>
        <w:t>i</w:t>
      </w:r>
      <w:r w:rsidRPr="001616B5">
        <w:rPr>
          <w:szCs w:val="24"/>
          <w:lang w:val="sq-AL"/>
        </w:rPr>
        <w:t>kë</w:t>
      </w:r>
      <w:r w:rsidRPr="001616B5">
        <w:rPr>
          <w:spacing w:val="11"/>
          <w:szCs w:val="24"/>
          <w:lang w:val="sq-AL"/>
        </w:rPr>
        <w:t xml:space="preserve"> </w:t>
      </w:r>
      <w:r w:rsidRPr="001616B5">
        <w:rPr>
          <w:spacing w:val="1"/>
          <w:szCs w:val="24"/>
          <w:lang w:val="sq-AL"/>
        </w:rPr>
        <w:t>n</w:t>
      </w:r>
      <w:r w:rsidRPr="001616B5">
        <w:rPr>
          <w:szCs w:val="24"/>
          <w:lang w:val="sq-AL"/>
        </w:rPr>
        <w:t>ë</w:t>
      </w:r>
      <w:r w:rsidRPr="001616B5">
        <w:rPr>
          <w:spacing w:val="2"/>
          <w:szCs w:val="24"/>
          <w:lang w:val="sq-AL"/>
        </w:rPr>
        <w:t xml:space="preserve"> </w:t>
      </w:r>
      <w:r w:rsidRPr="001616B5">
        <w:rPr>
          <w:spacing w:val="1"/>
          <w:szCs w:val="24"/>
          <w:lang w:val="sq-AL"/>
        </w:rPr>
        <w:t>p</w:t>
      </w:r>
      <w:r w:rsidRPr="001616B5">
        <w:rPr>
          <w:spacing w:val="-1"/>
          <w:szCs w:val="24"/>
          <w:lang w:val="sq-AL"/>
        </w:rPr>
        <w:t>r</w:t>
      </w:r>
      <w:r w:rsidRPr="001616B5">
        <w:rPr>
          <w:spacing w:val="1"/>
          <w:szCs w:val="24"/>
          <w:lang w:val="sq-AL"/>
        </w:rPr>
        <w:t>oc</w:t>
      </w:r>
      <w:r w:rsidRPr="001616B5">
        <w:rPr>
          <w:spacing w:val="-2"/>
          <w:szCs w:val="24"/>
          <w:lang w:val="sq-AL"/>
        </w:rPr>
        <w:t>e</w:t>
      </w:r>
      <w:r w:rsidRPr="001616B5">
        <w:rPr>
          <w:spacing w:val="1"/>
          <w:szCs w:val="24"/>
          <w:lang w:val="sq-AL"/>
        </w:rPr>
        <w:t>d</w:t>
      </w:r>
      <w:r w:rsidRPr="001616B5">
        <w:rPr>
          <w:szCs w:val="24"/>
          <w:lang w:val="sq-AL"/>
        </w:rPr>
        <w:t>urat</w:t>
      </w:r>
      <w:r w:rsidRPr="001616B5">
        <w:rPr>
          <w:spacing w:val="12"/>
          <w:szCs w:val="24"/>
          <w:lang w:val="sq-AL"/>
        </w:rPr>
        <w:t xml:space="preserve"> </w:t>
      </w:r>
      <w:r w:rsidRPr="001616B5">
        <w:rPr>
          <w:szCs w:val="24"/>
          <w:lang w:val="sq-AL"/>
        </w:rPr>
        <w:t>e</w:t>
      </w:r>
      <w:r w:rsidRPr="001616B5">
        <w:rPr>
          <w:spacing w:val="1"/>
          <w:szCs w:val="24"/>
          <w:lang w:val="sq-AL"/>
        </w:rPr>
        <w:t xml:space="preserve"> </w:t>
      </w:r>
      <w:r w:rsidRPr="001616B5">
        <w:rPr>
          <w:szCs w:val="24"/>
          <w:lang w:val="sq-AL"/>
        </w:rPr>
        <w:t>pro</w:t>
      </w:r>
      <w:r w:rsidRPr="001616B5">
        <w:rPr>
          <w:spacing w:val="1"/>
          <w:szCs w:val="24"/>
          <w:lang w:val="sq-AL"/>
        </w:rPr>
        <w:t>ku</w:t>
      </w:r>
      <w:r w:rsidRPr="001616B5">
        <w:rPr>
          <w:spacing w:val="-1"/>
          <w:szCs w:val="24"/>
          <w:lang w:val="sq-AL"/>
        </w:rPr>
        <w:t>r</w:t>
      </w:r>
      <w:r w:rsidRPr="001616B5">
        <w:rPr>
          <w:szCs w:val="24"/>
          <w:lang w:val="sq-AL"/>
        </w:rPr>
        <w:t>i</w:t>
      </w:r>
      <w:r w:rsidRPr="001616B5">
        <w:rPr>
          <w:spacing w:val="-3"/>
          <w:szCs w:val="24"/>
          <w:lang w:val="sq-AL"/>
        </w:rPr>
        <w:t>m</w:t>
      </w:r>
      <w:r w:rsidRPr="001616B5">
        <w:rPr>
          <w:spacing w:val="1"/>
          <w:szCs w:val="24"/>
          <w:lang w:val="sq-AL"/>
        </w:rPr>
        <w:t>i</w:t>
      </w:r>
      <w:r w:rsidRPr="001616B5">
        <w:rPr>
          <w:szCs w:val="24"/>
          <w:lang w:val="sq-AL"/>
        </w:rPr>
        <w:t>t</w:t>
      </w:r>
      <w:r w:rsidRPr="001616B5">
        <w:rPr>
          <w:spacing w:val="11"/>
          <w:szCs w:val="24"/>
          <w:lang w:val="sq-AL"/>
        </w:rPr>
        <w:t xml:space="preserve"> </w:t>
      </w:r>
      <w:r w:rsidRPr="001616B5">
        <w:rPr>
          <w:spacing w:val="1"/>
          <w:w w:val="101"/>
          <w:szCs w:val="24"/>
          <w:lang w:val="sq-AL"/>
        </w:rPr>
        <w:t>p</w:t>
      </w:r>
      <w:r w:rsidRPr="001616B5">
        <w:rPr>
          <w:szCs w:val="24"/>
          <w:lang w:val="sq-AL"/>
        </w:rPr>
        <w:t>u</w:t>
      </w:r>
      <w:r w:rsidRPr="001616B5">
        <w:rPr>
          <w:spacing w:val="1"/>
          <w:szCs w:val="24"/>
          <w:lang w:val="sq-AL"/>
        </w:rPr>
        <w:t>b</w:t>
      </w:r>
      <w:r w:rsidRPr="001616B5">
        <w:rPr>
          <w:szCs w:val="24"/>
          <w:lang w:val="sq-AL"/>
        </w:rPr>
        <w:t>lik;</w:t>
      </w:r>
    </w:p>
    <w:p w14:paraId="111BB95D" w14:textId="77777777" w:rsidR="00E63E35" w:rsidRPr="001616B5" w:rsidRDefault="00E63E35" w:rsidP="001C357A">
      <w:pPr>
        <w:pStyle w:val="NoSpacing3"/>
        <w:numPr>
          <w:ilvl w:val="0"/>
          <w:numId w:val="54"/>
        </w:numPr>
        <w:rPr>
          <w:szCs w:val="24"/>
          <w:lang w:val="sq-AL"/>
        </w:rPr>
      </w:pPr>
      <w:r w:rsidRPr="001616B5">
        <w:rPr>
          <w:spacing w:val="1"/>
          <w:szCs w:val="24"/>
          <w:lang w:val="sq-AL"/>
        </w:rPr>
        <w:t>Nxitjen e </w:t>
      </w:r>
      <w:r w:rsidRPr="001616B5">
        <w:rPr>
          <w:szCs w:val="24"/>
          <w:lang w:val="sq-AL"/>
        </w:rPr>
        <w:t>ko</w:t>
      </w:r>
      <w:r w:rsidRPr="001616B5">
        <w:rPr>
          <w:spacing w:val="1"/>
          <w:szCs w:val="24"/>
          <w:lang w:val="sq-AL"/>
        </w:rPr>
        <w:t>n</w:t>
      </w:r>
      <w:r w:rsidRPr="001616B5">
        <w:rPr>
          <w:szCs w:val="24"/>
          <w:lang w:val="sq-AL"/>
        </w:rPr>
        <w:t>k</w:t>
      </w:r>
      <w:r w:rsidRPr="001616B5">
        <w:rPr>
          <w:spacing w:val="1"/>
          <w:szCs w:val="24"/>
          <w:lang w:val="sq-AL"/>
        </w:rPr>
        <w:t>u</w:t>
      </w:r>
      <w:r w:rsidRPr="001616B5">
        <w:rPr>
          <w:szCs w:val="24"/>
          <w:lang w:val="sq-AL"/>
        </w:rPr>
        <w:t>rre</w:t>
      </w:r>
      <w:r w:rsidRPr="001616B5">
        <w:rPr>
          <w:spacing w:val="1"/>
          <w:szCs w:val="24"/>
          <w:lang w:val="sq-AL"/>
        </w:rPr>
        <w:t>n</w:t>
      </w:r>
      <w:r w:rsidRPr="001616B5">
        <w:rPr>
          <w:szCs w:val="24"/>
          <w:lang w:val="sq-AL"/>
        </w:rPr>
        <w:t>c</w:t>
      </w:r>
      <w:r w:rsidRPr="001616B5">
        <w:rPr>
          <w:spacing w:val="-2"/>
          <w:szCs w:val="24"/>
          <w:lang w:val="sq-AL"/>
        </w:rPr>
        <w:t>ë</w:t>
      </w:r>
      <w:r w:rsidRPr="001616B5">
        <w:rPr>
          <w:szCs w:val="24"/>
          <w:lang w:val="sq-AL"/>
        </w:rPr>
        <w:t>s</w:t>
      </w:r>
      <w:r w:rsidRPr="001616B5">
        <w:rPr>
          <w:spacing w:val="14"/>
          <w:szCs w:val="24"/>
          <w:lang w:val="sq-AL"/>
        </w:rPr>
        <w:t> </w:t>
      </w:r>
      <w:r w:rsidRPr="001616B5">
        <w:rPr>
          <w:szCs w:val="24"/>
          <w:lang w:val="sq-AL"/>
        </w:rPr>
        <w:t>n</w:t>
      </w:r>
      <w:r w:rsidRPr="001616B5">
        <w:rPr>
          <w:spacing w:val="2"/>
          <w:szCs w:val="24"/>
          <w:lang w:val="sq-AL"/>
        </w:rPr>
        <w:t>d</w:t>
      </w:r>
      <w:r w:rsidRPr="001616B5">
        <w:rPr>
          <w:spacing w:val="-2"/>
          <w:szCs w:val="24"/>
          <w:lang w:val="sq-AL"/>
        </w:rPr>
        <w:t>ë</w:t>
      </w:r>
      <w:r w:rsidRPr="001616B5">
        <w:rPr>
          <w:szCs w:val="24"/>
          <w:lang w:val="sq-AL"/>
        </w:rPr>
        <w:t>r</w:t>
      </w:r>
      <w:r w:rsidRPr="001616B5">
        <w:rPr>
          <w:spacing w:val="-2"/>
          <w:szCs w:val="24"/>
          <w:lang w:val="sq-AL"/>
        </w:rPr>
        <w:t>m</w:t>
      </w:r>
      <w:r w:rsidRPr="001616B5">
        <w:rPr>
          <w:spacing w:val="1"/>
          <w:szCs w:val="24"/>
          <w:lang w:val="sq-AL"/>
        </w:rPr>
        <w:t>j</w:t>
      </w:r>
      <w:r w:rsidRPr="001616B5">
        <w:rPr>
          <w:szCs w:val="24"/>
          <w:lang w:val="sq-AL"/>
        </w:rPr>
        <w:t>et</w:t>
      </w:r>
      <w:r w:rsidRPr="001616B5">
        <w:rPr>
          <w:spacing w:val="9"/>
          <w:szCs w:val="24"/>
          <w:lang w:val="sq-AL"/>
        </w:rPr>
        <w:t xml:space="preserve"> </w:t>
      </w:r>
      <w:r w:rsidRPr="001616B5">
        <w:rPr>
          <w:spacing w:val="1"/>
          <w:szCs w:val="24"/>
          <w:lang w:val="sq-AL"/>
        </w:rPr>
        <w:t>o</w:t>
      </w:r>
      <w:r w:rsidRPr="001616B5">
        <w:rPr>
          <w:szCs w:val="24"/>
          <w:lang w:val="sq-AL"/>
        </w:rPr>
        <w:t>peratorë</w:t>
      </w:r>
      <w:r w:rsidRPr="001616B5">
        <w:rPr>
          <w:spacing w:val="1"/>
          <w:szCs w:val="24"/>
          <w:lang w:val="sq-AL"/>
        </w:rPr>
        <w:t>v</w:t>
      </w:r>
      <w:r w:rsidRPr="001616B5">
        <w:rPr>
          <w:szCs w:val="24"/>
          <w:lang w:val="sq-AL"/>
        </w:rPr>
        <w:t>e</w:t>
      </w:r>
      <w:r w:rsidRPr="001616B5">
        <w:rPr>
          <w:spacing w:val="12"/>
          <w:szCs w:val="24"/>
          <w:lang w:val="sq-AL"/>
        </w:rPr>
        <w:t xml:space="preserve"> </w:t>
      </w:r>
      <w:r w:rsidRPr="001616B5">
        <w:rPr>
          <w:spacing w:val="-2"/>
          <w:w w:val="101"/>
          <w:szCs w:val="24"/>
          <w:lang w:val="sq-AL"/>
        </w:rPr>
        <w:t>e</w:t>
      </w:r>
      <w:r w:rsidRPr="001616B5">
        <w:rPr>
          <w:spacing w:val="1"/>
          <w:w w:val="101"/>
          <w:szCs w:val="24"/>
          <w:lang w:val="sq-AL"/>
        </w:rPr>
        <w:t>k</w:t>
      </w:r>
      <w:r w:rsidRPr="001616B5">
        <w:rPr>
          <w:szCs w:val="24"/>
          <w:lang w:val="sq-AL"/>
        </w:rPr>
        <w:t>on</w:t>
      </w:r>
      <w:r w:rsidRPr="001616B5">
        <w:rPr>
          <w:spacing w:val="1"/>
          <w:szCs w:val="24"/>
          <w:lang w:val="sq-AL"/>
        </w:rPr>
        <w:t>o</w:t>
      </w:r>
      <w:r w:rsidRPr="001616B5">
        <w:rPr>
          <w:spacing w:val="-2"/>
          <w:szCs w:val="24"/>
          <w:lang w:val="sq-AL"/>
        </w:rPr>
        <w:t>m</w:t>
      </w:r>
      <w:r w:rsidRPr="001616B5">
        <w:rPr>
          <w:spacing w:val="1"/>
          <w:szCs w:val="24"/>
          <w:lang w:val="sq-AL"/>
        </w:rPr>
        <w:t>ik</w:t>
      </w:r>
      <w:r w:rsidRPr="001616B5">
        <w:rPr>
          <w:spacing w:val="-2"/>
          <w:szCs w:val="24"/>
          <w:lang w:val="sq-AL"/>
        </w:rPr>
        <w:t>ë</w:t>
      </w:r>
      <w:r w:rsidRPr="001616B5">
        <w:rPr>
          <w:szCs w:val="24"/>
          <w:lang w:val="sq-AL"/>
        </w:rPr>
        <w:t>;</w:t>
      </w:r>
    </w:p>
    <w:p w14:paraId="6FA2EB5D" w14:textId="39737F15" w:rsidR="00E63E35" w:rsidRPr="001616B5" w:rsidRDefault="00E63E35" w:rsidP="001C357A">
      <w:pPr>
        <w:pStyle w:val="NoSpacing3"/>
        <w:numPr>
          <w:ilvl w:val="0"/>
          <w:numId w:val="54"/>
        </w:numPr>
        <w:rPr>
          <w:szCs w:val="24"/>
          <w:lang w:val="sq-AL"/>
        </w:rPr>
      </w:pPr>
      <w:r w:rsidRPr="001616B5">
        <w:rPr>
          <w:szCs w:val="24"/>
          <w:lang w:val="sq-AL"/>
        </w:rPr>
        <w:t>Tra</w:t>
      </w:r>
      <w:r w:rsidRPr="001616B5">
        <w:rPr>
          <w:spacing w:val="-1"/>
          <w:szCs w:val="24"/>
          <w:lang w:val="sq-AL"/>
        </w:rPr>
        <w:t>j</w:t>
      </w:r>
      <w:r w:rsidRPr="001616B5">
        <w:rPr>
          <w:spacing w:val="1"/>
          <w:szCs w:val="24"/>
          <w:lang w:val="sq-AL"/>
        </w:rPr>
        <w:t>t</w:t>
      </w:r>
      <w:r w:rsidRPr="001616B5">
        <w:rPr>
          <w:szCs w:val="24"/>
          <w:lang w:val="sq-AL"/>
        </w:rPr>
        <w:t>im të</w:t>
      </w:r>
      <w:r w:rsidRPr="001616B5">
        <w:rPr>
          <w:spacing w:val="25"/>
          <w:szCs w:val="24"/>
          <w:lang w:val="sq-AL"/>
        </w:rPr>
        <w:t> </w:t>
      </w:r>
      <w:r w:rsidRPr="001616B5">
        <w:rPr>
          <w:spacing w:val="2"/>
          <w:szCs w:val="24"/>
          <w:lang w:val="sq-AL"/>
        </w:rPr>
        <w:t>b</w:t>
      </w:r>
      <w:r w:rsidRPr="001616B5">
        <w:rPr>
          <w:szCs w:val="24"/>
          <w:lang w:val="sq-AL"/>
        </w:rPr>
        <w:t>arabartë dhe</w:t>
      </w:r>
      <w:r w:rsidRPr="001616B5">
        <w:rPr>
          <w:spacing w:val="26"/>
          <w:szCs w:val="24"/>
          <w:lang w:val="sq-AL"/>
        </w:rPr>
        <w:t> </w:t>
      </w:r>
      <w:r w:rsidRPr="001616B5">
        <w:rPr>
          <w:szCs w:val="24"/>
          <w:lang w:val="sq-AL"/>
        </w:rPr>
        <w:t>jo disk</w:t>
      </w:r>
      <w:r w:rsidRPr="001616B5">
        <w:rPr>
          <w:spacing w:val="1"/>
          <w:szCs w:val="24"/>
          <w:lang w:val="sq-AL"/>
        </w:rPr>
        <w:t>r</w:t>
      </w:r>
      <w:r w:rsidRPr="001616B5">
        <w:rPr>
          <w:spacing w:val="-3"/>
          <w:szCs w:val="24"/>
          <w:lang w:val="sq-AL"/>
        </w:rPr>
        <w:t>i</w:t>
      </w:r>
      <w:r w:rsidRPr="001616B5">
        <w:rPr>
          <w:spacing w:val="1"/>
          <w:szCs w:val="24"/>
          <w:lang w:val="sq-AL"/>
        </w:rPr>
        <w:t>m</w:t>
      </w:r>
      <w:r w:rsidRPr="001616B5">
        <w:rPr>
          <w:szCs w:val="24"/>
          <w:lang w:val="sq-AL"/>
        </w:rPr>
        <w:t>inues</w:t>
      </w:r>
      <w:r w:rsidRPr="001616B5">
        <w:rPr>
          <w:spacing w:val="37"/>
          <w:szCs w:val="24"/>
          <w:lang w:val="sq-AL"/>
        </w:rPr>
        <w:t> </w:t>
      </w:r>
      <w:r w:rsidRPr="001616B5">
        <w:rPr>
          <w:spacing w:val="2"/>
          <w:szCs w:val="24"/>
          <w:lang w:val="sq-AL"/>
        </w:rPr>
        <w:t>p</w:t>
      </w:r>
      <w:r w:rsidRPr="001616B5">
        <w:rPr>
          <w:szCs w:val="24"/>
          <w:lang w:val="sq-AL"/>
        </w:rPr>
        <w:t>ër</w:t>
      </w:r>
      <w:r w:rsidRPr="001616B5">
        <w:rPr>
          <w:spacing w:val="28"/>
          <w:szCs w:val="24"/>
          <w:lang w:val="sq-AL"/>
        </w:rPr>
        <w:t> </w:t>
      </w:r>
      <w:r w:rsidRPr="001616B5">
        <w:rPr>
          <w:spacing w:val="1"/>
          <w:szCs w:val="24"/>
          <w:lang w:val="sq-AL"/>
        </w:rPr>
        <w:t>t</w:t>
      </w:r>
      <w:r w:rsidRPr="001616B5">
        <w:rPr>
          <w:szCs w:val="24"/>
          <w:lang w:val="sq-AL"/>
        </w:rPr>
        <w:t>ë</w:t>
      </w:r>
      <w:r w:rsidRPr="001616B5">
        <w:rPr>
          <w:spacing w:val="25"/>
          <w:szCs w:val="24"/>
          <w:lang w:val="sq-AL"/>
        </w:rPr>
        <w:t> </w:t>
      </w:r>
      <w:r w:rsidRPr="001616B5">
        <w:rPr>
          <w:szCs w:val="24"/>
          <w:lang w:val="sq-AL"/>
        </w:rPr>
        <w:t>gjithë</w:t>
      </w:r>
      <w:r w:rsidRPr="001616B5">
        <w:rPr>
          <w:spacing w:val="29"/>
          <w:szCs w:val="24"/>
          <w:lang w:val="sq-AL"/>
        </w:rPr>
        <w:t> </w:t>
      </w:r>
      <w:r w:rsidRPr="001616B5">
        <w:rPr>
          <w:szCs w:val="24"/>
          <w:lang w:val="sq-AL"/>
        </w:rPr>
        <w:t>o</w:t>
      </w:r>
      <w:r w:rsidRPr="001616B5">
        <w:rPr>
          <w:spacing w:val="2"/>
          <w:szCs w:val="24"/>
          <w:lang w:val="sq-AL"/>
        </w:rPr>
        <w:t>p</w:t>
      </w:r>
      <w:r w:rsidRPr="001616B5">
        <w:rPr>
          <w:spacing w:val="-2"/>
          <w:szCs w:val="24"/>
          <w:lang w:val="sq-AL"/>
        </w:rPr>
        <w:t>e</w:t>
      </w:r>
      <w:r w:rsidRPr="001616B5">
        <w:rPr>
          <w:szCs w:val="24"/>
          <w:lang w:val="sq-AL"/>
        </w:rPr>
        <w:t>rator</w:t>
      </w:r>
      <w:r w:rsidRPr="001616B5">
        <w:rPr>
          <w:spacing w:val="-2"/>
          <w:szCs w:val="24"/>
          <w:lang w:val="sq-AL"/>
        </w:rPr>
        <w:t>ë</w:t>
      </w:r>
      <w:r w:rsidRPr="001616B5">
        <w:rPr>
          <w:szCs w:val="24"/>
          <w:lang w:val="sq-AL"/>
        </w:rPr>
        <w:t>t e</w:t>
      </w:r>
      <w:r w:rsidRPr="001616B5">
        <w:rPr>
          <w:spacing w:val="1"/>
          <w:szCs w:val="24"/>
          <w:lang w:val="sq-AL"/>
        </w:rPr>
        <w:t>k</w:t>
      </w:r>
      <w:r w:rsidRPr="001616B5">
        <w:rPr>
          <w:szCs w:val="24"/>
          <w:lang w:val="sq-AL"/>
        </w:rPr>
        <w:t>on</w:t>
      </w:r>
      <w:r w:rsidRPr="001616B5">
        <w:rPr>
          <w:spacing w:val="1"/>
          <w:szCs w:val="24"/>
          <w:lang w:val="sq-AL"/>
        </w:rPr>
        <w:t>o</w:t>
      </w:r>
      <w:r w:rsidRPr="001616B5">
        <w:rPr>
          <w:spacing w:val="-2"/>
          <w:szCs w:val="24"/>
          <w:lang w:val="sq-AL"/>
        </w:rPr>
        <w:t>m</w:t>
      </w:r>
      <w:r w:rsidRPr="001616B5">
        <w:rPr>
          <w:spacing w:val="1"/>
          <w:szCs w:val="24"/>
          <w:lang w:val="sq-AL"/>
        </w:rPr>
        <w:t>ik</w:t>
      </w:r>
      <w:r w:rsidRPr="001616B5">
        <w:rPr>
          <w:szCs w:val="24"/>
          <w:lang w:val="sq-AL"/>
        </w:rPr>
        <w:t>ë,</w:t>
      </w:r>
      <w:r w:rsidRPr="001616B5">
        <w:rPr>
          <w:spacing w:val="12"/>
          <w:szCs w:val="24"/>
          <w:lang w:val="sq-AL"/>
        </w:rPr>
        <w:t xml:space="preserve"> </w:t>
      </w:r>
      <w:r w:rsidRPr="001616B5">
        <w:rPr>
          <w:spacing w:val="1"/>
          <w:szCs w:val="24"/>
          <w:lang w:val="sq-AL"/>
        </w:rPr>
        <w:t>p</w:t>
      </w:r>
      <w:r w:rsidRPr="001616B5">
        <w:rPr>
          <w:spacing w:val="-1"/>
          <w:szCs w:val="24"/>
          <w:lang w:val="sq-AL"/>
        </w:rPr>
        <w:t>j</w:t>
      </w:r>
      <w:r w:rsidRPr="001616B5">
        <w:rPr>
          <w:spacing w:val="1"/>
          <w:szCs w:val="24"/>
          <w:lang w:val="sq-AL"/>
        </w:rPr>
        <w:t>es</w:t>
      </w:r>
      <w:r w:rsidRPr="001616B5">
        <w:rPr>
          <w:szCs w:val="24"/>
          <w:lang w:val="sq-AL"/>
        </w:rPr>
        <w:t>ë</w:t>
      </w:r>
      <w:r w:rsidRPr="001616B5">
        <w:rPr>
          <w:spacing w:val="-2"/>
          <w:szCs w:val="24"/>
          <w:lang w:val="sq-AL"/>
        </w:rPr>
        <w:t>m</w:t>
      </w:r>
      <w:r w:rsidRPr="001616B5">
        <w:rPr>
          <w:spacing w:val="1"/>
          <w:szCs w:val="24"/>
          <w:lang w:val="sq-AL"/>
        </w:rPr>
        <w:t>arr</w:t>
      </w:r>
      <w:r w:rsidRPr="001616B5">
        <w:rPr>
          <w:szCs w:val="24"/>
          <w:lang w:val="sq-AL"/>
        </w:rPr>
        <w:t>ës</w:t>
      </w:r>
      <w:r w:rsidRPr="001616B5">
        <w:rPr>
          <w:spacing w:val="12"/>
          <w:szCs w:val="24"/>
          <w:lang w:val="sq-AL"/>
        </w:rPr>
        <w:t xml:space="preserve"> </w:t>
      </w:r>
      <w:r w:rsidRPr="001616B5">
        <w:rPr>
          <w:spacing w:val="1"/>
          <w:szCs w:val="24"/>
          <w:lang w:val="sq-AL"/>
        </w:rPr>
        <w:t>n</w:t>
      </w:r>
      <w:r w:rsidRPr="001616B5">
        <w:rPr>
          <w:szCs w:val="24"/>
          <w:lang w:val="sq-AL"/>
        </w:rPr>
        <w:t>ë</w:t>
      </w:r>
      <w:r w:rsidRPr="001616B5">
        <w:rPr>
          <w:spacing w:val="2"/>
          <w:szCs w:val="24"/>
          <w:lang w:val="sq-AL"/>
        </w:rPr>
        <w:t xml:space="preserve"> </w:t>
      </w:r>
      <w:r w:rsidRPr="001616B5">
        <w:rPr>
          <w:spacing w:val="1"/>
          <w:szCs w:val="24"/>
          <w:lang w:val="sq-AL"/>
        </w:rPr>
        <w:t>p</w:t>
      </w:r>
      <w:r w:rsidRPr="001616B5">
        <w:rPr>
          <w:spacing w:val="-1"/>
          <w:szCs w:val="24"/>
          <w:lang w:val="sq-AL"/>
        </w:rPr>
        <w:t>r</w:t>
      </w:r>
      <w:r w:rsidRPr="001616B5">
        <w:rPr>
          <w:spacing w:val="1"/>
          <w:szCs w:val="24"/>
          <w:lang w:val="sq-AL"/>
        </w:rPr>
        <w:t>oc</w:t>
      </w:r>
      <w:r w:rsidRPr="001616B5">
        <w:rPr>
          <w:spacing w:val="-2"/>
          <w:szCs w:val="24"/>
          <w:lang w:val="sq-AL"/>
        </w:rPr>
        <w:t>e</w:t>
      </w:r>
      <w:r w:rsidRPr="001616B5">
        <w:rPr>
          <w:szCs w:val="24"/>
          <w:lang w:val="sq-AL"/>
        </w:rPr>
        <w:t>d</w:t>
      </w:r>
      <w:r w:rsidRPr="001616B5">
        <w:rPr>
          <w:spacing w:val="1"/>
          <w:szCs w:val="24"/>
          <w:lang w:val="sq-AL"/>
        </w:rPr>
        <w:t>u</w:t>
      </w:r>
      <w:r w:rsidRPr="001616B5">
        <w:rPr>
          <w:spacing w:val="-1"/>
          <w:szCs w:val="24"/>
          <w:lang w:val="sq-AL"/>
        </w:rPr>
        <w:t>r</w:t>
      </w:r>
      <w:r w:rsidRPr="001616B5">
        <w:rPr>
          <w:szCs w:val="24"/>
          <w:lang w:val="sq-AL"/>
        </w:rPr>
        <w:t>at</w:t>
      </w:r>
      <w:r w:rsidRPr="001616B5">
        <w:rPr>
          <w:spacing w:val="11"/>
          <w:szCs w:val="24"/>
          <w:lang w:val="sq-AL"/>
        </w:rPr>
        <w:t xml:space="preserve"> </w:t>
      </w:r>
      <w:r w:rsidRPr="001616B5">
        <w:rPr>
          <w:szCs w:val="24"/>
          <w:lang w:val="sq-AL"/>
        </w:rPr>
        <w:t>e</w:t>
      </w:r>
      <w:r w:rsidRPr="001616B5">
        <w:rPr>
          <w:spacing w:val="2"/>
          <w:szCs w:val="24"/>
          <w:lang w:val="sq-AL"/>
        </w:rPr>
        <w:t xml:space="preserve"> </w:t>
      </w:r>
      <w:r w:rsidRPr="001616B5">
        <w:rPr>
          <w:spacing w:val="1"/>
          <w:szCs w:val="24"/>
          <w:lang w:val="sq-AL"/>
        </w:rPr>
        <w:t>p</w:t>
      </w:r>
      <w:r w:rsidRPr="001616B5">
        <w:rPr>
          <w:spacing w:val="-1"/>
          <w:szCs w:val="24"/>
          <w:lang w:val="sq-AL"/>
        </w:rPr>
        <w:t>r</w:t>
      </w:r>
      <w:r w:rsidRPr="001616B5">
        <w:rPr>
          <w:szCs w:val="24"/>
          <w:lang w:val="sq-AL"/>
        </w:rPr>
        <w:t>o</w:t>
      </w:r>
      <w:r w:rsidRPr="001616B5">
        <w:rPr>
          <w:spacing w:val="1"/>
          <w:szCs w:val="24"/>
          <w:lang w:val="sq-AL"/>
        </w:rPr>
        <w:t>k</w:t>
      </w:r>
      <w:r w:rsidRPr="001616B5">
        <w:rPr>
          <w:szCs w:val="24"/>
          <w:lang w:val="sq-AL"/>
        </w:rPr>
        <w:t>ur</w:t>
      </w:r>
      <w:r w:rsidRPr="001616B5">
        <w:rPr>
          <w:spacing w:val="-1"/>
          <w:szCs w:val="24"/>
          <w:lang w:val="sq-AL"/>
        </w:rPr>
        <w:t>i</w:t>
      </w:r>
      <w:r w:rsidRPr="001616B5">
        <w:rPr>
          <w:spacing w:val="-2"/>
          <w:szCs w:val="24"/>
          <w:lang w:val="sq-AL"/>
        </w:rPr>
        <w:t>m</w:t>
      </w:r>
      <w:r w:rsidRPr="001616B5">
        <w:rPr>
          <w:spacing w:val="1"/>
          <w:szCs w:val="24"/>
          <w:lang w:val="sq-AL"/>
        </w:rPr>
        <w:t>i</w:t>
      </w:r>
      <w:r w:rsidRPr="001616B5">
        <w:rPr>
          <w:szCs w:val="24"/>
          <w:lang w:val="sq-AL"/>
        </w:rPr>
        <w:t>t</w:t>
      </w:r>
      <w:r w:rsidRPr="001616B5">
        <w:rPr>
          <w:spacing w:val="12"/>
          <w:szCs w:val="24"/>
          <w:lang w:val="sq-AL"/>
        </w:rPr>
        <w:t xml:space="preserve"> </w:t>
      </w:r>
      <w:r w:rsidRPr="001616B5">
        <w:rPr>
          <w:spacing w:val="1"/>
          <w:w w:val="101"/>
          <w:szCs w:val="24"/>
          <w:lang w:val="sq-AL"/>
        </w:rPr>
        <w:t>p</w:t>
      </w:r>
      <w:r w:rsidRPr="001616B5">
        <w:rPr>
          <w:szCs w:val="24"/>
          <w:lang w:val="sq-AL"/>
        </w:rPr>
        <w:t>u</w:t>
      </w:r>
      <w:r w:rsidRPr="001616B5">
        <w:rPr>
          <w:spacing w:val="1"/>
          <w:szCs w:val="24"/>
          <w:lang w:val="sq-AL"/>
        </w:rPr>
        <w:t>bl</w:t>
      </w:r>
      <w:r w:rsidRPr="001616B5">
        <w:rPr>
          <w:spacing w:val="-1"/>
          <w:szCs w:val="24"/>
          <w:lang w:val="sq-AL"/>
        </w:rPr>
        <w:t>i</w:t>
      </w:r>
      <w:r w:rsidRPr="001616B5">
        <w:rPr>
          <w:spacing w:val="1"/>
          <w:szCs w:val="24"/>
          <w:lang w:val="sq-AL"/>
        </w:rPr>
        <w:t>k</w:t>
      </w:r>
      <w:r w:rsidRPr="001616B5">
        <w:rPr>
          <w:szCs w:val="24"/>
          <w:lang w:val="sq-AL"/>
        </w:rPr>
        <w:t>;</w:t>
      </w:r>
    </w:p>
    <w:p w14:paraId="582C5308" w14:textId="77777777" w:rsidR="00E63E35" w:rsidRPr="001616B5" w:rsidRDefault="00E63E35" w:rsidP="001C357A">
      <w:pPr>
        <w:pStyle w:val="NoSpacing3"/>
        <w:numPr>
          <w:ilvl w:val="0"/>
          <w:numId w:val="54"/>
        </w:numPr>
        <w:rPr>
          <w:szCs w:val="24"/>
          <w:lang w:val="sq-AL"/>
        </w:rPr>
      </w:pPr>
      <w:r w:rsidRPr="001616B5">
        <w:rPr>
          <w:szCs w:val="24"/>
          <w:lang w:val="sq-AL"/>
        </w:rPr>
        <w:t>Marrja në kohë e shërbimit, punës apo mallrave të prokuruara nga ana strukturave përfituese të Policisë së Shtetit;</w:t>
      </w:r>
    </w:p>
    <w:p w14:paraId="377A4AAD" w14:textId="77777777" w:rsidR="00E63E35" w:rsidRPr="001616B5" w:rsidRDefault="00E63E35" w:rsidP="001C357A">
      <w:pPr>
        <w:pStyle w:val="NoSpacing3"/>
        <w:numPr>
          <w:ilvl w:val="0"/>
          <w:numId w:val="54"/>
        </w:numPr>
        <w:rPr>
          <w:szCs w:val="24"/>
          <w:lang w:val="sq-AL"/>
        </w:rPr>
      </w:pPr>
      <w:r w:rsidRPr="001616B5">
        <w:rPr>
          <w:szCs w:val="24"/>
          <w:lang w:val="sq-AL"/>
        </w:rPr>
        <w:t>Realizimi i procedurave të prokurimit në afatet e përcaktuara;</w:t>
      </w:r>
    </w:p>
    <w:p w14:paraId="698F907C" w14:textId="4E63E050" w:rsidR="00E63E35" w:rsidRPr="001616B5" w:rsidRDefault="00E63E35" w:rsidP="001C357A">
      <w:pPr>
        <w:pStyle w:val="NoSpacing3"/>
        <w:numPr>
          <w:ilvl w:val="0"/>
          <w:numId w:val="54"/>
        </w:numPr>
        <w:rPr>
          <w:szCs w:val="24"/>
          <w:lang w:val="sq-AL"/>
        </w:rPr>
      </w:pPr>
      <w:r w:rsidRPr="001616B5">
        <w:rPr>
          <w:szCs w:val="24"/>
          <w:lang w:val="sq-AL"/>
        </w:rPr>
        <w:t xml:space="preserve">Vlerësimi dhe shpallja e fituesit në kohë dhe </w:t>
      </w:r>
      <w:r w:rsidR="000D2423">
        <w:rPr>
          <w:szCs w:val="24"/>
          <w:lang w:val="sq-AL"/>
        </w:rPr>
        <w:t xml:space="preserve">me </w:t>
      </w:r>
      <w:r w:rsidRPr="001616B5">
        <w:rPr>
          <w:szCs w:val="24"/>
          <w:lang w:val="sq-AL"/>
        </w:rPr>
        <w:t>paanshmëri;</w:t>
      </w:r>
    </w:p>
    <w:p w14:paraId="43A6C362" w14:textId="77777777" w:rsidR="00E63E35" w:rsidRPr="001616B5" w:rsidRDefault="00E63E35" w:rsidP="001C357A">
      <w:pPr>
        <w:pStyle w:val="NoSpacing3"/>
        <w:numPr>
          <w:ilvl w:val="0"/>
          <w:numId w:val="54"/>
        </w:numPr>
        <w:rPr>
          <w:szCs w:val="24"/>
          <w:lang w:val="sq-AL"/>
        </w:rPr>
      </w:pPr>
      <w:r w:rsidRPr="001616B5">
        <w:rPr>
          <w:szCs w:val="24"/>
          <w:lang w:val="sq-AL"/>
        </w:rPr>
        <w:t>Marrja në dorëzim e mallrave nga komisioni i ngritur me urdhër të titullarit të strukturës;</w:t>
      </w:r>
    </w:p>
    <w:p w14:paraId="6FA25460" w14:textId="77777777" w:rsidR="00E63E35" w:rsidRPr="001616B5" w:rsidRDefault="00E63E35" w:rsidP="001C357A">
      <w:pPr>
        <w:pStyle w:val="NoSpacing3"/>
        <w:numPr>
          <w:ilvl w:val="0"/>
          <w:numId w:val="54"/>
        </w:numPr>
        <w:rPr>
          <w:szCs w:val="24"/>
          <w:lang w:val="sq-AL"/>
        </w:rPr>
      </w:pPr>
      <w:r w:rsidRPr="001616B5">
        <w:rPr>
          <w:szCs w:val="24"/>
          <w:lang w:val="sq-AL"/>
        </w:rPr>
        <w:t xml:space="preserve">Ka një tendencë pozitive për blerjen e mallrave me cilësi të lartë dhe çmime më të ulëta. </w:t>
      </w:r>
    </w:p>
    <w:p w14:paraId="4400CD22" w14:textId="77777777" w:rsidR="00306092" w:rsidRPr="00675CD5" w:rsidRDefault="00306092" w:rsidP="002D3B2C">
      <w:pPr>
        <w:pStyle w:val="NoSpacing3"/>
        <w:ind w:left="360"/>
        <w:rPr>
          <w:sz w:val="16"/>
          <w:szCs w:val="16"/>
          <w:lang w:val="sq-AL"/>
        </w:rPr>
      </w:pPr>
    </w:p>
    <w:p w14:paraId="5A9068BE" w14:textId="77777777" w:rsidR="00330A9D" w:rsidRPr="001616B5" w:rsidRDefault="00330A9D" w:rsidP="00386FF0">
      <w:pPr>
        <w:pStyle w:val="NoSpacing"/>
        <w:tabs>
          <w:tab w:val="left" w:pos="486"/>
        </w:tabs>
        <w:jc w:val="center"/>
        <w:rPr>
          <w:rFonts w:ascii="Times New Roman" w:hAnsi="Times New Roman"/>
          <w:sz w:val="24"/>
          <w:szCs w:val="24"/>
          <w:lang w:val="sq-AL"/>
        </w:rPr>
      </w:pPr>
      <w:r w:rsidRPr="001616B5">
        <w:rPr>
          <w:rFonts w:ascii="Times New Roman" w:hAnsi="Times New Roman"/>
          <w:b/>
          <w:sz w:val="24"/>
          <w:szCs w:val="24"/>
          <w:lang w:val="sq-AL"/>
        </w:rPr>
        <w:t>OBJEKTIVI # 6</w:t>
      </w:r>
    </w:p>
    <w:p w14:paraId="710F3649" w14:textId="77777777" w:rsidR="00330A9D" w:rsidRPr="001616B5" w:rsidRDefault="00330A9D" w:rsidP="00386FF0">
      <w:pPr>
        <w:pStyle w:val="NoSpacing"/>
        <w:tabs>
          <w:tab w:val="left" w:pos="486"/>
        </w:tabs>
        <w:jc w:val="center"/>
        <w:rPr>
          <w:rFonts w:ascii="Times New Roman" w:hAnsi="Times New Roman"/>
          <w:b/>
          <w:noProof/>
          <w:sz w:val="24"/>
          <w:szCs w:val="24"/>
          <w:lang w:val="sq-AL"/>
        </w:rPr>
      </w:pPr>
      <w:r w:rsidRPr="001616B5">
        <w:rPr>
          <w:rFonts w:ascii="Times New Roman" w:hAnsi="Times New Roman"/>
          <w:b/>
          <w:noProof/>
          <w:sz w:val="24"/>
          <w:szCs w:val="24"/>
          <w:shd w:val="clear" w:color="auto" w:fill="92D050"/>
          <w:lang w:val="sq-AL"/>
        </w:rPr>
        <w:t>RRITJA E INTEGRITETIT DHE REDUKTIMI I KORRUPSIONIT DUKE LUFTUAR FENOMENIN E KULTURËS SË “KODIT TË HESHTJES”</w:t>
      </w:r>
    </w:p>
    <w:p w14:paraId="6FA2729F" w14:textId="77777777" w:rsidR="0034014D" w:rsidRPr="001616B5" w:rsidRDefault="0034014D" w:rsidP="00386FF0">
      <w:pPr>
        <w:pStyle w:val="NoSpacing3"/>
        <w:jc w:val="center"/>
        <w:rPr>
          <w:b/>
          <w:sz w:val="16"/>
          <w:szCs w:val="16"/>
          <w:lang w:val="sq-AL" w:eastAsia="en-GB"/>
        </w:rPr>
      </w:pPr>
    </w:p>
    <w:p w14:paraId="46143160" w14:textId="77777777" w:rsidR="00330A9D" w:rsidRPr="001616B5" w:rsidRDefault="00330A9D" w:rsidP="00386FF0">
      <w:pPr>
        <w:pStyle w:val="NoSpacing3"/>
        <w:rPr>
          <w:szCs w:val="24"/>
          <w:lang w:val="sq-AL" w:eastAsia="en-GB"/>
        </w:rPr>
      </w:pPr>
      <w:r w:rsidRPr="001616B5">
        <w:rPr>
          <w:b/>
          <w:szCs w:val="24"/>
          <w:lang w:val="sq-AL" w:eastAsia="en-GB"/>
        </w:rPr>
        <w:t xml:space="preserve">Për të ndjekur e realizuar </w:t>
      </w:r>
      <w:r w:rsidR="00766B76" w:rsidRPr="001616B5">
        <w:rPr>
          <w:b/>
          <w:szCs w:val="24"/>
          <w:lang w:val="sq-AL" w:eastAsia="en-GB"/>
        </w:rPr>
        <w:t>këtë objektiv është përcaktuar si</w:t>
      </w:r>
      <w:r w:rsidRPr="001616B5">
        <w:rPr>
          <w:b/>
          <w:szCs w:val="24"/>
          <w:lang w:val="sq-AL" w:eastAsia="en-GB"/>
        </w:rPr>
        <w:t xml:space="preserve"> fushë me risk:</w:t>
      </w:r>
    </w:p>
    <w:p w14:paraId="0FB71435" w14:textId="77777777" w:rsidR="00330A9D" w:rsidRPr="001616B5" w:rsidRDefault="00330A9D" w:rsidP="002D3B2C">
      <w:pPr>
        <w:widowControl w:val="0"/>
        <w:shd w:val="clear" w:color="auto" w:fill="FFFFFF" w:themeFill="background1"/>
        <w:suppressAutoHyphens/>
        <w:autoSpaceDN w:val="0"/>
        <w:spacing w:after="0" w:line="240" w:lineRule="auto"/>
        <w:jc w:val="both"/>
        <w:textAlignment w:val="baseline"/>
        <w:rPr>
          <w:rFonts w:ascii="Times New Roman" w:hAnsi="Times New Roman" w:cs="Times New Roman"/>
          <w:sz w:val="24"/>
          <w:szCs w:val="24"/>
        </w:rPr>
      </w:pPr>
      <w:r w:rsidRPr="001616B5">
        <w:rPr>
          <w:rFonts w:ascii="Times New Roman" w:hAnsi="Times New Roman" w:cs="Times New Roman"/>
          <w:sz w:val="24"/>
          <w:szCs w:val="24"/>
        </w:rPr>
        <w:t xml:space="preserve">Mungesa e raportimit të shkeljeve të procedurave në shërbim dhe denoncimit të rasteve të përfshirjes në korrupsion të punonjësve nga kolegët. </w:t>
      </w:r>
    </w:p>
    <w:p w14:paraId="7D8EF10B" w14:textId="77777777" w:rsidR="00766B76" w:rsidRPr="001616B5" w:rsidRDefault="00766B76" w:rsidP="002D3B2C">
      <w:pPr>
        <w:shd w:val="clear" w:color="auto" w:fill="FFFFFF" w:themeFill="background1"/>
        <w:tabs>
          <w:tab w:val="left" w:pos="3078"/>
          <w:tab w:val="left" w:pos="5418"/>
        </w:tabs>
        <w:suppressAutoHyphens/>
        <w:autoSpaceDN w:val="0"/>
        <w:spacing w:after="0" w:line="240" w:lineRule="auto"/>
        <w:jc w:val="both"/>
        <w:textAlignment w:val="baseline"/>
        <w:rPr>
          <w:rFonts w:ascii="Times New Roman" w:hAnsi="Times New Roman" w:cs="Times New Roman"/>
          <w:sz w:val="16"/>
          <w:szCs w:val="16"/>
        </w:rPr>
      </w:pPr>
    </w:p>
    <w:p w14:paraId="6FC2313F" w14:textId="77777777" w:rsidR="00766B76" w:rsidRPr="001616B5" w:rsidRDefault="00766B76" w:rsidP="00386FF0">
      <w:pPr>
        <w:tabs>
          <w:tab w:val="left" w:pos="3078"/>
          <w:tab w:val="left" w:pos="5418"/>
        </w:tabs>
        <w:suppressAutoHyphens/>
        <w:autoSpaceDN w:val="0"/>
        <w:spacing w:after="0" w:line="240" w:lineRule="auto"/>
        <w:jc w:val="both"/>
        <w:textAlignment w:val="baseline"/>
        <w:rPr>
          <w:rFonts w:ascii="Times New Roman" w:hAnsi="Times New Roman" w:cs="Times New Roman"/>
          <w:b/>
          <w:sz w:val="24"/>
          <w:szCs w:val="24"/>
        </w:rPr>
      </w:pPr>
      <w:r w:rsidRPr="001616B5">
        <w:rPr>
          <w:rFonts w:ascii="Times New Roman" w:hAnsi="Times New Roman" w:cs="Times New Roman"/>
          <w:b/>
          <w:sz w:val="24"/>
          <w:szCs w:val="24"/>
        </w:rPr>
        <w:t>P</w:t>
      </w:r>
      <w:r w:rsidR="001C5304" w:rsidRPr="001616B5">
        <w:rPr>
          <w:rFonts w:ascii="Times New Roman" w:hAnsi="Times New Roman" w:cs="Times New Roman"/>
          <w:b/>
          <w:sz w:val="24"/>
          <w:szCs w:val="24"/>
        </w:rPr>
        <w:t>ë</w:t>
      </w:r>
      <w:r w:rsidRPr="001616B5">
        <w:rPr>
          <w:rFonts w:ascii="Times New Roman" w:hAnsi="Times New Roman" w:cs="Times New Roman"/>
          <w:b/>
          <w:sz w:val="24"/>
          <w:szCs w:val="24"/>
        </w:rPr>
        <w:t>r k</w:t>
      </w:r>
      <w:r w:rsidR="001C5304" w:rsidRPr="001616B5">
        <w:rPr>
          <w:rFonts w:ascii="Times New Roman" w:hAnsi="Times New Roman" w:cs="Times New Roman"/>
          <w:b/>
          <w:sz w:val="24"/>
          <w:szCs w:val="24"/>
        </w:rPr>
        <w:t>ë</w:t>
      </w:r>
      <w:r w:rsidRPr="001616B5">
        <w:rPr>
          <w:rFonts w:ascii="Times New Roman" w:hAnsi="Times New Roman" w:cs="Times New Roman"/>
          <w:b/>
          <w:sz w:val="24"/>
          <w:szCs w:val="24"/>
        </w:rPr>
        <w:t>t</w:t>
      </w:r>
      <w:r w:rsidR="001C5304" w:rsidRPr="001616B5">
        <w:rPr>
          <w:rFonts w:ascii="Times New Roman" w:hAnsi="Times New Roman" w:cs="Times New Roman"/>
          <w:b/>
          <w:sz w:val="24"/>
          <w:szCs w:val="24"/>
        </w:rPr>
        <w:t xml:space="preserve">ë, </w:t>
      </w:r>
      <w:r w:rsidRPr="001616B5">
        <w:rPr>
          <w:rFonts w:ascii="Times New Roman" w:hAnsi="Times New Roman" w:cs="Times New Roman"/>
          <w:b/>
          <w:sz w:val="24"/>
          <w:szCs w:val="24"/>
        </w:rPr>
        <w:t>jan</w:t>
      </w:r>
      <w:r w:rsidR="001C5304" w:rsidRPr="001616B5">
        <w:rPr>
          <w:rFonts w:ascii="Times New Roman" w:hAnsi="Times New Roman" w:cs="Times New Roman"/>
          <w:b/>
          <w:sz w:val="24"/>
          <w:szCs w:val="24"/>
        </w:rPr>
        <w:t>ë</w:t>
      </w:r>
      <w:r w:rsidRPr="001616B5">
        <w:rPr>
          <w:rFonts w:ascii="Times New Roman" w:hAnsi="Times New Roman" w:cs="Times New Roman"/>
          <w:b/>
          <w:sz w:val="24"/>
          <w:szCs w:val="24"/>
        </w:rPr>
        <w:t xml:space="preserve"> parashikuar 4 masa dhe veprimtari për të parandaluar/trajtuar rrezikun:</w:t>
      </w:r>
    </w:p>
    <w:p w14:paraId="07E840A4" w14:textId="77777777" w:rsidR="00766B76" w:rsidRPr="001616B5" w:rsidRDefault="00766B76" w:rsidP="001C357A">
      <w:pPr>
        <w:pStyle w:val="NoSpacing3"/>
        <w:numPr>
          <w:ilvl w:val="0"/>
          <w:numId w:val="17"/>
        </w:numPr>
        <w:rPr>
          <w:szCs w:val="24"/>
          <w:lang w:val="sq-AL" w:eastAsia="en-GB"/>
        </w:rPr>
      </w:pPr>
      <w:r w:rsidRPr="001616B5">
        <w:rPr>
          <w:szCs w:val="24"/>
          <w:lang w:val="sq-AL"/>
        </w:rPr>
        <w:lastRenderedPageBreak/>
        <w:t>Forcimi i kapaciteteve të strukturave të kontrollit të brendshëm, të inspektimit, trajtimit të ankesave, hetimit dhe vendimmarrjes;</w:t>
      </w:r>
    </w:p>
    <w:p w14:paraId="740485B4" w14:textId="77777777" w:rsidR="00766B76" w:rsidRPr="001616B5" w:rsidRDefault="00766B76" w:rsidP="001C357A">
      <w:pPr>
        <w:pStyle w:val="NoSpacing3"/>
        <w:numPr>
          <w:ilvl w:val="0"/>
          <w:numId w:val="17"/>
        </w:numPr>
        <w:rPr>
          <w:szCs w:val="24"/>
          <w:lang w:val="sq-AL" w:eastAsia="en-GB"/>
        </w:rPr>
      </w:pPr>
      <w:r w:rsidRPr="001616B5">
        <w:rPr>
          <w:szCs w:val="24"/>
          <w:lang w:val="sq-AL"/>
        </w:rPr>
        <w:t>Hartimi i moduleve të trajnimit teorik, duke përfshirë module të ndërveprimit praktik për Kodin Etik, Integritetin dhe parandalimin e korrupsionit;</w:t>
      </w:r>
    </w:p>
    <w:p w14:paraId="6C8A3815" w14:textId="77777777" w:rsidR="00766B76" w:rsidRPr="001616B5" w:rsidRDefault="00766B76" w:rsidP="001C357A">
      <w:pPr>
        <w:pStyle w:val="NoSpacing3"/>
        <w:numPr>
          <w:ilvl w:val="0"/>
          <w:numId w:val="17"/>
        </w:numPr>
        <w:rPr>
          <w:szCs w:val="24"/>
          <w:lang w:val="sq-AL" w:eastAsia="en-GB"/>
        </w:rPr>
      </w:pPr>
      <w:r w:rsidRPr="001616B5">
        <w:rPr>
          <w:szCs w:val="24"/>
          <w:lang w:val="sq-AL"/>
        </w:rPr>
        <w:t>Kryerja e trajnimeve të vazhdueshme lidhur me sinjalizimin dhe mbrojtjen e sinjalizuesve;</w:t>
      </w:r>
    </w:p>
    <w:p w14:paraId="0D967AD6" w14:textId="77777777" w:rsidR="00766B76" w:rsidRPr="001616B5" w:rsidRDefault="00766B76" w:rsidP="001C357A">
      <w:pPr>
        <w:pStyle w:val="NoSpacing3"/>
        <w:numPr>
          <w:ilvl w:val="0"/>
          <w:numId w:val="17"/>
        </w:numPr>
        <w:rPr>
          <w:szCs w:val="24"/>
          <w:lang w:val="sq-AL" w:eastAsia="en-GB"/>
        </w:rPr>
      </w:pPr>
      <w:r w:rsidRPr="001616B5">
        <w:rPr>
          <w:szCs w:val="24"/>
          <w:lang w:val="sq-AL"/>
        </w:rPr>
        <w:t>Përmirësimi i kuadrit ligjor, forcimi i kapaciteteve për ngritjen e njësive përgjegjëse të sinjalizimit në Policinë e Shtetit, për shqyrtimin dhe hetimin administrativ të sinjalizimit dhe mbrojtjen e sinjalizuesve.</w:t>
      </w:r>
    </w:p>
    <w:p w14:paraId="338B4650" w14:textId="77777777" w:rsidR="00BB50DD" w:rsidRPr="00C73BC4" w:rsidRDefault="00BB50DD" w:rsidP="00C73BC4">
      <w:pPr>
        <w:widowControl w:val="0"/>
        <w:shd w:val="clear" w:color="auto" w:fill="FFFFFF" w:themeFill="background1"/>
        <w:suppressAutoHyphens/>
        <w:autoSpaceDN w:val="0"/>
        <w:spacing w:after="0" w:line="240" w:lineRule="auto"/>
        <w:textAlignment w:val="baseline"/>
        <w:rPr>
          <w:rFonts w:ascii="Times New Roman" w:hAnsi="Times New Roman" w:cs="Times New Roman"/>
          <w:sz w:val="16"/>
          <w:szCs w:val="16"/>
        </w:rPr>
      </w:pPr>
    </w:p>
    <w:p w14:paraId="01153BC4" w14:textId="77777777" w:rsidR="00EB01A4" w:rsidRPr="001616B5" w:rsidRDefault="00BB50DD" w:rsidP="00386FF0">
      <w:pPr>
        <w:pStyle w:val="NoSpacing3"/>
        <w:rPr>
          <w:szCs w:val="24"/>
          <w:lang w:val="sq-AL"/>
        </w:rPr>
      </w:pPr>
      <w:r w:rsidRPr="001616B5">
        <w:rPr>
          <w:b/>
          <w:szCs w:val="24"/>
          <w:lang w:val="sq-AL"/>
        </w:rPr>
        <w:t>Për kryerjen e këtyre aktiviteteve janë marrë këto masa:</w:t>
      </w:r>
    </w:p>
    <w:p w14:paraId="69D6066D" w14:textId="77777777" w:rsidR="00CD481A" w:rsidRPr="001616B5" w:rsidRDefault="00CD481A" w:rsidP="001C357A">
      <w:pPr>
        <w:pStyle w:val="NoSpacing3"/>
        <w:numPr>
          <w:ilvl w:val="0"/>
          <w:numId w:val="31"/>
        </w:numPr>
        <w:rPr>
          <w:noProof/>
          <w:szCs w:val="24"/>
          <w:lang w:val="sq-AL"/>
        </w:rPr>
      </w:pPr>
      <w:r w:rsidRPr="001616B5">
        <w:rPr>
          <w:noProof/>
          <w:szCs w:val="24"/>
          <w:lang w:val="sq-AL"/>
        </w:rPr>
        <w:t>Fenomeni i “Kodit të Heshtjes” është një sfidë e vështirë dhe kërkon ndërgjegjësimin e punonjësve për të luftuar këtë fenomen dhe denoncimin e rasteve të shkeljeve dhe akteve korruptive nga kolegët, përmes trajnimit dhe fushatave për komunikim të brendshëm.</w:t>
      </w:r>
    </w:p>
    <w:p w14:paraId="52C17E8E" w14:textId="77777777" w:rsidR="00CD481A" w:rsidRPr="00196725" w:rsidRDefault="00CD481A" w:rsidP="001C357A">
      <w:pPr>
        <w:pStyle w:val="NoSpacing3"/>
        <w:numPr>
          <w:ilvl w:val="0"/>
          <w:numId w:val="31"/>
        </w:numPr>
        <w:rPr>
          <w:noProof/>
          <w:szCs w:val="24"/>
          <w:lang w:val="sq-AL"/>
        </w:rPr>
      </w:pPr>
      <w:r w:rsidRPr="00196725">
        <w:rPr>
          <w:noProof/>
          <w:szCs w:val="24"/>
          <w:lang w:val="sq-AL"/>
        </w:rPr>
        <w:t>Pas miratimit të Rregullores së Brendshme për Sinjalizimin, Hetimin Adminiastrativ dhe Mbrojtjen e Sinjalizuesve, me Urdhër të Drejtorit të Përgjithshëm të Policisë nr.964, datë 25.10.2021, nuk ka të dhëna “Për ngritjen e Njësive Përgjegjëse të Sinjalizimit”, sipas parashikimit në Ligjin nr.60/2016, “Për sinjalizimin dhe mbrojtjen e sinjalizuesve”, në të gjitha strukturat policore.</w:t>
      </w:r>
    </w:p>
    <w:p w14:paraId="53382EEC" w14:textId="77777777" w:rsidR="00C81B5D" w:rsidRPr="00822366" w:rsidRDefault="00C81B5D" w:rsidP="002D3B2C">
      <w:pPr>
        <w:pStyle w:val="NoSpacing3"/>
        <w:rPr>
          <w:b/>
          <w:bCs/>
          <w:sz w:val="16"/>
          <w:szCs w:val="16"/>
          <w:lang w:val="sq-AL"/>
        </w:rPr>
      </w:pPr>
    </w:p>
    <w:p w14:paraId="2A560C23" w14:textId="77109BDC" w:rsidR="0045348D" w:rsidRPr="001616B5" w:rsidRDefault="0045348D" w:rsidP="002D3B2C">
      <w:pPr>
        <w:pStyle w:val="NoSpacing3"/>
        <w:rPr>
          <w:b/>
          <w:bCs/>
          <w:szCs w:val="24"/>
        </w:rPr>
      </w:pPr>
      <w:r w:rsidRPr="001616B5">
        <w:rPr>
          <w:b/>
          <w:bCs/>
          <w:szCs w:val="24"/>
        </w:rPr>
        <w:t>Sektori i Auditit të Brendshëm:</w:t>
      </w:r>
    </w:p>
    <w:p w14:paraId="1827EDDB" w14:textId="46343A21" w:rsidR="0045348D" w:rsidRPr="00E03D8C" w:rsidRDefault="0045348D" w:rsidP="001C357A">
      <w:pPr>
        <w:pStyle w:val="NoSpacing3"/>
        <w:numPr>
          <w:ilvl w:val="0"/>
          <w:numId w:val="55"/>
        </w:numPr>
        <w:rPr>
          <w:noProof/>
          <w:szCs w:val="24"/>
          <w:lang w:val="sq-AL"/>
        </w:rPr>
      </w:pPr>
      <w:r w:rsidRPr="00E03D8C">
        <w:rPr>
          <w:szCs w:val="24"/>
        </w:rPr>
        <w:t xml:space="preserve">Sektori i Auditit të Brenshëm, që në fillim të vitit mori masat për </w:t>
      </w:r>
      <w:r w:rsidRPr="00E03D8C">
        <w:rPr>
          <w:noProof/>
          <w:szCs w:val="24"/>
        </w:rPr>
        <w:t>të vë</w:t>
      </w:r>
      <w:r w:rsidRPr="00E03D8C">
        <w:rPr>
          <w:szCs w:val="24"/>
        </w:rPr>
        <w:t>në në zbatim</w:t>
      </w:r>
      <w:r w:rsidRPr="00E03D8C">
        <w:rPr>
          <w:b/>
          <w:bCs/>
          <w:szCs w:val="24"/>
        </w:rPr>
        <w:t xml:space="preserve"> </w:t>
      </w:r>
      <w:r w:rsidRPr="00E03D8C">
        <w:rPr>
          <w:noProof/>
          <w:szCs w:val="24"/>
          <w:lang w:val="sq-AL"/>
        </w:rPr>
        <w:t>Rregulloren e Brendshme për Sinjalizimin, Hetimin Administrativ dhe Mbrojtjen e Sinjalizuesve, sipas Urdhrit të Drejtorit të Përgjithshëm të Policisë nr.964, datë 25.10.2021</w:t>
      </w:r>
      <w:r w:rsidR="00196725" w:rsidRPr="00E03D8C">
        <w:rPr>
          <w:noProof/>
          <w:szCs w:val="24"/>
          <w:lang w:val="sq-AL"/>
        </w:rPr>
        <w:t>.</w:t>
      </w:r>
    </w:p>
    <w:p w14:paraId="23BEA08E" w14:textId="259ABB6E" w:rsidR="0045348D" w:rsidRPr="001616B5" w:rsidRDefault="0045348D" w:rsidP="001C357A">
      <w:pPr>
        <w:pStyle w:val="NoSpacing3"/>
        <w:numPr>
          <w:ilvl w:val="0"/>
          <w:numId w:val="55"/>
        </w:numPr>
        <w:rPr>
          <w:noProof/>
          <w:szCs w:val="24"/>
          <w:lang w:val="sq-AL"/>
        </w:rPr>
      </w:pPr>
      <w:r w:rsidRPr="001616B5">
        <w:rPr>
          <w:noProof/>
          <w:szCs w:val="24"/>
          <w:lang w:val="sq-AL"/>
        </w:rPr>
        <w:t xml:space="preserve">Ky sektor në bashkëpunim me Drejtorinë e Planifikimit dhe Administrimit Policor dhe Drejtorinë e Burimeve Njerëzore, </w:t>
      </w:r>
      <w:r w:rsidR="00B748E5" w:rsidRPr="001616B5">
        <w:rPr>
          <w:noProof/>
          <w:szCs w:val="24"/>
          <w:lang w:val="sq-AL"/>
        </w:rPr>
        <w:t>nxiti zhvillimin e një trajnimi, i cili shihej si i domosdoshëm për tu zhvilluar pasi punonjësit e policisë të sapo diplomuar, nuk janë trajnuar, si dhe një pjesë e konsiderueshme e efektivave në bazë, nuk janë trajnuar dhe njohur me këtë modul. Për këtë arsye gjatë kësaj periudhe dhe më konkretisht në muajin Shtator 2025, me Urdhër, nr.213, datë 11.09.2025, të Zëvendësdrejtorit të Përgjithshëm të Policisë së Shtetit, u zhvillua trajnimi me temë: “Për sinjalizimin</w:t>
      </w:r>
      <w:r w:rsidR="005A4592" w:rsidRPr="001616B5">
        <w:rPr>
          <w:noProof/>
          <w:szCs w:val="24"/>
          <w:lang w:val="sq-AL"/>
        </w:rPr>
        <w:t xml:space="preserve">, hetimin administrativ dhe mbrojtjen e sinjalizuesve, si dhe etika dhe rregullat e sjelljes së punonjësve të Policisë së Shtetit”. Në këtë trajnim morën pjesë 58 punonjës policie. </w:t>
      </w:r>
    </w:p>
    <w:p w14:paraId="1442BD93" w14:textId="3FC2C799" w:rsidR="005A4592" w:rsidRPr="001616B5" w:rsidRDefault="005A4592" w:rsidP="001C357A">
      <w:pPr>
        <w:pStyle w:val="NoSpacing3"/>
        <w:numPr>
          <w:ilvl w:val="0"/>
          <w:numId w:val="55"/>
        </w:numPr>
        <w:rPr>
          <w:b/>
          <w:bCs/>
          <w:noProof/>
          <w:szCs w:val="24"/>
          <w:lang w:val="sq-AL"/>
        </w:rPr>
      </w:pPr>
      <w:r w:rsidRPr="001616B5">
        <w:rPr>
          <w:noProof/>
          <w:szCs w:val="24"/>
          <w:lang w:val="sq-AL"/>
        </w:rPr>
        <w:t>Sektori i Auditit i cili monitoron këtë proces, ka planifikuar dhe disa trjnime të tjera me strukturat policore në DVP-të dhe DVKM-të, për gjatë vitit 2026.</w:t>
      </w:r>
    </w:p>
    <w:p w14:paraId="3CF0BFD1" w14:textId="77777777" w:rsidR="005D69D3" w:rsidRPr="00C81B5D" w:rsidRDefault="005D69D3" w:rsidP="002D3B2C">
      <w:pPr>
        <w:pStyle w:val="NoSpacing"/>
        <w:jc w:val="both"/>
        <w:rPr>
          <w:rFonts w:ascii="Times New Roman" w:hAnsi="Times New Roman"/>
          <w:b/>
          <w:sz w:val="16"/>
          <w:szCs w:val="16"/>
          <w:lang w:val="sq-AL"/>
        </w:rPr>
      </w:pPr>
    </w:p>
    <w:p w14:paraId="27B42A38" w14:textId="46080691" w:rsidR="005D69D3" w:rsidRPr="001616B5" w:rsidRDefault="00CD481A" w:rsidP="002D3B2C">
      <w:pPr>
        <w:pStyle w:val="NoSpacing"/>
        <w:jc w:val="both"/>
        <w:rPr>
          <w:rFonts w:ascii="Times New Roman" w:hAnsi="Times New Roman"/>
          <w:sz w:val="24"/>
          <w:szCs w:val="24"/>
          <w:lang w:val="sq-AL"/>
        </w:rPr>
      </w:pPr>
      <w:r w:rsidRPr="001616B5">
        <w:rPr>
          <w:rFonts w:ascii="Times New Roman" w:hAnsi="Times New Roman"/>
          <w:b/>
          <w:sz w:val="24"/>
          <w:szCs w:val="24"/>
          <w:lang w:val="sq-AL"/>
        </w:rPr>
        <w:t>Për periudhën 01 janar-3</w:t>
      </w:r>
      <w:r w:rsidR="0083154E" w:rsidRPr="001616B5">
        <w:rPr>
          <w:rFonts w:ascii="Times New Roman" w:hAnsi="Times New Roman"/>
          <w:b/>
          <w:sz w:val="24"/>
          <w:szCs w:val="24"/>
          <w:lang w:val="sq-AL"/>
        </w:rPr>
        <w:t>1</w:t>
      </w:r>
      <w:r w:rsidRPr="001616B5">
        <w:rPr>
          <w:rFonts w:ascii="Times New Roman" w:hAnsi="Times New Roman"/>
          <w:b/>
          <w:sz w:val="24"/>
          <w:szCs w:val="24"/>
          <w:lang w:val="sq-AL"/>
        </w:rPr>
        <w:t xml:space="preserve"> </w:t>
      </w:r>
      <w:r w:rsidR="0083154E" w:rsidRPr="001616B5">
        <w:rPr>
          <w:rFonts w:ascii="Times New Roman" w:hAnsi="Times New Roman"/>
          <w:b/>
          <w:sz w:val="24"/>
          <w:szCs w:val="24"/>
          <w:lang w:val="sq-AL"/>
        </w:rPr>
        <w:t>Dhjetor</w:t>
      </w:r>
      <w:r w:rsidRPr="001616B5">
        <w:rPr>
          <w:rFonts w:ascii="Times New Roman" w:hAnsi="Times New Roman"/>
          <w:b/>
          <w:sz w:val="24"/>
          <w:szCs w:val="24"/>
          <w:lang w:val="sq-AL"/>
        </w:rPr>
        <w:t xml:space="preserve"> 2025, rezulton se nuk ka asnjë denoncim vullnetar</w:t>
      </w:r>
      <w:r w:rsidRPr="001616B5">
        <w:rPr>
          <w:rFonts w:ascii="Times New Roman" w:hAnsi="Times New Roman"/>
          <w:sz w:val="24"/>
          <w:szCs w:val="24"/>
          <w:lang w:val="sq-AL"/>
        </w:rPr>
        <w:t>.</w:t>
      </w:r>
    </w:p>
    <w:p w14:paraId="7A060868" w14:textId="40F8E69F" w:rsidR="00CD481A" w:rsidRPr="001616B5" w:rsidRDefault="00CD481A" w:rsidP="002D3B2C">
      <w:pPr>
        <w:pStyle w:val="NoSpacing"/>
        <w:jc w:val="both"/>
        <w:rPr>
          <w:rFonts w:ascii="Times New Roman" w:hAnsi="Times New Roman"/>
          <w:sz w:val="24"/>
          <w:szCs w:val="24"/>
          <w:lang w:val="sq-AL"/>
        </w:rPr>
      </w:pPr>
      <w:r w:rsidRPr="001616B5">
        <w:rPr>
          <w:rFonts w:ascii="Times New Roman" w:hAnsi="Times New Roman"/>
          <w:sz w:val="24"/>
          <w:szCs w:val="24"/>
          <w:lang w:val="sq-AL"/>
        </w:rPr>
        <w:t>Për realizimin e këtij objektivi, Sektori i Auditimit të Brendshëm në bashkëpunim me Drejtorinë e Burimeve Njerëzore dhe Drejtorinë e Standardeve Profesionale, në Drejtorinë e Përgjithshme të Policisë së Shtetit, kanë bërë verifikimet e nevojshme dhe rezulton se:</w:t>
      </w:r>
    </w:p>
    <w:p w14:paraId="547D803B" w14:textId="6DF79895" w:rsidR="00CD481A" w:rsidRPr="001616B5" w:rsidRDefault="00CD481A" w:rsidP="001C357A">
      <w:pPr>
        <w:pStyle w:val="NoSpacing3"/>
        <w:numPr>
          <w:ilvl w:val="0"/>
          <w:numId w:val="23"/>
        </w:numPr>
        <w:rPr>
          <w:szCs w:val="24"/>
          <w:lang w:val="sq-AL"/>
        </w:rPr>
      </w:pPr>
      <w:r w:rsidRPr="001616B5">
        <w:rPr>
          <w:szCs w:val="24"/>
          <w:lang w:val="sq-AL"/>
        </w:rPr>
        <w:t>Drejtoria e Standardeve Profesionale, në përmbushjen të detyrave, objektivave dhe prioriteteve, ka synuar që të vlerësojë e verifikojë ankesat që adresohen pranë strukturave të saj, nga shtetas vendas apo të huaj, institucione kushtetuese, të administratës publike, persona juridikë, OJF, mediat etj., për shkelje nga punonjës policie të gjitha niveleve në organizatën e Policisë së Shtetit dhe mbi bazën e saj të kërkojë përmirësimin e vazhdueshëm të punës për të respektuar dinjitetin, reputacionin, nderin, të drejtat dhe liritë themelore të çdo individi, përgjegjësinë për të hetuar në mënyre sistematike, të shpejte dhe të paanshme, rastet e sjelljeve jo etike dhe veprimeve të paligjshme e të pa denja të kryera nga punonjësit e policisë.</w:t>
      </w:r>
    </w:p>
    <w:p w14:paraId="6DAD3A69" w14:textId="77777777" w:rsidR="00CD481A" w:rsidRPr="001616B5" w:rsidRDefault="00CD481A" w:rsidP="001C357A">
      <w:pPr>
        <w:pStyle w:val="NoSpacing3"/>
        <w:numPr>
          <w:ilvl w:val="0"/>
          <w:numId w:val="23"/>
        </w:numPr>
        <w:rPr>
          <w:szCs w:val="24"/>
          <w:lang w:val="sq-AL"/>
        </w:rPr>
      </w:pPr>
      <w:r w:rsidRPr="001616B5">
        <w:rPr>
          <w:szCs w:val="24"/>
          <w:lang w:val="sq-AL"/>
        </w:rPr>
        <w:t>Janë bërë përpjekje për të rritur integritetin dhe llogaridhënien, si nga brenda edhe jashtë, duke ndihmuar kështu në nxitjen dhe ruajtjen e besimit të komunitetit të cilit i shërben.</w:t>
      </w:r>
    </w:p>
    <w:p w14:paraId="29A6CC53" w14:textId="77777777" w:rsidR="00CD481A" w:rsidRPr="001616B5" w:rsidRDefault="00CD481A" w:rsidP="001C357A">
      <w:pPr>
        <w:pStyle w:val="NoSpacing3"/>
        <w:widowControl w:val="0"/>
        <w:numPr>
          <w:ilvl w:val="0"/>
          <w:numId w:val="23"/>
        </w:numPr>
        <w:suppressAutoHyphens/>
        <w:autoSpaceDE w:val="0"/>
        <w:autoSpaceDN w:val="0"/>
        <w:adjustRightInd w:val="0"/>
        <w:ind w:right="151"/>
        <w:rPr>
          <w:szCs w:val="24"/>
          <w:lang w:val="sq-AL"/>
        </w:rPr>
      </w:pPr>
      <w:r w:rsidRPr="001616B5">
        <w:rPr>
          <w:szCs w:val="24"/>
          <w:lang w:val="sq-AL"/>
        </w:rPr>
        <w:t>Në përmbushje të funksionit të saj për të siguruar zbatimin e detyrimeve që rrjedhin nga Manuali i Etikës, Rregullorja e Policisë së Shtetit, si dhe performancën që duhet të manifestojë çdo punonjës i organizatës së Policisë së Shtetit, përfshihet në monitorim duke mbajtur evidenca për ankesat që paraqiten ndaj punonjësve të policisë.</w:t>
      </w:r>
    </w:p>
    <w:p w14:paraId="60FEEBBE" w14:textId="3C6D9403" w:rsidR="00CD481A" w:rsidRPr="001616B5" w:rsidRDefault="00CD481A" w:rsidP="001C357A">
      <w:pPr>
        <w:pStyle w:val="NoSpacing3"/>
        <w:widowControl w:val="0"/>
        <w:numPr>
          <w:ilvl w:val="0"/>
          <w:numId w:val="23"/>
        </w:numPr>
        <w:suppressAutoHyphens/>
        <w:autoSpaceDE w:val="0"/>
        <w:autoSpaceDN w:val="0"/>
        <w:adjustRightInd w:val="0"/>
        <w:ind w:right="151"/>
        <w:rPr>
          <w:szCs w:val="24"/>
          <w:lang w:val="sq-AL"/>
        </w:rPr>
      </w:pPr>
      <w:r w:rsidRPr="001616B5">
        <w:rPr>
          <w:szCs w:val="24"/>
          <w:lang w:val="sq-AL"/>
        </w:rPr>
        <w:t xml:space="preserve">Janë kryer </w:t>
      </w:r>
      <w:r w:rsidR="00607EA5" w:rsidRPr="001616B5">
        <w:rPr>
          <w:szCs w:val="24"/>
          <w:lang w:val="sq-AL"/>
        </w:rPr>
        <w:t>dhe do të kry</w:t>
      </w:r>
      <w:r w:rsidR="00DF26E1" w:rsidRPr="001616B5">
        <w:rPr>
          <w:szCs w:val="24"/>
          <w:lang w:val="sq-AL"/>
        </w:rPr>
        <w:t xml:space="preserve">hen </w:t>
      </w:r>
      <w:r w:rsidRPr="001616B5">
        <w:rPr>
          <w:szCs w:val="24"/>
          <w:lang w:val="sq-AL"/>
        </w:rPr>
        <w:t xml:space="preserve">inspektime të strukturave vendore të policisë, lidhur me trajtimin e ankesave sipas procedurave standarde. Në bazë të raporteve të inspektimit lidhur me konkluzionet u hartua një Plan </w:t>
      </w:r>
      <w:r w:rsidR="00D23C58">
        <w:rPr>
          <w:szCs w:val="24"/>
          <w:lang w:val="sq-AL"/>
        </w:rPr>
        <w:t>V</w:t>
      </w:r>
      <w:r w:rsidRPr="001616B5">
        <w:rPr>
          <w:szCs w:val="24"/>
          <w:lang w:val="sq-AL"/>
        </w:rPr>
        <w:t xml:space="preserve">eprimi, miratuar nga Drejtori i Përgjithshëm i Policisë së Shtetit, me detyra konkrete për strukturat vendore në ndjekje të procedurave për trajtimin e </w:t>
      </w:r>
      <w:r w:rsidRPr="001616B5">
        <w:rPr>
          <w:szCs w:val="24"/>
          <w:lang w:val="sq-AL"/>
        </w:rPr>
        <w:lastRenderedPageBreak/>
        <w:t>ankesave.</w:t>
      </w:r>
    </w:p>
    <w:p w14:paraId="478F6A51" w14:textId="77777777" w:rsidR="00C81B5D" w:rsidRPr="00C81B5D" w:rsidRDefault="00C81B5D" w:rsidP="002D3B2C">
      <w:pPr>
        <w:autoSpaceDE w:val="0"/>
        <w:autoSpaceDN w:val="0"/>
        <w:adjustRightInd w:val="0"/>
        <w:spacing w:after="0" w:line="240" w:lineRule="auto"/>
        <w:jc w:val="both"/>
        <w:rPr>
          <w:rFonts w:ascii="Times New Roman" w:hAnsi="Times New Roman" w:cs="Times New Roman"/>
          <w:b/>
          <w:bCs/>
          <w:sz w:val="16"/>
          <w:szCs w:val="16"/>
        </w:rPr>
      </w:pPr>
    </w:p>
    <w:p w14:paraId="5885EDBE" w14:textId="6EA1DE06" w:rsidR="0068589A" w:rsidRPr="001616B5" w:rsidRDefault="0068589A" w:rsidP="002D3B2C">
      <w:pPr>
        <w:spacing w:after="0" w:line="240" w:lineRule="auto"/>
        <w:jc w:val="both"/>
        <w:rPr>
          <w:rFonts w:ascii="Times New Roman" w:hAnsi="Times New Roman" w:cs="Times New Roman"/>
          <w:sz w:val="24"/>
          <w:szCs w:val="24"/>
        </w:rPr>
      </w:pPr>
      <w:r w:rsidRPr="001616B5">
        <w:rPr>
          <w:rFonts w:ascii="Times New Roman" w:hAnsi="Times New Roman" w:cs="Times New Roman"/>
          <w:b/>
          <w:sz w:val="24"/>
          <w:szCs w:val="24"/>
        </w:rPr>
        <w:t>Departamenti për Sigurinë Publike</w:t>
      </w:r>
      <w:r w:rsidRPr="001616B5">
        <w:rPr>
          <w:rFonts w:ascii="Times New Roman" w:hAnsi="Times New Roman" w:cs="Times New Roman"/>
          <w:sz w:val="24"/>
          <w:szCs w:val="24"/>
        </w:rPr>
        <w:t xml:space="preserve"> vlerëson se lufta kundër "Kodit të Heshtjes" është një proces që kërkon angazhimin e vazhdueshëm të gjithë punonjësve të policisë </w:t>
      </w:r>
      <w:r w:rsidR="0075376F">
        <w:rPr>
          <w:rFonts w:ascii="Times New Roman" w:hAnsi="Times New Roman" w:cs="Times New Roman"/>
          <w:sz w:val="24"/>
          <w:szCs w:val="24"/>
        </w:rPr>
        <w:t>n</w:t>
      </w:r>
      <w:r w:rsidRPr="001616B5">
        <w:rPr>
          <w:rFonts w:ascii="Times New Roman" w:hAnsi="Times New Roman" w:cs="Times New Roman"/>
          <w:sz w:val="24"/>
          <w:szCs w:val="24"/>
        </w:rPr>
        <w:t>ë të gjithë nivele</w:t>
      </w:r>
      <w:r w:rsidR="0075376F">
        <w:rPr>
          <w:rFonts w:ascii="Times New Roman" w:hAnsi="Times New Roman" w:cs="Times New Roman"/>
          <w:sz w:val="24"/>
          <w:szCs w:val="24"/>
        </w:rPr>
        <w:t>t</w:t>
      </w:r>
      <w:r w:rsidRPr="001616B5">
        <w:rPr>
          <w:rFonts w:ascii="Times New Roman" w:hAnsi="Times New Roman" w:cs="Times New Roman"/>
          <w:sz w:val="24"/>
          <w:szCs w:val="24"/>
        </w:rPr>
        <w:t xml:space="preserve">. Nëpërmjet masave konkrete që promovojnë ndershmërinë, transparencën dhe mbrojtjen e sinjalizuesve, është e mundur të rritet integriteti dhe të ndërtohet një marrëdhënie ku drejtësia dhe përgjegjësia janë normë. Strukturat për rendin publik dhe </w:t>
      </w:r>
      <w:r w:rsidR="003F08E5">
        <w:rPr>
          <w:rFonts w:ascii="Times New Roman" w:hAnsi="Times New Roman" w:cs="Times New Roman"/>
          <w:sz w:val="24"/>
          <w:szCs w:val="24"/>
        </w:rPr>
        <w:t xml:space="preserve">të </w:t>
      </w:r>
      <w:r w:rsidRPr="001616B5">
        <w:rPr>
          <w:rFonts w:ascii="Times New Roman" w:hAnsi="Times New Roman" w:cs="Times New Roman"/>
          <w:sz w:val="24"/>
          <w:szCs w:val="24"/>
        </w:rPr>
        <w:t xml:space="preserve">policisë rrugore gjatë gjithë periudhës kanë punuar për rritjen e integritetit dhe luftën ndaj "Kodit të </w:t>
      </w:r>
      <w:r w:rsidR="00D23C58">
        <w:rPr>
          <w:rFonts w:ascii="Times New Roman" w:hAnsi="Times New Roman" w:cs="Times New Roman"/>
          <w:sz w:val="24"/>
          <w:szCs w:val="24"/>
        </w:rPr>
        <w:t>H</w:t>
      </w:r>
      <w:r w:rsidRPr="001616B5">
        <w:rPr>
          <w:rFonts w:ascii="Times New Roman" w:hAnsi="Times New Roman" w:cs="Times New Roman"/>
          <w:sz w:val="24"/>
          <w:szCs w:val="24"/>
        </w:rPr>
        <w:t>eshtjes", i pranishëm në institucione publike, konkretisht:</w:t>
      </w:r>
    </w:p>
    <w:p w14:paraId="24FE687E" w14:textId="77777777" w:rsidR="0068589A" w:rsidRPr="001616B5" w:rsidRDefault="0068589A" w:rsidP="001C357A">
      <w:pPr>
        <w:pStyle w:val="NoSpacing4"/>
        <w:numPr>
          <w:ilvl w:val="0"/>
          <w:numId w:val="39"/>
        </w:numPr>
        <w:jc w:val="both"/>
        <w:rPr>
          <w:rStyle w:val="NoSpacingChar1"/>
          <w:rFonts w:ascii="Times New Roman" w:hAnsi="Times New Roman"/>
          <w:sz w:val="24"/>
          <w:szCs w:val="24"/>
          <w:lang w:val="sq-AL"/>
        </w:rPr>
      </w:pPr>
      <w:r w:rsidRPr="001616B5">
        <w:rPr>
          <w:rStyle w:val="NoSpacingChar1"/>
          <w:rFonts w:ascii="Times New Roman" w:hAnsi="Times New Roman"/>
          <w:sz w:val="24"/>
          <w:szCs w:val="24"/>
          <w:lang w:val="sq-AL"/>
        </w:rPr>
        <w:t>Gjatë gjithë periudhës është promovuar kultura e raportimit të shkeljeve nëpërmjet rrugëve anonime/sigurta si dhe garantimi i mbrojtjes së fishkëllyesve/sinjalizuesve të korrupsionit nga hakmarrja apo ndëshkimi nga eprorët;</w:t>
      </w:r>
    </w:p>
    <w:p w14:paraId="4EFB74C7" w14:textId="77777777" w:rsidR="0068589A" w:rsidRPr="001616B5" w:rsidRDefault="0068589A" w:rsidP="001C357A">
      <w:pPr>
        <w:pStyle w:val="NoSpacing4"/>
        <w:numPr>
          <w:ilvl w:val="0"/>
          <w:numId w:val="39"/>
        </w:numPr>
        <w:jc w:val="both"/>
        <w:rPr>
          <w:rStyle w:val="NoSpacingChar1"/>
          <w:rFonts w:ascii="Times New Roman" w:hAnsi="Times New Roman"/>
          <w:sz w:val="24"/>
          <w:szCs w:val="24"/>
          <w:lang w:val="sq-AL"/>
        </w:rPr>
      </w:pPr>
      <w:r w:rsidRPr="001616B5">
        <w:rPr>
          <w:rStyle w:val="NoSpacingChar1"/>
          <w:rFonts w:ascii="Times New Roman" w:hAnsi="Times New Roman"/>
          <w:sz w:val="24"/>
          <w:szCs w:val="24"/>
          <w:lang w:val="sq-AL"/>
        </w:rPr>
        <w:t>Angazhimi i eprorëve/drejtues të strukturave në mbështetjen e luftës kundër “Kodit të Heshtjes”;</w:t>
      </w:r>
    </w:p>
    <w:p w14:paraId="1FBBC951" w14:textId="77777777" w:rsidR="0068589A" w:rsidRPr="001616B5" w:rsidRDefault="0068589A" w:rsidP="001C357A">
      <w:pPr>
        <w:pStyle w:val="NoSpacing4"/>
        <w:numPr>
          <w:ilvl w:val="0"/>
          <w:numId w:val="39"/>
        </w:numPr>
        <w:jc w:val="both"/>
        <w:rPr>
          <w:rStyle w:val="NoSpacingChar1"/>
          <w:rFonts w:ascii="Times New Roman" w:hAnsi="Times New Roman"/>
          <w:sz w:val="24"/>
          <w:szCs w:val="24"/>
          <w:lang w:val="sq-AL"/>
        </w:rPr>
      </w:pPr>
      <w:r w:rsidRPr="001616B5">
        <w:rPr>
          <w:rStyle w:val="NoSpacingChar1"/>
          <w:rFonts w:ascii="Times New Roman" w:hAnsi="Times New Roman"/>
          <w:sz w:val="24"/>
          <w:szCs w:val="24"/>
          <w:lang w:val="sq-AL"/>
        </w:rPr>
        <w:t>Mbështetja e një kulture profesionale të hapur dhe të drejtë në punë;</w:t>
      </w:r>
    </w:p>
    <w:p w14:paraId="0226E5CC" w14:textId="77777777" w:rsidR="0068589A" w:rsidRPr="001616B5" w:rsidRDefault="0068589A" w:rsidP="001C357A">
      <w:pPr>
        <w:pStyle w:val="NoSpacing4"/>
        <w:numPr>
          <w:ilvl w:val="0"/>
          <w:numId w:val="39"/>
        </w:numPr>
        <w:jc w:val="both"/>
        <w:rPr>
          <w:rStyle w:val="NoSpacingChar1"/>
          <w:rFonts w:ascii="Times New Roman" w:hAnsi="Times New Roman"/>
          <w:sz w:val="24"/>
          <w:szCs w:val="24"/>
          <w:lang w:val="sq-AL"/>
        </w:rPr>
      </w:pPr>
      <w:r w:rsidRPr="001616B5">
        <w:rPr>
          <w:rStyle w:val="NoSpacingChar1"/>
          <w:rFonts w:ascii="Times New Roman" w:hAnsi="Times New Roman"/>
          <w:sz w:val="24"/>
          <w:szCs w:val="24"/>
          <w:lang w:val="sq-AL"/>
        </w:rPr>
        <w:t>Nxitja e sjelljeve etike përmes shpërblimeve morale ose materiale për individët që raportojnë shkeljet.</w:t>
      </w:r>
    </w:p>
    <w:p w14:paraId="52E7DA7B" w14:textId="77777777" w:rsidR="00F948BD" w:rsidRPr="001616B5" w:rsidRDefault="00F948BD" w:rsidP="002D3B2C">
      <w:pPr>
        <w:pStyle w:val="NoSpacing3"/>
        <w:rPr>
          <w:b/>
          <w:noProof/>
          <w:sz w:val="16"/>
          <w:szCs w:val="16"/>
          <w:lang w:val="sq-AL"/>
        </w:rPr>
      </w:pPr>
    </w:p>
    <w:p w14:paraId="6963A48C" w14:textId="4A965786" w:rsidR="005172D2" w:rsidRPr="001616B5" w:rsidRDefault="00BB50DD" w:rsidP="002D3B2C">
      <w:pPr>
        <w:pStyle w:val="NoSpacing3"/>
        <w:rPr>
          <w:noProof/>
          <w:szCs w:val="24"/>
          <w:lang w:val="sq-AL"/>
        </w:rPr>
      </w:pPr>
      <w:r w:rsidRPr="001616B5">
        <w:rPr>
          <w:b/>
          <w:noProof/>
          <w:szCs w:val="24"/>
          <w:lang w:val="sq-AL"/>
        </w:rPr>
        <w:t>Drejtoria e Burimeve Njerëzore</w:t>
      </w:r>
      <w:r w:rsidRPr="001616B5">
        <w:rPr>
          <w:noProof/>
          <w:szCs w:val="24"/>
          <w:lang w:val="sq-AL"/>
        </w:rPr>
        <w:t xml:space="preserve"> n</w:t>
      </w:r>
      <w:r w:rsidR="00380FDE" w:rsidRPr="001616B5">
        <w:rPr>
          <w:noProof/>
          <w:szCs w:val="24"/>
          <w:lang w:val="sq-AL"/>
        </w:rPr>
        <w:t>ë</w:t>
      </w:r>
      <w:r w:rsidR="00F34D58" w:rsidRPr="001616B5">
        <w:rPr>
          <w:noProof/>
          <w:szCs w:val="24"/>
          <w:lang w:val="sq-AL"/>
        </w:rPr>
        <w:t xml:space="preserve"> lidhje me “Kodin e Heshtjes”, </w:t>
      </w:r>
      <w:r w:rsidRPr="001616B5">
        <w:rPr>
          <w:noProof/>
          <w:szCs w:val="24"/>
          <w:lang w:val="sq-AL"/>
        </w:rPr>
        <w:t xml:space="preserve">thekson se </w:t>
      </w:r>
      <w:r w:rsidR="009A327D" w:rsidRPr="001616B5">
        <w:rPr>
          <w:noProof/>
          <w:szCs w:val="24"/>
          <w:lang w:val="sq-AL"/>
        </w:rPr>
        <w:t>janë bërë disa</w:t>
      </w:r>
      <w:r w:rsidR="005172D2" w:rsidRPr="001616B5">
        <w:rPr>
          <w:noProof/>
          <w:szCs w:val="24"/>
          <w:lang w:val="sq-AL"/>
        </w:rPr>
        <w:t xml:space="preserve"> fushata ndërgjegjësuese, në të gjitha takim</w:t>
      </w:r>
      <w:r w:rsidR="009A327D" w:rsidRPr="001616B5">
        <w:rPr>
          <w:noProof/>
          <w:szCs w:val="24"/>
          <w:lang w:val="sq-AL"/>
        </w:rPr>
        <w:t>et dhe mbledhje</w:t>
      </w:r>
      <w:r w:rsidR="009D6F77">
        <w:rPr>
          <w:noProof/>
          <w:szCs w:val="24"/>
          <w:lang w:val="sq-AL"/>
        </w:rPr>
        <w:t xml:space="preserve"> </w:t>
      </w:r>
      <w:r w:rsidR="009A327D" w:rsidRPr="001616B5">
        <w:rPr>
          <w:noProof/>
          <w:szCs w:val="24"/>
          <w:lang w:val="sq-AL"/>
        </w:rPr>
        <w:t>t</w:t>
      </w:r>
      <w:r w:rsidR="009D6F77">
        <w:rPr>
          <w:noProof/>
          <w:szCs w:val="24"/>
          <w:lang w:val="sq-AL"/>
        </w:rPr>
        <w:t>ë</w:t>
      </w:r>
      <w:r w:rsidR="005F00E3">
        <w:rPr>
          <w:noProof/>
          <w:szCs w:val="24"/>
          <w:lang w:val="sq-AL"/>
        </w:rPr>
        <w:t xml:space="preserve"> ndryshme</w:t>
      </w:r>
      <w:r w:rsidR="005172D2" w:rsidRPr="001616B5">
        <w:rPr>
          <w:noProof/>
          <w:szCs w:val="24"/>
          <w:lang w:val="sq-AL"/>
        </w:rPr>
        <w:t xml:space="preserve"> tematike me moton </w:t>
      </w:r>
      <w:r w:rsidR="009A327D" w:rsidRPr="001616B5">
        <w:rPr>
          <w:noProof/>
          <w:szCs w:val="24"/>
          <w:lang w:val="sq-AL"/>
        </w:rPr>
        <w:t>“</w:t>
      </w:r>
      <w:r w:rsidR="005172D2" w:rsidRPr="001616B5">
        <w:rPr>
          <w:noProof/>
          <w:szCs w:val="24"/>
          <w:lang w:val="sq-AL"/>
        </w:rPr>
        <w:t>R</w:t>
      </w:r>
      <w:r w:rsidR="009A327D" w:rsidRPr="001616B5">
        <w:rPr>
          <w:noProof/>
          <w:szCs w:val="24"/>
          <w:lang w:val="sq-AL"/>
        </w:rPr>
        <w:t>aporto”</w:t>
      </w:r>
      <w:r w:rsidR="005172D2" w:rsidRPr="001616B5">
        <w:rPr>
          <w:noProof/>
          <w:szCs w:val="24"/>
          <w:lang w:val="sq-AL"/>
        </w:rPr>
        <w:t>,  për njohjen e faktorëve që kontribuojnë në ko</w:t>
      </w:r>
      <w:r w:rsidR="009A327D" w:rsidRPr="001616B5">
        <w:rPr>
          <w:noProof/>
          <w:szCs w:val="24"/>
          <w:lang w:val="sq-AL"/>
        </w:rPr>
        <w:t xml:space="preserve">din e heshtjes, për të </w:t>
      </w:r>
      <w:r w:rsidR="005172D2" w:rsidRPr="001616B5">
        <w:rPr>
          <w:noProof/>
          <w:szCs w:val="24"/>
          <w:lang w:val="sq-AL"/>
        </w:rPr>
        <w:t xml:space="preserve">: </w:t>
      </w:r>
    </w:p>
    <w:p w14:paraId="2EAC6C72" w14:textId="1ADCEEBB" w:rsidR="005172D2" w:rsidRPr="001616B5" w:rsidRDefault="009E59DD" w:rsidP="001C357A">
      <w:pPr>
        <w:pStyle w:val="NoSpacing3"/>
        <w:numPr>
          <w:ilvl w:val="0"/>
          <w:numId w:val="22"/>
        </w:numPr>
        <w:rPr>
          <w:noProof/>
          <w:szCs w:val="24"/>
          <w:lang w:val="sq-AL"/>
        </w:rPr>
      </w:pPr>
      <w:r>
        <w:rPr>
          <w:noProof/>
          <w:szCs w:val="24"/>
          <w:lang w:val="sq-AL"/>
        </w:rPr>
        <w:t>Shmangur f</w:t>
      </w:r>
      <w:r w:rsidR="005172D2" w:rsidRPr="001616B5">
        <w:rPr>
          <w:noProof/>
          <w:szCs w:val="24"/>
          <w:lang w:val="sq-AL"/>
        </w:rPr>
        <w:t>rikën nga raportimi i sjelljeve të pahijshme ose të paligjshme</w:t>
      </w:r>
      <w:r w:rsidR="009A327D" w:rsidRPr="001616B5">
        <w:rPr>
          <w:noProof/>
          <w:szCs w:val="24"/>
          <w:lang w:val="sq-AL"/>
        </w:rPr>
        <w:t>;</w:t>
      </w:r>
    </w:p>
    <w:p w14:paraId="27C9263C" w14:textId="77777777" w:rsidR="005172D2" w:rsidRPr="001616B5" w:rsidRDefault="009A327D" w:rsidP="001C357A">
      <w:pPr>
        <w:pStyle w:val="NoSpacing3"/>
        <w:numPr>
          <w:ilvl w:val="0"/>
          <w:numId w:val="22"/>
        </w:numPr>
        <w:rPr>
          <w:noProof/>
          <w:szCs w:val="24"/>
          <w:lang w:val="sq-AL"/>
        </w:rPr>
      </w:pPr>
      <w:r w:rsidRPr="001616B5">
        <w:rPr>
          <w:noProof/>
          <w:szCs w:val="24"/>
          <w:lang w:val="sq-AL"/>
        </w:rPr>
        <w:t>K</w:t>
      </w:r>
      <w:r w:rsidR="005172D2" w:rsidRPr="001616B5">
        <w:rPr>
          <w:noProof/>
          <w:szCs w:val="24"/>
          <w:lang w:val="sq-AL"/>
        </w:rPr>
        <w:t>ultivuar frymën e një kulture që promovon konformitetin dhe që nuk toleron kritikën apo desidencën mund të dekurajojë punonjësit të shprehin shqetësimet etyre</w:t>
      </w:r>
      <w:r w:rsidRPr="001616B5">
        <w:rPr>
          <w:noProof/>
          <w:szCs w:val="24"/>
          <w:lang w:val="sq-AL"/>
        </w:rPr>
        <w:t>;</w:t>
      </w:r>
    </w:p>
    <w:p w14:paraId="6ACC96F3" w14:textId="77777777" w:rsidR="005172D2" w:rsidRPr="001616B5" w:rsidRDefault="009A327D" w:rsidP="001C357A">
      <w:pPr>
        <w:pStyle w:val="NoSpacing3"/>
        <w:numPr>
          <w:ilvl w:val="0"/>
          <w:numId w:val="22"/>
        </w:numPr>
        <w:rPr>
          <w:noProof/>
          <w:szCs w:val="24"/>
          <w:lang w:val="sq-AL"/>
        </w:rPr>
      </w:pPr>
      <w:r w:rsidRPr="001616B5">
        <w:rPr>
          <w:noProof/>
          <w:szCs w:val="24"/>
          <w:lang w:val="sq-AL"/>
        </w:rPr>
        <w:t>R</w:t>
      </w:r>
      <w:r w:rsidR="005172D2" w:rsidRPr="001616B5">
        <w:rPr>
          <w:noProof/>
          <w:szCs w:val="24"/>
          <w:lang w:val="sq-AL"/>
        </w:rPr>
        <w:t>ritur  besim</w:t>
      </w:r>
      <w:r w:rsidR="00F34D58" w:rsidRPr="001616B5">
        <w:rPr>
          <w:noProof/>
          <w:szCs w:val="24"/>
          <w:lang w:val="sq-AL"/>
        </w:rPr>
        <w:t>in  te  mekanizmat e raportimit, për të raportuar ç</w:t>
      </w:r>
      <w:r w:rsidR="005172D2" w:rsidRPr="001616B5">
        <w:rPr>
          <w:noProof/>
          <w:szCs w:val="24"/>
          <w:lang w:val="sq-AL"/>
        </w:rPr>
        <w:t>ështje të ndjeshme</w:t>
      </w:r>
      <w:r w:rsidRPr="001616B5">
        <w:rPr>
          <w:noProof/>
          <w:szCs w:val="24"/>
          <w:lang w:val="sq-AL"/>
        </w:rPr>
        <w:t>;</w:t>
      </w:r>
      <w:r w:rsidR="005172D2" w:rsidRPr="001616B5">
        <w:rPr>
          <w:noProof/>
          <w:szCs w:val="24"/>
          <w:lang w:val="sq-AL"/>
        </w:rPr>
        <w:t xml:space="preserve"> </w:t>
      </w:r>
    </w:p>
    <w:p w14:paraId="45C7C93C" w14:textId="2E6D6206" w:rsidR="005172D2" w:rsidRPr="001616B5" w:rsidRDefault="003A5C96" w:rsidP="001C357A">
      <w:pPr>
        <w:pStyle w:val="NoSpacing3"/>
        <w:numPr>
          <w:ilvl w:val="0"/>
          <w:numId w:val="22"/>
        </w:numPr>
        <w:rPr>
          <w:noProof/>
          <w:szCs w:val="24"/>
          <w:lang w:val="sq-AL"/>
        </w:rPr>
      </w:pPr>
      <w:r>
        <w:rPr>
          <w:noProof/>
          <w:szCs w:val="24"/>
          <w:lang w:val="sq-AL"/>
        </w:rPr>
        <w:t>Nxitur f</w:t>
      </w:r>
      <w:r w:rsidR="00F34D58" w:rsidRPr="001616B5">
        <w:rPr>
          <w:noProof/>
          <w:szCs w:val="24"/>
          <w:lang w:val="sq-AL"/>
        </w:rPr>
        <w:t>orcimin  e  mbë</w:t>
      </w:r>
      <w:r w:rsidR="005172D2" w:rsidRPr="001616B5">
        <w:rPr>
          <w:noProof/>
          <w:szCs w:val="24"/>
          <w:lang w:val="sq-AL"/>
        </w:rPr>
        <w:t>shte</w:t>
      </w:r>
      <w:r w:rsidR="00F34D58" w:rsidRPr="001616B5">
        <w:rPr>
          <w:noProof/>
          <w:szCs w:val="24"/>
          <w:lang w:val="sq-AL"/>
        </w:rPr>
        <w:t>t</w:t>
      </w:r>
      <w:r w:rsidR="005172D2" w:rsidRPr="001616B5">
        <w:rPr>
          <w:noProof/>
          <w:szCs w:val="24"/>
          <w:lang w:val="sq-AL"/>
        </w:rPr>
        <w:t>jes nga eprorët</w:t>
      </w:r>
      <w:r w:rsidR="0013223C" w:rsidRPr="001616B5">
        <w:rPr>
          <w:noProof/>
          <w:szCs w:val="24"/>
          <w:lang w:val="sq-AL"/>
        </w:rPr>
        <w:t>;</w:t>
      </w:r>
    </w:p>
    <w:p w14:paraId="0FF0C862" w14:textId="0AD61DB7" w:rsidR="0013223C" w:rsidRPr="001616B5" w:rsidRDefault="0013223C" w:rsidP="001C357A">
      <w:pPr>
        <w:pStyle w:val="NoSpacing3"/>
        <w:numPr>
          <w:ilvl w:val="0"/>
          <w:numId w:val="22"/>
        </w:numPr>
        <w:rPr>
          <w:noProof/>
          <w:szCs w:val="24"/>
          <w:lang w:val="sq-AL"/>
        </w:rPr>
      </w:pPr>
      <w:r w:rsidRPr="001616B5">
        <w:rPr>
          <w:szCs w:val="24"/>
          <w:lang w:val="sq-AL"/>
        </w:rPr>
        <w:t xml:space="preserve">Aktivizimi dhe mbajtja me sukses e procesit të zgjedhjeve për Shoqatën e Grave në </w:t>
      </w:r>
      <w:r w:rsidR="002850F3" w:rsidRPr="001616B5">
        <w:rPr>
          <w:szCs w:val="24"/>
          <w:lang w:val="sq-AL"/>
        </w:rPr>
        <w:t>Policinë e Shtetit,</w:t>
      </w:r>
      <w:r w:rsidRPr="001616B5">
        <w:rPr>
          <w:szCs w:val="24"/>
          <w:lang w:val="sq-AL"/>
        </w:rPr>
        <w:t xml:space="preserve"> ka një ndikim pozitiv në rritjen dhe përforcimin e kulturës së deritanishme të organizatës për shprehjen dhe ndjenjën e sigurisë për mbështetje nga Institucioni, duke shtuar besimin për krijimin e një ambienti të drejtë, me integritet, transparencë dhe të  mbështetur nga eprorët dhe kolegët.</w:t>
      </w:r>
    </w:p>
    <w:p w14:paraId="78B07B43" w14:textId="77777777" w:rsidR="006957E0" w:rsidRPr="001616B5" w:rsidRDefault="006957E0" w:rsidP="002D3B2C">
      <w:pPr>
        <w:spacing w:after="0" w:line="240" w:lineRule="auto"/>
        <w:jc w:val="both"/>
        <w:rPr>
          <w:rFonts w:ascii="Times New Roman" w:hAnsi="Times New Roman" w:cs="Times New Roman"/>
          <w:b/>
          <w:sz w:val="16"/>
          <w:szCs w:val="16"/>
        </w:rPr>
      </w:pPr>
    </w:p>
    <w:p w14:paraId="45B897AA" w14:textId="1DE67FC2" w:rsidR="009068B7" w:rsidRPr="001616B5" w:rsidRDefault="009068B7" w:rsidP="002D3B2C">
      <w:pPr>
        <w:pStyle w:val="NoSpacing3"/>
        <w:rPr>
          <w:b/>
          <w:noProof/>
          <w:szCs w:val="24"/>
          <w:lang w:val="sq-AL"/>
        </w:rPr>
      </w:pPr>
      <w:r w:rsidRPr="001616B5">
        <w:rPr>
          <w:b/>
          <w:noProof/>
          <w:szCs w:val="24"/>
          <w:lang w:val="sq-AL"/>
        </w:rPr>
        <w:t>Strategjitë e parashikuara për ndjekje në vazhdim për Kodin e Heshtjes:</w:t>
      </w:r>
    </w:p>
    <w:p w14:paraId="559F1CC3" w14:textId="77777777" w:rsidR="009068B7" w:rsidRPr="001616B5" w:rsidRDefault="009068B7" w:rsidP="001C357A">
      <w:pPr>
        <w:pStyle w:val="NoSpacing3"/>
        <w:numPr>
          <w:ilvl w:val="0"/>
          <w:numId w:val="24"/>
        </w:numPr>
        <w:rPr>
          <w:noProof/>
          <w:szCs w:val="24"/>
          <w:lang w:val="sq-AL"/>
        </w:rPr>
      </w:pPr>
      <w:r w:rsidRPr="001616B5">
        <w:rPr>
          <w:noProof/>
          <w:szCs w:val="24"/>
          <w:lang w:val="sq-AL"/>
        </w:rPr>
        <w:t>Promovimi i një kulture të hapur dhe transparente, ku punonjësit të ndjehen të sigurtë dhe të mbështetur për të shprehur shqetësimet e tyre;</w:t>
      </w:r>
    </w:p>
    <w:p w14:paraId="541F5408" w14:textId="77777777" w:rsidR="009068B7" w:rsidRPr="001616B5" w:rsidRDefault="009068B7" w:rsidP="001C357A">
      <w:pPr>
        <w:pStyle w:val="NoSpacing3"/>
        <w:numPr>
          <w:ilvl w:val="0"/>
          <w:numId w:val="24"/>
        </w:numPr>
        <w:rPr>
          <w:noProof/>
          <w:szCs w:val="24"/>
          <w:lang w:val="sq-AL"/>
        </w:rPr>
      </w:pPr>
      <w:r w:rsidRPr="001616B5">
        <w:rPr>
          <w:noProof/>
          <w:szCs w:val="24"/>
          <w:lang w:val="sq-AL"/>
        </w:rPr>
        <w:t xml:space="preserve">Mbrojtja e sinjalizuesve; </w:t>
      </w:r>
    </w:p>
    <w:p w14:paraId="50E7A606" w14:textId="77777777" w:rsidR="009068B7" w:rsidRPr="001616B5" w:rsidRDefault="009068B7" w:rsidP="001C357A">
      <w:pPr>
        <w:pStyle w:val="NoSpacing3"/>
        <w:numPr>
          <w:ilvl w:val="0"/>
          <w:numId w:val="24"/>
        </w:numPr>
        <w:rPr>
          <w:noProof/>
          <w:szCs w:val="24"/>
          <w:lang w:val="sq-AL"/>
        </w:rPr>
      </w:pPr>
      <w:r w:rsidRPr="001616B5">
        <w:rPr>
          <w:noProof/>
          <w:szCs w:val="24"/>
          <w:lang w:val="sq-AL"/>
        </w:rPr>
        <w:t xml:space="preserve">Edukimi dhe trajnimi në vazhdimësi, kryesisht i punonjësve të policisë të rinj në detyrë dhe sapo të rekrutuar në rradhët e policisë, trajnime të fokusuar në temat që lidhen me transparencën dhe integritetin; </w:t>
      </w:r>
    </w:p>
    <w:p w14:paraId="61D91C54" w14:textId="77777777" w:rsidR="009068B7" w:rsidRPr="001616B5" w:rsidRDefault="009068B7" w:rsidP="001C357A">
      <w:pPr>
        <w:pStyle w:val="NoSpacing3"/>
        <w:numPr>
          <w:ilvl w:val="0"/>
          <w:numId w:val="24"/>
        </w:numPr>
        <w:rPr>
          <w:noProof/>
          <w:szCs w:val="24"/>
          <w:lang w:val="sq-AL"/>
        </w:rPr>
      </w:pPr>
      <w:r w:rsidRPr="001616B5">
        <w:rPr>
          <w:noProof/>
          <w:szCs w:val="24"/>
          <w:lang w:val="sq-AL"/>
        </w:rPr>
        <w:t>Të ndërgjegjshëm që adresimi i këtyre çështjeve mund të krijojë një ambient pune të drejtë dhe të përgjegjshëm, duke promovuar një kulturë të transparencës dhe llogaridhënies.</w:t>
      </w:r>
    </w:p>
    <w:p w14:paraId="5A43B4AE" w14:textId="77777777" w:rsidR="00F34D58" w:rsidRPr="001616B5" w:rsidRDefault="00E439F3" w:rsidP="002D3B2C">
      <w:pPr>
        <w:widowControl w:val="0"/>
        <w:shd w:val="clear" w:color="auto" w:fill="FFFFFF" w:themeFill="background1"/>
        <w:suppressAutoHyphens/>
        <w:autoSpaceDN w:val="0"/>
        <w:spacing w:after="0" w:line="240" w:lineRule="auto"/>
        <w:jc w:val="both"/>
        <w:textAlignment w:val="baseline"/>
        <w:rPr>
          <w:rFonts w:ascii="Times New Roman" w:hAnsi="Times New Roman" w:cs="Times New Roman"/>
          <w:noProof/>
          <w:sz w:val="16"/>
          <w:szCs w:val="16"/>
        </w:rPr>
      </w:pPr>
      <w:r w:rsidRPr="001616B5">
        <w:rPr>
          <w:rFonts w:ascii="Times New Roman" w:hAnsi="Times New Roman" w:cs="Times New Roman"/>
          <w:noProof/>
          <w:sz w:val="16"/>
          <w:szCs w:val="16"/>
        </w:rPr>
        <w:tab/>
      </w:r>
    </w:p>
    <w:p w14:paraId="72775B63" w14:textId="77777777" w:rsidR="00FA784D" w:rsidRPr="001616B5" w:rsidRDefault="00FA784D" w:rsidP="00386FF0">
      <w:pPr>
        <w:pStyle w:val="NoSpacing3"/>
        <w:shd w:val="clear" w:color="auto" w:fill="92D050"/>
        <w:jc w:val="center"/>
        <w:rPr>
          <w:b/>
          <w:szCs w:val="24"/>
          <w:lang w:val="sq-AL"/>
        </w:rPr>
      </w:pPr>
      <w:r w:rsidRPr="001616B5">
        <w:rPr>
          <w:b/>
          <w:szCs w:val="24"/>
          <w:lang w:val="sq-AL"/>
        </w:rPr>
        <w:t>BASHKËPUNIMI ME INSTITUCIONE TË TJERA</w:t>
      </w:r>
    </w:p>
    <w:p w14:paraId="67F9DF8C" w14:textId="77777777" w:rsidR="00F81D02" w:rsidRPr="001616B5" w:rsidRDefault="00FA784D" w:rsidP="001C357A">
      <w:pPr>
        <w:pStyle w:val="NoSpacing3"/>
        <w:numPr>
          <w:ilvl w:val="0"/>
          <w:numId w:val="29"/>
        </w:numPr>
        <w:ind w:left="360"/>
        <w:rPr>
          <w:szCs w:val="24"/>
          <w:lang w:val="sq-AL"/>
        </w:rPr>
      </w:pPr>
      <w:r w:rsidRPr="001616B5">
        <w:rPr>
          <w:szCs w:val="24"/>
          <w:lang w:val="sq-AL"/>
        </w:rPr>
        <w:t>Për përmbushjen me sukses të detyrimeve të përcaktuara në Planin e Integritetit të Policisë së Shtetit ka patur një bashkëpunim të frytshëm, sidomos me EU4LEA dhe CIDS dhe me partnerë të tjerë të brendshëm.</w:t>
      </w:r>
    </w:p>
    <w:p w14:paraId="7801DDFD" w14:textId="77777777" w:rsidR="008B4C38" w:rsidRPr="001616B5" w:rsidRDefault="00FA784D" w:rsidP="001C357A">
      <w:pPr>
        <w:pStyle w:val="NoSpacing3"/>
        <w:numPr>
          <w:ilvl w:val="0"/>
          <w:numId w:val="29"/>
        </w:numPr>
        <w:ind w:left="360"/>
        <w:rPr>
          <w:szCs w:val="24"/>
          <w:lang w:val="sq-AL"/>
        </w:rPr>
      </w:pPr>
      <w:r w:rsidRPr="001616B5">
        <w:rPr>
          <w:szCs w:val="24"/>
          <w:lang w:val="sq-AL"/>
        </w:rPr>
        <w:t xml:space="preserve">Bashkëpunimi me ta është bërë realitet që në momentet e para të hartimit të Planit të Integritetit dhe më tej, në lidhje me mënyrën e përcaktimit të objektivave, fushave me risk, masave dhe aktiviteteve të nevojshme për t’u realizuar, si dhe kryerjen e trajnimeve për punonjësit e caktuar me </w:t>
      </w:r>
      <w:r w:rsidR="00FB48B8" w:rsidRPr="001616B5">
        <w:rPr>
          <w:szCs w:val="24"/>
          <w:lang w:val="sq-AL"/>
        </w:rPr>
        <w:t>mbikëqyrjen</w:t>
      </w:r>
      <w:r w:rsidRPr="001616B5">
        <w:rPr>
          <w:szCs w:val="24"/>
          <w:lang w:val="sq-AL"/>
        </w:rPr>
        <w:t xml:space="preserve"> e kryerjes së detyrave dhe zbatimin konkret të tyre.</w:t>
      </w:r>
    </w:p>
    <w:p w14:paraId="7AAE34D5" w14:textId="77EB05BF" w:rsidR="00FA784D" w:rsidRPr="001616B5" w:rsidRDefault="00FA784D" w:rsidP="001C357A">
      <w:pPr>
        <w:pStyle w:val="NoSpacing3"/>
        <w:numPr>
          <w:ilvl w:val="0"/>
          <w:numId w:val="29"/>
        </w:numPr>
        <w:ind w:left="360"/>
        <w:rPr>
          <w:szCs w:val="24"/>
          <w:lang w:val="sq-AL"/>
        </w:rPr>
      </w:pPr>
      <w:r w:rsidRPr="001616B5">
        <w:rPr>
          <w:szCs w:val="24"/>
          <w:lang w:val="sq-AL"/>
        </w:rPr>
        <w:t xml:space="preserve">Nga strukturat e Policisë së Shtetit të ngarkuara </w:t>
      </w:r>
      <w:r w:rsidR="004073F4">
        <w:rPr>
          <w:szCs w:val="24"/>
          <w:lang w:val="sq-AL"/>
        </w:rPr>
        <w:t>për</w:t>
      </w:r>
      <w:r w:rsidRPr="001616B5">
        <w:rPr>
          <w:szCs w:val="24"/>
          <w:lang w:val="sq-AL"/>
        </w:rPr>
        <w:t xml:space="preserve"> monitorimin e zbatimit dhe përmbushjes së detyrimeve në lidhje me Planin e Integritetit janë përgatitur raportet përkatëse dhe janë dërguar në Ministrinë e Brendshme, sipas afateve të përcaktuara.</w:t>
      </w:r>
    </w:p>
    <w:p w14:paraId="082DCE63" w14:textId="77777777" w:rsidR="00FA784D" w:rsidRPr="001616B5" w:rsidRDefault="00FA784D" w:rsidP="001C357A">
      <w:pPr>
        <w:pStyle w:val="NoSpacing3"/>
        <w:numPr>
          <w:ilvl w:val="0"/>
          <w:numId w:val="29"/>
        </w:numPr>
        <w:ind w:left="360"/>
        <w:rPr>
          <w:szCs w:val="24"/>
          <w:lang w:val="sq-AL"/>
        </w:rPr>
      </w:pPr>
      <w:r w:rsidRPr="001616B5">
        <w:rPr>
          <w:szCs w:val="24"/>
          <w:lang w:val="sq-AL"/>
        </w:rPr>
        <w:t>Gjithashtu, në lidhje me zbatimin e masave dhe aktiviteteve të përcaktuara në Planin e Integritetit janë organizuar edhe takime e tryeza pune nga Komiteti Shqiptar i Helsinkit, ku ka patur pjesëmarrje edhe nga strukturat e Policisë së Shtetit.</w:t>
      </w:r>
    </w:p>
    <w:p w14:paraId="60535AF1" w14:textId="77777777" w:rsidR="00FA784D" w:rsidRPr="001616B5" w:rsidRDefault="00FA784D" w:rsidP="001C357A">
      <w:pPr>
        <w:pStyle w:val="NoSpacing3"/>
        <w:numPr>
          <w:ilvl w:val="0"/>
          <w:numId w:val="29"/>
        </w:numPr>
        <w:ind w:left="360"/>
        <w:rPr>
          <w:szCs w:val="24"/>
          <w:lang w:val="sq-AL"/>
        </w:rPr>
      </w:pPr>
      <w:r w:rsidRPr="001616B5">
        <w:rPr>
          <w:szCs w:val="24"/>
          <w:lang w:val="sq-AL"/>
        </w:rPr>
        <w:t>Nj</w:t>
      </w:r>
      <w:r w:rsidR="00714144" w:rsidRPr="001616B5">
        <w:rPr>
          <w:szCs w:val="24"/>
          <w:lang w:val="sq-AL"/>
        </w:rPr>
        <w:t>ë</w:t>
      </w:r>
      <w:r w:rsidRPr="001616B5">
        <w:rPr>
          <w:szCs w:val="24"/>
          <w:lang w:val="sq-AL"/>
        </w:rPr>
        <w:t xml:space="preserve"> pjes</w:t>
      </w:r>
      <w:r w:rsidR="00714144" w:rsidRPr="001616B5">
        <w:rPr>
          <w:szCs w:val="24"/>
          <w:lang w:val="sq-AL"/>
        </w:rPr>
        <w:t>ë</w:t>
      </w:r>
      <w:r w:rsidRPr="001616B5">
        <w:rPr>
          <w:szCs w:val="24"/>
          <w:lang w:val="sq-AL"/>
        </w:rPr>
        <w:t xml:space="preserve"> shum</w:t>
      </w:r>
      <w:r w:rsidR="00714144" w:rsidRPr="001616B5">
        <w:rPr>
          <w:szCs w:val="24"/>
          <w:lang w:val="sq-AL"/>
        </w:rPr>
        <w:t>ë</w:t>
      </w:r>
      <w:r w:rsidRPr="001616B5">
        <w:rPr>
          <w:szCs w:val="24"/>
          <w:lang w:val="sq-AL"/>
        </w:rPr>
        <w:t xml:space="preserve"> e r</w:t>
      </w:r>
      <w:r w:rsidR="00714144" w:rsidRPr="001616B5">
        <w:rPr>
          <w:szCs w:val="24"/>
          <w:lang w:val="sq-AL"/>
        </w:rPr>
        <w:t>ë</w:t>
      </w:r>
      <w:r w:rsidRPr="001616B5">
        <w:rPr>
          <w:szCs w:val="24"/>
          <w:lang w:val="sq-AL"/>
        </w:rPr>
        <w:t>nd</w:t>
      </w:r>
      <w:r w:rsidR="00714144" w:rsidRPr="001616B5">
        <w:rPr>
          <w:szCs w:val="24"/>
          <w:lang w:val="sq-AL"/>
        </w:rPr>
        <w:t>ë</w:t>
      </w:r>
      <w:r w:rsidRPr="001616B5">
        <w:rPr>
          <w:szCs w:val="24"/>
          <w:lang w:val="sq-AL"/>
        </w:rPr>
        <w:t>sishme q</w:t>
      </w:r>
      <w:r w:rsidR="00714144" w:rsidRPr="001616B5">
        <w:rPr>
          <w:szCs w:val="24"/>
          <w:lang w:val="sq-AL"/>
        </w:rPr>
        <w:t>ë</w:t>
      </w:r>
      <w:r w:rsidRPr="001616B5">
        <w:rPr>
          <w:szCs w:val="24"/>
          <w:lang w:val="sq-AL"/>
        </w:rPr>
        <w:t xml:space="preserve"> ka sh</w:t>
      </w:r>
      <w:r w:rsidR="00714144" w:rsidRPr="001616B5">
        <w:rPr>
          <w:szCs w:val="24"/>
          <w:lang w:val="sq-AL"/>
        </w:rPr>
        <w:t>ë</w:t>
      </w:r>
      <w:r w:rsidRPr="001616B5">
        <w:rPr>
          <w:szCs w:val="24"/>
          <w:lang w:val="sq-AL"/>
        </w:rPr>
        <w:t>rbyer vazhdimisht edhe si pik</w:t>
      </w:r>
      <w:r w:rsidR="00714144" w:rsidRPr="001616B5">
        <w:rPr>
          <w:szCs w:val="24"/>
          <w:lang w:val="sq-AL"/>
        </w:rPr>
        <w:t>ë</w:t>
      </w:r>
      <w:r w:rsidRPr="001616B5">
        <w:rPr>
          <w:szCs w:val="24"/>
          <w:lang w:val="sq-AL"/>
        </w:rPr>
        <w:t xml:space="preserve"> referimi p</w:t>
      </w:r>
      <w:r w:rsidR="00714144" w:rsidRPr="001616B5">
        <w:rPr>
          <w:szCs w:val="24"/>
          <w:lang w:val="sq-AL"/>
        </w:rPr>
        <w:t>ë</w:t>
      </w:r>
      <w:r w:rsidRPr="001616B5">
        <w:rPr>
          <w:szCs w:val="24"/>
          <w:lang w:val="sq-AL"/>
        </w:rPr>
        <w:t>r p</w:t>
      </w:r>
      <w:r w:rsidR="00714144" w:rsidRPr="001616B5">
        <w:rPr>
          <w:szCs w:val="24"/>
          <w:lang w:val="sq-AL"/>
        </w:rPr>
        <w:t>ë</w:t>
      </w:r>
      <w:r w:rsidRPr="001616B5">
        <w:rPr>
          <w:szCs w:val="24"/>
          <w:lang w:val="sq-AL"/>
        </w:rPr>
        <w:t>rmbushjen e detyrimeve t</w:t>
      </w:r>
      <w:r w:rsidR="00714144" w:rsidRPr="001616B5">
        <w:rPr>
          <w:szCs w:val="24"/>
          <w:lang w:val="sq-AL"/>
        </w:rPr>
        <w:t>ë</w:t>
      </w:r>
      <w:r w:rsidRPr="001616B5">
        <w:rPr>
          <w:szCs w:val="24"/>
          <w:lang w:val="sq-AL"/>
        </w:rPr>
        <w:t xml:space="preserve"> Policis</w:t>
      </w:r>
      <w:r w:rsidR="00714144" w:rsidRPr="001616B5">
        <w:rPr>
          <w:szCs w:val="24"/>
          <w:lang w:val="sq-AL"/>
        </w:rPr>
        <w:t>ë</w:t>
      </w:r>
      <w:r w:rsidRPr="001616B5">
        <w:rPr>
          <w:szCs w:val="24"/>
          <w:lang w:val="sq-AL"/>
        </w:rPr>
        <w:t xml:space="preserve"> s</w:t>
      </w:r>
      <w:r w:rsidR="00714144" w:rsidRPr="001616B5">
        <w:rPr>
          <w:szCs w:val="24"/>
          <w:lang w:val="sq-AL"/>
        </w:rPr>
        <w:t>ë</w:t>
      </w:r>
      <w:r w:rsidRPr="001616B5">
        <w:rPr>
          <w:szCs w:val="24"/>
          <w:lang w:val="sq-AL"/>
        </w:rPr>
        <w:t xml:space="preserve"> Shtetit, jo vet</w:t>
      </w:r>
      <w:r w:rsidR="00714144" w:rsidRPr="001616B5">
        <w:rPr>
          <w:szCs w:val="24"/>
          <w:lang w:val="sq-AL"/>
        </w:rPr>
        <w:t>ë</w:t>
      </w:r>
      <w:r w:rsidRPr="001616B5">
        <w:rPr>
          <w:szCs w:val="24"/>
          <w:lang w:val="sq-AL"/>
        </w:rPr>
        <w:t>m p</w:t>
      </w:r>
      <w:r w:rsidR="00714144" w:rsidRPr="001616B5">
        <w:rPr>
          <w:szCs w:val="24"/>
          <w:lang w:val="sq-AL"/>
        </w:rPr>
        <w:t>ë</w:t>
      </w:r>
      <w:r w:rsidRPr="001616B5">
        <w:rPr>
          <w:szCs w:val="24"/>
          <w:lang w:val="sq-AL"/>
        </w:rPr>
        <w:t>r zbatimin e Planit t</w:t>
      </w:r>
      <w:r w:rsidR="00714144" w:rsidRPr="001616B5">
        <w:rPr>
          <w:szCs w:val="24"/>
          <w:lang w:val="sq-AL"/>
        </w:rPr>
        <w:t>ë</w:t>
      </w:r>
      <w:r w:rsidRPr="001616B5">
        <w:rPr>
          <w:szCs w:val="24"/>
          <w:lang w:val="sq-AL"/>
        </w:rPr>
        <w:t xml:space="preserve"> Integritetit, por edhe t</w:t>
      </w:r>
      <w:r w:rsidR="00714144" w:rsidRPr="001616B5">
        <w:rPr>
          <w:szCs w:val="24"/>
          <w:lang w:val="sq-AL"/>
        </w:rPr>
        <w:t>ë</w:t>
      </w:r>
      <w:r w:rsidRPr="001616B5">
        <w:rPr>
          <w:szCs w:val="24"/>
          <w:lang w:val="sq-AL"/>
        </w:rPr>
        <w:t xml:space="preserve"> detyrimeve t</w:t>
      </w:r>
      <w:r w:rsidR="00714144" w:rsidRPr="001616B5">
        <w:rPr>
          <w:szCs w:val="24"/>
          <w:lang w:val="sq-AL"/>
        </w:rPr>
        <w:t>ë</w:t>
      </w:r>
      <w:r w:rsidRPr="001616B5">
        <w:rPr>
          <w:szCs w:val="24"/>
          <w:lang w:val="sq-AL"/>
        </w:rPr>
        <w:t xml:space="preserve"> tjera t</w:t>
      </w:r>
      <w:r w:rsidR="00714144" w:rsidRPr="001616B5">
        <w:rPr>
          <w:szCs w:val="24"/>
          <w:lang w:val="sq-AL"/>
        </w:rPr>
        <w:t>ë</w:t>
      </w:r>
      <w:r w:rsidRPr="001616B5">
        <w:rPr>
          <w:szCs w:val="24"/>
          <w:lang w:val="sq-AL"/>
        </w:rPr>
        <w:t xml:space="preserve"> saj, ka qen</w:t>
      </w:r>
      <w:r w:rsidR="00714144" w:rsidRPr="001616B5">
        <w:rPr>
          <w:szCs w:val="24"/>
          <w:lang w:val="sq-AL"/>
        </w:rPr>
        <w:t>ë</w:t>
      </w:r>
      <w:r w:rsidRPr="001616B5">
        <w:rPr>
          <w:szCs w:val="24"/>
          <w:lang w:val="sq-AL"/>
        </w:rPr>
        <w:t xml:space="preserve"> zbatimi n</w:t>
      </w:r>
      <w:r w:rsidR="00714144" w:rsidRPr="001616B5">
        <w:rPr>
          <w:szCs w:val="24"/>
          <w:lang w:val="sq-AL"/>
        </w:rPr>
        <w:t>ë</w:t>
      </w:r>
      <w:r w:rsidRPr="001616B5">
        <w:rPr>
          <w:szCs w:val="24"/>
          <w:lang w:val="sq-AL"/>
        </w:rPr>
        <w:t xml:space="preserve"> koh</w:t>
      </w:r>
      <w:r w:rsidR="00714144" w:rsidRPr="001616B5">
        <w:rPr>
          <w:szCs w:val="24"/>
          <w:lang w:val="sq-AL"/>
        </w:rPr>
        <w:t>ë</w:t>
      </w:r>
      <w:r w:rsidRPr="001616B5">
        <w:rPr>
          <w:szCs w:val="24"/>
          <w:lang w:val="sq-AL"/>
        </w:rPr>
        <w:t xml:space="preserve"> e me cil</w:t>
      </w:r>
      <w:r w:rsidR="00714144" w:rsidRPr="001616B5">
        <w:rPr>
          <w:szCs w:val="24"/>
          <w:lang w:val="sq-AL"/>
        </w:rPr>
        <w:t>ë</w:t>
      </w:r>
      <w:r w:rsidRPr="001616B5">
        <w:rPr>
          <w:szCs w:val="24"/>
          <w:lang w:val="sq-AL"/>
        </w:rPr>
        <w:t>sin</w:t>
      </w:r>
      <w:r w:rsidR="00714144" w:rsidRPr="001616B5">
        <w:rPr>
          <w:szCs w:val="24"/>
          <w:lang w:val="sq-AL"/>
        </w:rPr>
        <w:t>ë</w:t>
      </w:r>
      <w:r w:rsidRPr="001616B5">
        <w:rPr>
          <w:szCs w:val="24"/>
          <w:lang w:val="sq-AL"/>
        </w:rPr>
        <w:t xml:space="preserve"> e k</w:t>
      </w:r>
      <w:r w:rsidR="00714144" w:rsidRPr="001616B5">
        <w:rPr>
          <w:szCs w:val="24"/>
          <w:lang w:val="sq-AL"/>
        </w:rPr>
        <w:t>ë</w:t>
      </w:r>
      <w:r w:rsidRPr="001616B5">
        <w:rPr>
          <w:szCs w:val="24"/>
          <w:lang w:val="sq-AL"/>
        </w:rPr>
        <w:t>rkuar t</w:t>
      </w:r>
      <w:r w:rsidR="00714144" w:rsidRPr="001616B5">
        <w:rPr>
          <w:szCs w:val="24"/>
          <w:lang w:val="sq-AL"/>
        </w:rPr>
        <w:t>ë</w:t>
      </w:r>
      <w:r w:rsidRPr="001616B5">
        <w:rPr>
          <w:szCs w:val="24"/>
          <w:lang w:val="sq-AL"/>
        </w:rPr>
        <w:t xml:space="preserve"> </w:t>
      </w:r>
      <w:r w:rsidRPr="001616B5">
        <w:rPr>
          <w:szCs w:val="24"/>
          <w:lang w:val="sq-AL"/>
        </w:rPr>
        <w:lastRenderedPageBreak/>
        <w:t>Rekomandimeve t</w:t>
      </w:r>
      <w:r w:rsidR="00714144" w:rsidRPr="001616B5">
        <w:rPr>
          <w:szCs w:val="24"/>
          <w:lang w:val="sq-AL"/>
        </w:rPr>
        <w:t>ë</w:t>
      </w:r>
      <w:r w:rsidRPr="001616B5">
        <w:rPr>
          <w:szCs w:val="24"/>
          <w:lang w:val="sq-AL"/>
        </w:rPr>
        <w:t xml:space="preserve"> GRECO (Grupi i Shteteve </w:t>
      </w:r>
      <w:r w:rsidR="00714144" w:rsidRPr="001616B5">
        <w:rPr>
          <w:szCs w:val="24"/>
          <w:lang w:val="sq-AL"/>
        </w:rPr>
        <w:t xml:space="preserve">Anëtare </w:t>
      </w:r>
      <w:r w:rsidRPr="001616B5">
        <w:rPr>
          <w:szCs w:val="24"/>
          <w:lang w:val="sq-AL"/>
        </w:rPr>
        <w:t>Kund</w:t>
      </w:r>
      <w:r w:rsidR="00714144" w:rsidRPr="001616B5">
        <w:rPr>
          <w:szCs w:val="24"/>
          <w:lang w:val="sq-AL"/>
        </w:rPr>
        <w:t>ë</w:t>
      </w:r>
      <w:r w:rsidRPr="001616B5">
        <w:rPr>
          <w:szCs w:val="24"/>
          <w:lang w:val="sq-AL"/>
        </w:rPr>
        <w:t>r Korrupsionit), p</w:t>
      </w:r>
      <w:r w:rsidR="00714144" w:rsidRPr="001616B5">
        <w:rPr>
          <w:szCs w:val="24"/>
          <w:lang w:val="sq-AL"/>
        </w:rPr>
        <w:t>ë</w:t>
      </w:r>
      <w:r w:rsidRPr="001616B5">
        <w:rPr>
          <w:szCs w:val="24"/>
          <w:lang w:val="sq-AL"/>
        </w:rPr>
        <w:t>r realizimin e t</w:t>
      </w:r>
      <w:r w:rsidR="00714144" w:rsidRPr="001616B5">
        <w:rPr>
          <w:szCs w:val="24"/>
          <w:lang w:val="sq-AL"/>
        </w:rPr>
        <w:t>ë</w:t>
      </w:r>
      <w:r w:rsidRPr="001616B5">
        <w:rPr>
          <w:szCs w:val="24"/>
          <w:lang w:val="sq-AL"/>
        </w:rPr>
        <w:t xml:space="preserve"> cil</w:t>
      </w:r>
      <w:r w:rsidR="00714144" w:rsidRPr="001616B5">
        <w:rPr>
          <w:szCs w:val="24"/>
          <w:lang w:val="sq-AL"/>
        </w:rPr>
        <w:t>ë</w:t>
      </w:r>
      <w:r w:rsidRPr="001616B5">
        <w:rPr>
          <w:szCs w:val="24"/>
          <w:lang w:val="sq-AL"/>
        </w:rPr>
        <w:t>ve kan</w:t>
      </w:r>
      <w:r w:rsidR="00714144" w:rsidRPr="001616B5">
        <w:rPr>
          <w:szCs w:val="24"/>
          <w:lang w:val="sq-AL"/>
        </w:rPr>
        <w:t>ë</w:t>
      </w:r>
      <w:r w:rsidRPr="001616B5">
        <w:rPr>
          <w:szCs w:val="24"/>
          <w:lang w:val="sq-AL"/>
        </w:rPr>
        <w:t xml:space="preserve"> qen</w:t>
      </w:r>
      <w:r w:rsidR="00714144" w:rsidRPr="001616B5">
        <w:rPr>
          <w:szCs w:val="24"/>
          <w:lang w:val="sq-AL"/>
        </w:rPr>
        <w:t>ë</w:t>
      </w:r>
      <w:r w:rsidRPr="001616B5">
        <w:rPr>
          <w:szCs w:val="24"/>
          <w:lang w:val="sq-AL"/>
        </w:rPr>
        <w:t xml:space="preserve"> t</w:t>
      </w:r>
      <w:r w:rsidR="00714144" w:rsidRPr="001616B5">
        <w:rPr>
          <w:szCs w:val="24"/>
          <w:lang w:val="sq-AL"/>
        </w:rPr>
        <w:t>ë</w:t>
      </w:r>
      <w:r w:rsidRPr="001616B5">
        <w:rPr>
          <w:szCs w:val="24"/>
          <w:lang w:val="sq-AL"/>
        </w:rPr>
        <w:t xml:space="preserve"> angazhuara thuajse t</w:t>
      </w:r>
      <w:r w:rsidR="00714144" w:rsidRPr="001616B5">
        <w:rPr>
          <w:szCs w:val="24"/>
          <w:lang w:val="sq-AL"/>
        </w:rPr>
        <w:t>ë</w:t>
      </w:r>
      <w:r w:rsidRPr="001616B5">
        <w:rPr>
          <w:szCs w:val="24"/>
          <w:lang w:val="sq-AL"/>
        </w:rPr>
        <w:t xml:space="preserve"> gjitha strukturat e Policis</w:t>
      </w:r>
      <w:r w:rsidR="00714144" w:rsidRPr="001616B5">
        <w:rPr>
          <w:szCs w:val="24"/>
          <w:lang w:val="sq-AL"/>
        </w:rPr>
        <w:t>ë</w:t>
      </w:r>
      <w:r w:rsidRPr="001616B5">
        <w:rPr>
          <w:szCs w:val="24"/>
          <w:lang w:val="sq-AL"/>
        </w:rPr>
        <w:t xml:space="preserve"> s</w:t>
      </w:r>
      <w:r w:rsidR="00714144" w:rsidRPr="001616B5">
        <w:rPr>
          <w:szCs w:val="24"/>
          <w:lang w:val="sq-AL"/>
        </w:rPr>
        <w:t>ë</w:t>
      </w:r>
      <w:r w:rsidRPr="001616B5">
        <w:rPr>
          <w:szCs w:val="24"/>
          <w:lang w:val="sq-AL"/>
        </w:rPr>
        <w:t xml:space="preserve"> Shtetit n</w:t>
      </w:r>
      <w:r w:rsidR="00714144" w:rsidRPr="001616B5">
        <w:rPr>
          <w:szCs w:val="24"/>
          <w:lang w:val="sq-AL"/>
        </w:rPr>
        <w:t>ë</w:t>
      </w:r>
      <w:r w:rsidRPr="001616B5">
        <w:rPr>
          <w:szCs w:val="24"/>
          <w:lang w:val="sq-AL"/>
        </w:rPr>
        <w:t xml:space="preserve"> nivel qendror dhe vendor.</w:t>
      </w:r>
    </w:p>
    <w:p w14:paraId="78D4CB7B" w14:textId="77777777" w:rsidR="00FA784D" w:rsidRPr="001616B5" w:rsidRDefault="00FA784D" w:rsidP="001C357A">
      <w:pPr>
        <w:pStyle w:val="NoSpacing3"/>
        <w:numPr>
          <w:ilvl w:val="0"/>
          <w:numId w:val="29"/>
        </w:numPr>
        <w:ind w:left="360"/>
        <w:rPr>
          <w:szCs w:val="24"/>
          <w:lang w:val="sq-AL"/>
        </w:rPr>
      </w:pPr>
      <w:r w:rsidRPr="001616B5">
        <w:rPr>
          <w:szCs w:val="24"/>
          <w:lang w:val="sq-AL"/>
        </w:rPr>
        <w:t>P</w:t>
      </w:r>
      <w:r w:rsidR="00714144" w:rsidRPr="001616B5">
        <w:rPr>
          <w:szCs w:val="24"/>
          <w:lang w:val="sq-AL"/>
        </w:rPr>
        <w:t>ë</w:t>
      </w:r>
      <w:r w:rsidRPr="001616B5">
        <w:rPr>
          <w:szCs w:val="24"/>
          <w:lang w:val="sq-AL"/>
        </w:rPr>
        <w:t>r k</w:t>
      </w:r>
      <w:r w:rsidR="00714144" w:rsidRPr="001616B5">
        <w:rPr>
          <w:szCs w:val="24"/>
          <w:lang w:val="sq-AL"/>
        </w:rPr>
        <w:t>ë</w:t>
      </w:r>
      <w:r w:rsidRPr="001616B5">
        <w:rPr>
          <w:szCs w:val="24"/>
          <w:lang w:val="sq-AL"/>
        </w:rPr>
        <w:t>t</w:t>
      </w:r>
      <w:r w:rsidR="00714144" w:rsidRPr="001616B5">
        <w:rPr>
          <w:szCs w:val="24"/>
          <w:lang w:val="sq-AL"/>
        </w:rPr>
        <w:t>ë</w:t>
      </w:r>
      <w:r w:rsidRPr="001616B5">
        <w:rPr>
          <w:szCs w:val="24"/>
          <w:lang w:val="sq-AL"/>
        </w:rPr>
        <w:t>, jan</w:t>
      </w:r>
      <w:r w:rsidR="00714144" w:rsidRPr="001616B5">
        <w:rPr>
          <w:szCs w:val="24"/>
          <w:lang w:val="sq-AL"/>
        </w:rPr>
        <w:t>ë</w:t>
      </w:r>
      <w:r w:rsidRPr="001616B5">
        <w:rPr>
          <w:szCs w:val="24"/>
          <w:lang w:val="sq-AL"/>
        </w:rPr>
        <w:t xml:space="preserve"> mbajtur kontakte t</w:t>
      </w:r>
      <w:r w:rsidR="00714144" w:rsidRPr="001616B5">
        <w:rPr>
          <w:szCs w:val="24"/>
          <w:lang w:val="sq-AL"/>
        </w:rPr>
        <w:t>ë</w:t>
      </w:r>
      <w:r w:rsidRPr="001616B5">
        <w:rPr>
          <w:szCs w:val="24"/>
          <w:lang w:val="sq-AL"/>
        </w:rPr>
        <w:t xml:space="preserve"> vazhdueshme dhe jan</w:t>
      </w:r>
      <w:r w:rsidR="00714144" w:rsidRPr="001616B5">
        <w:rPr>
          <w:szCs w:val="24"/>
          <w:lang w:val="sq-AL"/>
        </w:rPr>
        <w:t>ë</w:t>
      </w:r>
      <w:r w:rsidRPr="001616B5">
        <w:rPr>
          <w:szCs w:val="24"/>
          <w:lang w:val="sq-AL"/>
        </w:rPr>
        <w:t xml:space="preserve"> realizuar takime periodike me t</w:t>
      </w:r>
      <w:r w:rsidR="00714144" w:rsidRPr="001616B5">
        <w:rPr>
          <w:szCs w:val="24"/>
          <w:lang w:val="sq-AL"/>
        </w:rPr>
        <w:t>ë</w:t>
      </w:r>
      <w:r w:rsidRPr="001616B5">
        <w:rPr>
          <w:szCs w:val="24"/>
          <w:lang w:val="sq-AL"/>
        </w:rPr>
        <w:t xml:space="preserve"> gjith</w:t>
      </w:r>
      <w:r w:rsidR="00714144" w:rsidRPr="001616B5">
        <w:rPr>
          <w:szCs w:val="24"/>
          <w:lang w:val="sq-AL"/>
        </w:rPr>
        <w:t>ë</w:t>
      </w:r>
      <w:r w:rsidRPr="001616B5">
        <w:rPr>
          <w:szCs w:val="24"/>
          <w:lang w:val="sq-AL"/>
        </w:rPr>
        <w:t xml:space="preserve"> an</w:t>
      </w:r>
      <w:r w:rsidR="00714144" w:rsidRPr="001616B5">
        <w:rPr>
          <w:szCs w:val="24"/>
          <w:lang w:val="sq-AL"/>
        </w:rPr>
        <w:t>ë</w:t>
      </w:r>
      <w:r w:rsidRPr="001616B5">
        <w:rPr>
          <w:szCs w:val="24"/>
          <w:lang w:val="sq-AL"/>
        </w:rPr>
        <w:t>tar</w:t>
      </w:r>
      <w:r w:rsidR="00714144" w:rsidRPr="001616B5">
        <w:rPr>
          <w:szCs w:val="24"/>
          <w:lang w:val="sq-AL"/>
        </w:rPr>
        <w:t>ë</w:t>
      </w:r>
      <w:r w:rsidRPr="001616B5">
        <w:rPr>
          <w:szCs w:val="24"/>
          <w:lang w:val="sq-AL"/>
        </w:rPr>
        <w:t>t e institucioneve q</w:t>
      </w:r>
      <w:r w:rsidR="00714144" w:rsidRPr="001616B5">
        <w:rPr>
          <w:szCs w:val="24"/>
          <w:lang w:val="sq-AL"/>
        </w:rPr>
        <w:t>ë</w:t>
      </w:r>
      <w:r w:rsidRPr="001616B5">
        <w:rPr>
          <w:szCs w:val="24"/>
          <w:lang w:val="sq-AL"/>
        </w:rPr>
        <w:t xml:space="preserve"> kan</w:t>
      </w:r>
      <w:r w:rsidR="00714144" w:rsidRPr="001616B5">
        <w:rPr>
          <w:szCs w:val="24"/>
          <w:lang w:val="sq-AL"/>
        </w:rPr>
        <w:t>ë</w:t>
      </w:r>
      <w:r w:rsidRPr="001616B5">
        <w:rPr>
          <w:szCs w:val="24"/>
          <w:lang w:val="sq-AL"/>
        </w:rPr>
        <w:t xml:space="preserve"> detyrime p</w:t>
      </w:r>
      <w:r w:rsidR="00714144" w:rsidRPr="001616B5">
        <w:rPr>
          <w:szCs w:val="24"/>
          <w:lang w:val="sq-AL"/>
        </w:rPr>
        <w:t>ë</w:t>
      </w:r>
      <w:r w:rsidRPr="001616B5">
        <w:rPr>
          <w:szCs w:val="24"/>
          <w:lang w:val="sq-AL"/>
        </w:rPr>
        <w:t>r zbatimin e k</w:t>
      </w:r>
      <w:r w:rsidR="00714144" w:rsidRPr="001616B5">
        <w:rPr>
          <w:szCs w:val="24"/>
          <w:lang w:val="sq-AL"/>
        </w:rPr>
        <w:t>ë</w:t>
      </w:r>
      <w:r w:rsidRPr="001616B5">
        <w:rPr>
          <w:szCs w:val="24"/>
          <w:lang w:val="sq-AL"/>
        </w:rPr>
        <w:t>tyre rekomandimeve, dhe ajo q</w:t>
      </w:r>
      <w:r w:rsidR="00714144" w:rsidRPr="001616B5">
        <w:rPr>
          <w:szCs w:val="24"/>
          <w:lang w:val="sq-AL"/>
        </w:rPr>
        <w:t>ë</w:t>
      </w:r>
      <w:r w:rsidRPr="001616B5">
        <w:rPr>
          <w:szCs w:val="24"/>
          <w:lang w:val="sq-AL"/>
        </w:rPr>
        <w:t xml:space="preserve"> </w:t>
      </w:r>
      <w:r w:rsidR="00714144" w:rsidRPr="001616B5">
        <w:rPr>
          <w:szCs w:val="24"/>
          <w:lang w:val="sq-AL"/>
        </w:rPr>
        <w:t>ë</w:t>
      </w:r>
      <w:r w:rsidRPr="001616B5">
        <w:rPr>
          <w:szCs w:val="24"/>
          <w:lang w:val="sq-AL"/>
        </w:rPr>
        <w:t>sht</w:t>
      </w:r>
      <w:r w:rsidR="00714144" w:rsidRPr="001616B5">
        <w:rPr>
          <w:szCs w:val="24"/>
          <w:lang w:val="sq-AL"/>
        </w:rPr>
        <w:t>ë</w:t>
      </w:r>
      <w:r w:rsidRPr="001616B5">
        <w:rPr>
          <w:szCs w:val="24"/>
          <w:lang w:val="sq-AL"/>
        </w:rPr>
        <w:t xml:space="preserve"> m</w:t>
      </w:r>
      <w:r w:rsidR="00714144" w:rsidRPr="001616B5">
        <w:rPr>
          <w:szCs w:val="24"/>
          <w:lang w:val="sq-AL"/>
        </w:rPr>
        <w:t>ë</w:t>
      </w:r>
      <w:r w:rsidRPr="001616B5">
        <w:rPr>
          <w:szCs w:val="24"/>
          <w:lang w:val="sq-AL"/>
        </w:rPr>
        <w:t xml:space="preserve"> e r</w:t>
      </w:r>
      <w:r w:rsidR="00714144" w:rsidRPr="001616B5">
        <w:rPr>
          <w:szCs w:val="24"/>
          <w:lang w:val="sq-AL"/>
        </w:rPr>
        <w:t>ë</w:t>
      </w:r>
      <w:r w:rsidRPr="001616B5">
        <w:rPr>
          <w:szCs w:val="24"/>
          <w:lang w:val="sq-AL"/>
        </w:rPr>
        <w:t>nd</w:t>
      </w:r>
      <w:r w:rsidR="00714144" w:rsidRPr="001616B5">
        <w:rPr>
          <w:szCs w:val="24"/>
          <w:lang w:val="sq-AL"/>
        </w:rPr>
        <w:t>ë</w:t>
      </w:r>
      <w:r w:rsidRPr="001616B5">
        <w:rPr>
          <w:szCs w:val="24"/>
          <w:lang w:val="sq-AL"/>
        </w:rPr>
        <w:t>sishmja, strukturat e Policis</w:t>
      </w:r>
      <w:r w:rsidR="00714144" w:rsidRPr="001616B5">
        <w:rPr>
          <w:szCs w:val="24"/>
          <w:lang w:val="sq-AL"/>
        </w:rPr>
        <w:t>ë</w:t>
      </w:r>
      <w:r w:rsidRPr="001616B5">
        <w:rPr>
          <w:szCs w:val="24"/>
          <w:lang w:val="sq-AL"/>
        </w:rPr>
        <w:t xml:space="preserve"> s</w:t>
      </w:r>
      <w:r w:rsidR="00714144" w:rsidRPr="001616B5">
        <w:rPr>
          <w:szCs w:val="24"/>
          <w:lang w:val="sq-AL"/>
        </w:rPr>
        <w:t>ë</w:t>
      </w:r>
      <w:r w:rsidRPr="001616B5">
        <w:rPr>
          <w:szCs w:val="24"/>
          <w:lang w:val="sq-AL"/>
        </w:rPr>
        <w:t xml:space="preserve"> Shtetit </w:t>
      </w:r>
      <w:r w:rsidR="00714144" w:rsidRPr="001616B5">
        <w:rPr>
          <w:szCs w:val="24"/>
          <w:lang w:val="sq-AL"/>
        </w:rPr>
        <w:t>kanë qenë vazhdimisht të përqendruara për ndjekjen dhe zbatimin me cilësinë e duhur të të gjitha detyrimeve të përcaktuara në aktet e administruara rishtaz për këtë qëllim.</w:t>
      </w:r>
    </w:p>
    <w:p w14:paraId="168F1829" w14:textId="77777777" w:rsidR="00FA784D" w:rsidRPr="001616B5" w:rsidRDefault="00FA784D" w:rsidP="002D3B2C">
      <w:pPr>
        <w:pStyle w:val="NoSpacing3"/>
        <w:rPr>
          <w:noProof/>
          <w:sz w:val="16"/>
          <w:szCs w:val="16"/>
          <w:lang w:val="sq-AL"/>
        </w:rPr>
      </w:pPr>
    </w:p>
    <w:sectPr w:rsidR="00FA784D" w:rsidRPr="001616B5" w:rsidSect="00B34D08">
      <w:footerReference w:type="default" r:id="rId9"/>
      <w:pgSz w:w="11906" w:h="16838"/>
      <w:pgMar w:top="568" w:right="991" w:bottom="709" w:left="1361" w:header="567"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70134" w14:textId="77777777" w:rsidR="00006F77" w:rsidRDefault="00006F77" w:rsidP="00494851">
      <w:pPr>
        <w:spacing w:after="0" w:line="240" w:lineRule="auto"/>
      </w:pPr>
      <w:r>
        <w:separator/>
      </w:r>
    </w:p>
  </w:endnote>
  <w:endnote w:type="continuationSeparator" w:id="0">
    <w:p w14:paraId="0D7A96F4" w14:textId="77777777" w:rsidR="00006F77" w:rsidRDefault="00006F77" w:rsidP="00494851">
      <w:pPr>
        <w:spacing w:after="0" w:line="240" w:lineRule="auto"/>
      </w:pPr>
      <w:r>
        <w:continuationSeparator/>
      </w:r>
    </w:p>
  </w:endnote>
  <w:endnote w:type="continuationNotice" w:id="1">
    <w:p w14:paraId="4C99A43C" w14:textId="77777777" w:rsidR="00006F77" w:rsidRDefault="00006F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osterBodoni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64622274"/>
      <w:docPartObj>
        <w:docPartGallery w:val="Page Numbers (Bottom of Page)"/>
        <w:docPartUnique/>
      </w:docPartObj>
    </w:sdtPr>
    <w:sdtEndPr>
      <w:rPr>
        <w:noProof/>
      </w:rPr>
    </w:sdtEndPr>
    <w:sdtContent>
      <w:p w14:paraId="4CFBBACB" w14:textId="49799D58" w:rsidR="00333D35" w:rsidRPr="00F35BB2" w:rsidRDefault="00333D35" w:rsidP="00F35BB2">
        <w:pPr>
          <w:pStyle w:val="Footer"/>
          <w:jc w:val="center"/>
          <w:rPr>
            <w:sz w:val="20"/>
          </w:rPr>
        </w:pPr>
        <w:r w:rsidRPr="009F499E">
          <w:rPr>
            <w:noProof/>
            <w:sz w:val="20"/>
            <w:lang w:eastAsia="sq-AL"/>
          </w:rPr>
          <mc:AlternateContent>
            <mc:Choice Requires="wps">
              <w:drawing>
                <wp:anchor distT="0" distB="0" distL="114300" distR="114300" simplePos="0" relativeHeight="251658240" behindDoc="0" locked="0" layoutInCell="1" allowOverlap="1" wp14:anchorId="6A58BCB8" wp14:editId="694CDC92">
                  <wp:simplePos x="0" y="0"/>
                  <wp:positionH relativeFrom="column">
                    <wp:posOffset>12065</wp:posOffset>
                  </wp:positionH>
                  <wp:positionV relativeFrom="paragraph">
                    <wp:posOffset>-43815</wp:posOffset>
                  </wp:positionV>
                  <wp:extent cx="58902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5890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B1601B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45pt" to="464.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" strokecolor="black [3040]"/>
              </w:pict>
            </mc:Fallback>
          </mc:AlternateContent>
        </w:r>
        <w:r w:rsidRPr="009F499E">
          <w:rPr>
            <w:sz w:val="20"/>
          </w:rPr>
          <w:t xml:space="preserve">                                        </w:t>
        </w:r>
        <w:r w:rsidRPr="004C3511">
          <w:rPr>
            <w:i/>
            <w:sz w:val="20"/>
          </w:rPr>
          <w:t>Adresa: Bulevardi “Bajram Curri”, Tiranë - Shqipëri</w:t>
        </w:r>
        <w:r w:rsidRPr="004C3511">
          <w:rPr>
            <w:sz w:val="20"/>
          </w:rPr>
          <w:t xml:space="preserve">                                                       </w:t>
        </w:r>
        <w:r w:rsidRPr="004C3511">
          <w:rPr>
            <w:sz w:val="20"/>
          </w:rPr>
          <w:fldChar w:fldCharType="begin"/>
        </w:r>
        <w:r w:rsidRPr="004C3511">
          <w:rPr>
            <w:sz w:val="20"/>
          </w:rPr>
          <w:instrText xml:space="preserve"> PAGE   \* MERGEFORMAT </w:instrText>
        </w:r>
        <w:r w:rsidRPr="004C3511">
          <w:rPr>
            <w:sz w:val="20"/>
          </w:rPr>
          <w:fldChar w:fldCharType="separate"/>
        </w:r>
        <w:r w:rsidR="005E2BA4" w:rsidRPr="004C3511">
          <w:rPr>
            <w:noProof/>
            <w:sz w:val="20"/>
          </w:rPr>
          <w:t>39</w:t>
        </w:r>
        <w:r w:rsidRPr="004C3511">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1D4E" w14:textId="77777777" w:rsidR="00006F77" w:rsidRDefault="00006F77" w:rsidP="00494851">
      <w:pPr>
        <w:spacing w:after="0" w:line="240" w:lineRule="auto"/>
      </w:pPr>
      <w:r>
        <w:separator/>
      </w:r>
    </w:p>
  </w:footnote>
  <w:footnote w:type="continuationSeparator" w:id="0">
    <w:p w14:paraId="388BDBAE" w14:textId="77777777" w:rsidR="00006F77" w:rsidRDefault="00006F77" w:rsidP="00494851">
      <w:pPr>
        <w:spacing w:after="0" w:line="240" w:lineRule="auto"/>
      </w:pPr>
      <w:r>
        <w:continuationSeparator/>
      </w:r>
    </w:p>
  </w:footnote>
  <w:footnote w:type="continuationNotice" w:id="1">
    <w:p w14:paraId="4766985B" w14:textId="77777777" w:rsidR="00006F77" w:rsidRDefault="00006F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9401"/>
      </v:shape>
    </w:pict>
  </w:numPicBullet>
  <w:abstractNum w:abstractNumId="0" w15:restartNumberingAfterBreak="0">
    <w:nsid w:val="00056340"/>
    <w:multiLevelType w:val="hybridMultilevel"/>
    <w:tmpl w:val="D228CBEA"/>
    <w:lvl w:ilvl="0" w:tplc="251287FA">
      <w:start w:val="4"/>
      <w:numFmt w:val="bullet"/>
      <w:lvlText w:val="-"/>
      <w:lvlJc w:val="left"/>
      <w:pPr>
        <w:ind w:left="360" w:hanging="360"/>
      </w:pPr>
      <w:rPr>
        <w:rFonts w:ascii="Times New Roman" w:eastAsia="Times New Roman" w:hAnsi="Times New Roman" w:cs="Times New Roman" w:hint="default"/>
        <w:b/>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1" w15:restartNumberingAfterBreak="0">
    <w:nsid w:val="01B7029B"/>
    <w:multiLevelType w:val="hybridMultilevel"/>
    <w:tmpl w:val="5B50939E"/>
    <w:styleLink w:val="WWNum281"/>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01F261EA"/>
    <w:multiLevelType w:val="hybridMultilevel"/>
    <w:tmpl w:val="2402E282"/>
    <w:lvl w:ilvl="0" w:tplc="F0A6D596">
      <w:start w:val="1"/>
      <w:numFmt w:val="decimal"/>
      <w:lvlText w:val="%1."/>
      <w:lvlJc w:val="left"/>
      <w:pPr>
        <w:ind w:left="360" w:hanging="360"/>
      </w:pPr>
      <w:rPr>
        <w:rFonts w:eastAsiaTheme="minorHAnsi"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33237E"/>
    <w:multiLevelType w:val="multilevel"/>
    <w:tmpl w:val="1F123670"/>
    <w:lvl w:ilvl="0">
      <w:start w:val="5"/>
      <w:numFmt w:val="bullet"/>
      <w:lvlText w:val="-"/>
      <w:lvlJc w:val="left"/>
      <w:pPr>
        <w:tabs>
          <w:tab w:val="num" w:pos="360"/>
        </w:tabs>
        <w:ind w:left="360" w:hanging="360"/>
      </w:pPr>
      <w:rPr>
        <w:rFonts w:ascii="Book Antiqua" w:eastAsia="Times New Roman" w:hAnsi="Book Antiqua" w:cs="Arial" w:hint="default"/>
        <w:b/>
        <w:color w:val="auto"/>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667476B"/>
    <w:multiLevelType w:val="hybridMultilevel"/>
    <w:tmpl w:val="45FADB8C"/>
    <w:lvl w:ilvl="0" w:tplc="7808445C">
      <w:start w:val="1"/>
      <w:numFmt w:val="bullet"/>
      <w:lvlText w:val="-"/>
      <w:lvlJc w:val="left"/>
      <w:pPr>
        <w:ind w:left="360" w:hanging="360"/>
      </w:pPr>
      <w:rPr>
        <w:rFonts w:ascii="Times New Roman" w:eastAsia="Times New Roman" w:hAnsi="Times New Roman" w:cs="Times New Roman" w:hint="default"/>
        <w:b/>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 w15:restartNumberingAfterBreak="0">
    <w:nsid w:val="08A42072"/>
    <w:multiLevelType w:val="hybridMultilevel"/>
    <w:tmpl w:val="BF883D7E"/>
    <w:lvl w:ilvl="0" w:tplc="251287FA">
      <w:start w:val="4"/>
      <w:numFmt w:val="bullet"/>
      <w:lvlText w:val="-"/>
      <w:lvlJc w:val="left"/>
      <w:pPr>
        <w:ind w:left="360" w:hanging="360"/>
      </w:pPr>
      <w:rPr>
        <w:rFonts w:ascii="Times New Roman" w:eastAsia="Times New Roman" w:hAnsi="Times New Roman" w:cs="Times New Roman" w:hint="default"/>
        <w:b/>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6" w15:restartNumberingAfterBreak="0">
    <w:nsid w:val="0D7570CA"/>
    <w:multiLevelType w:val="hybridMultilevel"/>
    <w:tmpl w:val="AE662A04"/>
    <w:lvl w:ilvl="0" w:tplc="601A3F3E">
      <w:start w:val="5"/>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FB00FD"/>
    <w:multiLevelType w:val="hybridMultilevel"/>
    <w:tmpl w:val="DA3CBBA0"/>
    <w:lvl w:ilvl="0" w:tplc="041C0003">
      <w:start w:val="1"/>
      <w:numFmt w:val="bullet"/>
      <w:lvlText w:val="o"/>
      <w:lvlJc w:val="left"/>
      <w:pPr>
        <w:ind w:left="90" w:hanging="360"/>
      </w:pPr>
      <w:rPr>
        <w:rFonts w:ascii="Courier New" w:hAnsi="Courier New" w:cs="Courier New" w:hint="default"/>
        <w:color w:val="auto"/>
      </w:rPr>
    </w:lvl>
    <w:lvl w:ilvl="1" w:tplc="FFFFFFFF" w:tentative="1">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530" w:hanging="360"/>
      </w:pPr>
      <w:rPr>
        <w:rFonts w:ascii="Wingdings" w:hAnsi="Wingdings" w:hint="default"/>
      </w:rPr>
    </w:lvl>
    <w:lvl w:ilvl="3" w:tplc="FFFFFFFF" w:tentative="1">
      <w:start w:val="1"/>
      <w:numFmt w:val="bullet"/>
      <w:lvlText w:val=""/>
      <w:lvlJc w:val="left"/>
      <w:pPr>
        <w:ind w:left="2250" w:hanging="360"/>
      </w:pPr>
      <w:rPr>
        <w:rFonts w:ascii="Symbol" w:hAnsi="Symbol" w:hint="default"/>
      </w:rPr>
    </w:lvl>
    <w:lvl w:ilvl="4" w:tplc="FFFFFFFF" w:tentative="1">
      <w:start w:val="1"/>
      <w:numFmt w:val="bullet"/>
      <w:lvlText w:val="o"/>
      <w:lvlJc w:val="left"/>
      <w:pPr>
        <w:ind w:left="2970" w:hanging="360"/>
      </w:pPr>
      <w:rPr>
        <w:rFonts w:ascii="Courier New" w:hAnsi="Courier New" w:cs="Courier New" w:hint="default"/>
      </w:rPr>
    </w:lvl>
    <w:lvl w:ilvl="5" w:tplc="FFFFFFFF" w:tentative="1">
      <w:start w:val="1"/>
      <w:numFmt w:val="bullet"/>
      <w:lvlText w:val=""/>
      <w:lvlJc w:val="left"/>
      <w:pPr>
        <w:ind w:left="3690" w:hanging="360"/>
      </w:pPr>
      <w:rPr>
        <w:rFonts w:ascii="Wingdings" w:hAnsi="Wingdings" w:hint="default"/>
      </w:rPr>
    </w:lvl>
    <w:lvl w:ilvl="6" w:tplc="FFFFFFFF" w:tentative="1">
      <w:start w:val="1"/>
      <w:numFmt w:val="bullet"/>
      <w:lvlText w:val=""/>
      <w:lvlJc w:val="left"/>
      <w:pPr>
        <w:ind w:left="4410" w:hanging="360"/>
      </w:pPr>
      <w:rPr>
        <w:rFonts w:ascii="Symbol" w:hAnsi="Symbol" w:hint="default"/>
      </w:rPr>
    </w:lvl>
    <w:lvl w:ilvl="7" w:tplc="FFFFFFFF" w:tentative="1">
      <w:start w:val="1"/>
      <w:numFmt w:val="bullet"/>
      <w:lvlText w:val="o"/>
      <w:lvlJc w:val="left"/>
      <w:pPr>
        <w:ind w:left="5130" w:hanging="360"/>
      </w:pPr>
      <w:rPr>
        <w:rFonts w:ascii="Courier New" w:hAnsi="Courier New" w:cs="Courier New" w:hint="default"/>
      </w:rPr>
    </w:lvl>
    <w:lvl w:ilvl="8" w:tplc="FFFFFFFF" w:tentative="1">
      <w:start w:val="1"/>
      <w:numFmt w:val="bullet"/>
      <w:lvlText w:val=""/>
      <w:lvlJc w:val="left"/>
      <w:pPr>
        <w:ind w:left="5850" w:hanging="360"/>
      </w:pPr>
      <w:rPr>
        <w:rFonts w:ascii="Wingdings" w:hAnsi="Wingdings" w:hint="default"/>
      </w:rPr>
    </w:lvl>
  </w:abstractNum>
  <w:abstractNum w:abstractNumId="8" w15:restartNumberingAfterBreak="0">
    <w:nsid w:val="0ED52E2B"/>
    <w:multiLevelType w:val="hybridMultilevel"/>
    <w:tmpl w:val="F558B32E"/>
    <w:lvl w:ilvl="0" w:tplc="601A3F3E">
      <w:start w:val="5"/>
      <w:numFmt w:val="bullet"/>
      <w:lvlText w:val="-"/>
      <w:lvlJc w:val="left"/>
      <w:pPr>
        <w:ind w:left="360" w:hanging="360"/>
      </w:pPr>
      <w:rPr>
        <w:rFonts w:ascii="Book Antiqua" w:eastAsia="Times New Roman" w:hAnsi="Book Antiqua" w:cs="Arial" w:hint="default"/>
        <w:b w:val="0"/>
        <w:bCs/>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13AA0A42"/>
    <w:multiLevelType w:val="hybridMultilevel"/>
    <w:tmpl w:val="0D84EF56"/>
    <w:lvl w:ilvl="0" w:tplc="375AE36C">
      <w:start w:val="3"/>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3851F7"/>
    <w:multiLevelType w:val="hybridMultilevel"/>
    <w:tmpl w:val="5EFE9C78"/>
    <w:lvl w:ilvl="0" w:tplc="BB2893FC">
      <w:start w:val="1"/>
      <w:numFmt w:val="bullet"/>
      <w:pStyle w:val="Bullet1"/>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6304D"/>
    <w:multiLevelType w:val="hybridMultilevel"/>
    <w:tmpl w:val="E4ECF5B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F5249D"/>
    <w:multiLevelType w:val="hybridMultilevel"/>
    <w:tmpl w:val="B69E8080"/>
    <w:lvl w:ilvl="0" w:tplc="2DAEE0C2">
      <w:start w:val="1"/>
      <w:numFmt w:val="bullet"/>
      <w:lvlText w:val="o"/>
      <w:lvlJc w:val="left"/>
      <w:pPr>
        <w:ind w:left="720" w:hanging="360"/>
      </w:pPr>
      <w:rPr>
        <w:rFonts w:ascii="Courier New" w:hAnsi="Courier New" w:cs="Courier New" w:hint="default"/>
        <w:b w:val="0"/>
        <w:bCs/>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717A9"/>
    <w:multiLevelType w:val="multilevel"/>
    <w:tmpl w:val="A9EE9006"/>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CB17B87"/>
    <w:multiLevelType w:val="multilevel"/>
    <w:tmpl w:val="F542801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0337E70"/>
    <w:multiLevelType w:val="hybridMultilevel"/>
    <w:tmpl w:val="A8C88016"/>
    <w:lvl w:ilvl="0" w:tplc="041C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E02A55"/>
    <w:multiLevelType w:val="hybridMultilevel"/>
    <w:tmpl w:val="B3B225EC"/>
    <w:lvl w:ilvl="0" w:tplc="26A4EF1C">
      <w:numFmt w:val="bullet"/>
      <w:lvlText w:val="-"/>
      <w:lvlJc w:val="left"/>
      <w:pPr>
        <w:ind w:left="360" w:hanging="360"/>
      </w:pPr>
      <w:rPr>
        <w:rFonts w:ascii="Times New Roman" w:eastAsia="Times New Roman" w:hAnsi="Times New Roman" w:cs="Times New Roman"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36C1A25"/>
    <w:multiLevelType w:val="hybridMultilevel"/>
    <w:tmpl w:val="A89AB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42A067F"/>
    <w:multiLevelType w:val="hybridMultilevel"/>
    <w:tmpl w:val="E90E4920"/>
    <w:lvl w:ilvl="0" w:tplc="041C0003">
      <w:start w:val="1"/>
      <w:numFmt w:val="bullet"/>
      <w:lvlText w:val="o"/>
      <w:lvlJc w:val="left"/>
      <w:pPr>
        <w:ind w:left="720" w:hanging="360"/>
      </w:pPr>
      <w:rPr>
        <w:rFonts w:ascii="Courier New" w:hAnsi="Courier New" w:cs="Courier New"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25A31D9F"/>
    <w:multiLevelType w:val="hybridMultilevel"/>
    <w:tmpl w:val="7624C7B2"/>
    <w:lvl w:ilvl="0" w:tplc="251287FA">
      <w:start w:val="4"/>
      <w:numFmt w:val="bullet"/>
      <w:lvlText w:val="-"/>
      <w:lvlJc w:val="left"/>
      <w:pPr>
        <w:tabs>
          <w:tab w:val="num" w:pos="360"/>
        </w:tabs>
        <w:ind w:left="360" w:hanging="360"/>
      </w:pPr>
      <w:rPr>
        <w:rFonts w:ascii="Times New Roman" w:eastAsia="Times New Roman" w:hAnsi="Times New Roman" w:cs="Times New Roman" w:hint="default"/>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0" w15:restartNumberingAfterBreak="0">
    <w:nsid w:val="2CE75279"/>
    <w:multiLevelType w:val="hybridMultilevel"/>
    <w:tmpl w:val="CBB6C46A"/>
    <w:lvl w:ilvl="0" w:tplc="895AC7D0">
      <w:start w:val="1"/>
      <w:numFmt w:val="decimal"/>
      <w:pStyle w:val="Objektiv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6C2274"/>
    <w:multiLevelType w:val="hybridMultilevel"/>
    <w:tmpl w:val="D8DE79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3A02D5"/>
    <w:multiLevelType w:val="hybridMultilevel"/>
    <w:tmpl w:val="C360C1DA"/>
    <w:lvl w:ilvl="0" w:tplc="251287FA">
      <w:start w:val="4"/>
      <w:numFmt w:val="bullet"/>
      <w:lvlText w:val="-"/>
      <w:lvlJc w:val="left"/>
      <w:pPr>
        <w:ind w:left="360" w:hanging="360"/>
      </w:pPr>
      <w:rPr>
        <w:rFonts w:ascii="Times New Roman" w:eastAsia="Times New Roman" w:hAnsi="Times New Roman" w:cs="Times New Roman" w:hint="default"/>
        <w:b/>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23" w15:restartNumberingAfterBreak="0">
    <w:nsid w:val="3231335F"/>
    <w:multiLevelType w:val="hybridMultilevel"/>
    <w:tmpl w:val="00A4F82A"/>
    <w:lvl w:ilvl="0" w:tplc="0436000F">
      <w:start w:val="1"/>
      <w:numFmt w:val="decimal"/>
      <w:lvlText w:val="%1."/>
      <w:lvlJc w:val="left"/>
      <w:pPr>
        <w:ind w:left="360" w:hanging="360"/>
      </w:pPr>
    </w:lvl>
    <w:lvl w:ilvl="1" w:tplc="04360019" w:tentative="1">
      <w:start w:val="1"/>
      <w:numFmt w:val="lowerLetter"/>
      <w:lvlText w:val="%2."/>
      <w:lvlJc w:val="left"/>
      <w:pPr>
        <w:ind w:left="1080" w:hanging="360"/>
      </w:pPr>
    </w:lvl>
    <w:lvl w:ilvl="2" w:tplc="0436001B" w:tentative="1">
      <w:start w:val="1"/>
      <w:numFmt w:val="lowerRoman"/>
      <w:lvlText w:val="%3."/>
      <w:lvlJc w:val="right"/>
      <w:pPr>
        <w:ind w:left="1800" w:hanging="180"/>
      </w:pPr>
    </w:lvl>
    <w:lvl w:ilvl="3" w:tplc="0436000F" w:tentative="1">
      <w:start w:val="1"/>
      <w:numFmt w:val="decimal"/>
      <w:lvlText w:val="%4."/>
      <w:lvlJc w:val="left"/>
      <w:pPr>
        <w:ind w:left="2520" w:hanging="360"/>
      </w:pPr>
    </w:lvl>
    <w:lvl w:ilvl="4" w:tplc="04360019" w:tentative="1">
      <w:start w:val="1"/>
      <w:numFmt w:val="lowerLetter"/>
      <w:lvlText w:val="%5."/>
      <w:lvlJc w:val="left"/>
      <w:pPr>
        <w:ind w:left="3240" w:hanging="360"/>
      </w:pPr>
    </w:lvl>
    <w:lvl w:ilvl="5" w:tplc="0436001B" w:tentative="1">
      <w:start w:val="1"/>
      <w:numFmt w:val="lowerRoman"/>
      <w:lvlText w:val="%6."/>
      <w:lvlJc w:val="right"/>
      <w:pPr>
        <w:ind w:left="3960" w:hanging="180"/>
      </w:pPr>
    </w:lvl>
    <w:lvl w:ilvl="6" w:tplc="0436000F" w:tentative="1">
      <w:start w:val="1"/>
      <w:numFmt w:val="decimal"/>
      <w:lvlText w:val="%7."/>
      <w:lvlJc w:val="left"/>
      <w:pPr>
        <w:ind w:left="4680" w:hanging="360"/>
      </w:pPr>
    </w:lvl>
    <w:lvl w:ilvl="7" w:tplc="04360019" w:tentative="1">
      <w:start w:val="1"/>
      <w:numFmt w:val="lowerLetter"/>
      <w:lvlText w:val="%8."/>
      <w:lvlJc w:val="left"/>
      <w:pPr>
        <w:ind w:left="5400" w:hanging="360"/>
      </w:pPr>
    </w:lvl>
    <w:lvl w:ilvl="8" w:tplc="0436001B" w:tentative="1">
      <w:start w:val="1"/>
      <w:numFmt w:val="lowerRoman"/>
      <w:lvlText w:val="%9."/>
      <w:lvlJc w:val="right"/>
      <w:pPr>
        <w:ind w:left="6120" w:hanging="180"/>
      </w:pPr>
    </w:lvl>
  </w:abstractNum>
  <w:abstractNum w:abstractNumId="24" w15:restartNumberingAfterBreak="0">
    <w:nsid w:val="37932E5A"/>
    <w:multiLevelType w:val="hybridMultilevel"/>
    <w:tmpl w:val="7CB46F2E"/>
    <w:lvl w:ilvl="0" w:tplc="7808445C">
      <w:start w:val="1"/>
      <w:numFmt w:val="bullet"/>
      <w:lvlText w:val="-"/>
      <w:lvlJc w:val="left"/>
      <w:pPr>
        <w:ind w:left="360" w:hanging="360"/>
      </w:pPr>
      <w:rPr>
        <w:rFonts w:ascii="Times New Roman" w:eastAsia="Times New Roman" w:hAnsi="Times New Roman" w:cs="Times New Roman" w:hint="default"/>
        <w:b/>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9C871AF"/>
    <w:multiLevelType w:val="hybridMultilevel"/>
    <w:tmpl w:val="23A25102"/>
    <w:lvl w:ilvl="0" w:tplc="041C0003">
      <w:start w:val="1"/>
      <w:numFmt w:val="bullet"/>
      <w:lvlText w:val="o"/>
      <w:lvlJc w:val="left"/>
      <w:pPr>
        <w:ind w:left="720" w:hanging="360"/>
      </w:pPr>
      <w:rPr>
        <w:rFonts w:ascii="Courier New" w:hAnsi="Courier New" w:cs="Courier New"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3AAB051D"/>
    <w:multiLevelType w:val="hybridMultilevel"/>
    <w:tmpl w:val="CB7ABB68"/>
    <w:lvl w:ilvl="0" w:tplc="251287FA">
      <w:start w:val="4"/>
      <w:numFmt w:val="bullet"/>
      <w:lvlText w:val="-"/>
      <w:lvlJc w:val="left"/>
      <w:pPr>
        <w:ind w:left="720" w:hanging="360"/>
      </w:pPr>
      <w:rPr>
        <w:rFonts w:ascii="Times New Roman" w:eastAsia="Times New Roman" w:hAnsi="Times New Roman" w:cs="Times New Roman" w:hint="default"/>
        <w:b/>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3B444FFB"/>
    <w:multiLevelType w:val="hybridMultilevel"/>
    <w:tmpl w:val="4CFA8A60"/>
    <w:lvl w:ilvl="0" w:tplc="7808445C">
      <w:start w:val="1"/>
      <w:numFmt w:val="bullet"/>
      <w:lvlText w:val="-"/>
      <w:lvlJc w:val="left"/>
      <w:pPr>
        <w:ind w:left="360" w:hanging="360"/>
      </w:pPr>
      <w:rPr>
        <w:rFonts w:ascii="Times New Roman" w:eastAsia="Times New Roman" w:hAnsi="Times New Roman" w:cs="Times New Roman" w:hint="default"/>
        <w:b/>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 w15:restartNumberingAfterBreak="0">
    <w:nsid w:val="3DAE6FB5"/>
    <w:multiLevelType w:val="hybridMultilevel"/>
    <w:tmpl w:val="9EB8967A"/>
    <w:lvl w:ilvl="0" w:tplc="601A3F3E">
      <w:start w:val="5"/>
      <w:numFmt w:val="bullet"/>
      <w:lvlText w:val="-"/>
      <w:lvlJc w:val="left"/>
      <w:pPr>
        <w:ind w:left="720" w:hanging="360"/>
      </w:pPr>
      <w:rPr>
        <w:rFonts w:ascii="Book Antiqua" w:eastAsia="Times New Roman" w:hAnsi="Book Antiqua" w:cs="Arial" w:hint="default"/>
        <w:sz w:val="24"/>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3DDE3F4D"/>
    <w:multiLevelType w:val="hybridMultilevel"/>
    <w:tmpl w:val="81868A5A"/>
    <w:lvl w:ilvl="0" w:tplc="251287FA">
      <w:start w:val="4"/>
      <w:numFmt w:val="bullet"/>
      <w:lvlText w:val="-"/>
      <w:lvlJc w:val="left"/>
      <w:pPr>
        <w:ind w:left="360" w:hanging="360"/>
      </w:pPr>
      <w:rPr>
        <w:rFonts w:ascii="Times New Roman" w:eastAsia="Times New Roman" w:hAnsi="Times New Roman" w:cs="Times New Roman" w:hint="default"/>
        <w:b/>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30" w15:restartNumberingAfterBreak="0">
    <w:nsid w:val="3F184010"/>
    <w:multiLevelType w:val="hybridMultilevel"/>
    <w:tmpl w:val="5F887E3A"/>
    <w:lvl w:ilvl="0" w:tplc="601A3F3E">
      <w:start w:val="5"/>
      <w:numFmt w:val="bullet"/>
      <w:lvlText w:val="-"/>
      <w:lvlJc w:val="left"/>
      <w:pPr>
        <w:ind w:left="360" w:hanging="360"/>
      </w:pPr>
      <w:rPr>
        <w:rFonts w:ascii="Book Antiqua" w:eastAsia="Times New Roman" w:hAnsi="Book Antiqua"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1DF5C48"/>
    <w:multiLevelType w:val="hybridMultilevel"/>
    <w:tmpl w:val="02FCFAEC"/>
    <w:lvl w:ilvl="0" w:tplc="7808445C">
      <w:start w:val="1"/>
      <w:numFmt w:val="bullet"/>
      <w:lvlText w:val="-"/>
      <w:lvlJc w:val="left"/>
      <w:pPr>
        <w:ind w:left="360" w:hanging="360"/>
      </w:pPr>
      <w:rPr>
        <w:rFonts w:ascii="Times New Roman" w:eastAsia="Times New Roman" w:hAnsi="Times New Roman" w:cs="Times New Roman" w:hint="default"/>
        <w:b/>
        <w:color w:val="auto"/>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2" w15:restartNumberingAfterBreak="0">
    <w:nsid w:val="43B663AD"/>
    <w:multiLevelType w:val="hybridMultilevel"/>
    <w:tmpl w:val="727A29CC"/>
    <w:lvl w:ilvl="0" w:tplc="04100005">
      <w:start w:val="1"/>
      <w:numFmt w:val="bullet"/>
      <w:lvlText w:val=""/>
      <w:lvlPicBulletId w:val="0"/>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3" w15:restartNumberingAfterBreak="0">
    <w:nsid w:val="48FA58FE"/>
    <w:multiLevelType w:val="hybridMultilevel"/>
    <w:tmpl w:val="4E964138"/>
    <w:lvl w:ilvl="0" w:tplc="375AE36C">
      <w:start w:val="3"/>
      <w:numFmt w:val="bullet"/>
      <w:lvlText w:val="-"/>
      <w:lvlJc w:val="left"/>
      <w:pPr>
        <w:ind w:left="720" w:hanging="360"/>
      </w:pPr>
      <w:rPr>
        <w:rFonts w:ascii="Times New Roman" w:eastAsia="Calibri"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49BB5A1D"/>
    <w:multiLevelType w:val="hybridMultilevel"/>
    <w:tmpl w:val="72023BBC"/>
    <w:lvl w:ilvl="0" w:tplc="26A4EF1C">
      <w:numFmt w:val="bullet"/>
      <w:lvlText w:val="-"/>
      <w:lvlJc w:val="left"/>
      <w:pPr>
        <w:ind w:left="360" w:hanging="360"/>
      </w:pPr>
      <w:rPr>
        <w:rFonts w:ascii="Times New Roman" w:eastAsia="Times New Roman" w:hAnsi="Times New Roman" w:cs="Times New Roman"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A1A0D24"/>
    <w:multiLevelType w:val="hybridMultilevel"/>
    <w:tmpl w:val="9F727A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BCD357E"/>
    <w:multiLevelType w:val="hybridMultilevel"/>
    <w:tmpl w:val="A9CC80CC"/>
    <w:lvl w:ilvl="0" w:tplc="375AE36C">
      <w:start w:val="3"/>
      <w:numFmt w:val="bullet"/>
      <w:lvlText w:val="-"/>
      <w:lvlJc w:val="left"/>
      <w:pPr>
        <w:ind w:left="360" w:hanging="360"/>
      </w:pPr>
      <w:rPr>
        <w:rFonts w:ascii="Times New Roman" w:eastAsia="Calibri"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 w15:restartNumberingAfterBreak="0">
    <w:nsid w:val="4D102CC5"/>
    <w:multiLevelType w:val="hybridMultilevel"/>
    <w:tmpl w:val="9EEC4F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07C769C"/>
    <w:multiLevelType w:val="hybridMultilevel"/>
    <w:tmpl w:val="33B053C2"/>
    <w:styleLink w:val="ImportedStyle205"/>
    <w:lvl w:ilvl="0" w:tplc="041C000F">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C0003">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C0005">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C0001">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1C0003">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1C000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1C0001">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1C0003">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1C0005">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1B84D83"/>
    <w:multiLevelType w:val="hybridMultilevel"/>
    <w:tmpl w:val="70F028F6"/>
    <w:lvl w:ilvl="0" w:tplc="D050444E">
      <w:start w:val="1"/>
      <w:numFmt w:val="decimal"/>
      <w:pStyle w:val="Bullet2"/>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537521"/>
    <w:multiLevelType w:val="multilevel"/>
    <w:tmpl w:val="F542801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3FE0232"/>
    <w:multiLevelType w:val="hybridMultilevel"/>
    <w:tmpl w:val="9802E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61E0A1C"/>
    <w:multiLevelType w:val="hybridMultilevel"/>
    <w:tmpl w:val="0B0C22A8"/>
    <w:lvl w:ilvl="0" w:tplc="601A3F3E">
      <w:start w:val="5"/>
      <w:numFmt w:val="bullet"/>
      <w:lvlText w:val="-"/>
      <w:lvlJc w:val="left"/>
      <w:pPr>
        <w:ind w:left="360" w:hanging="360"/>
      </w:pPr>
      <w:rPr>
        <w:rFonts w:ascii="Book Antiqua" w:eastAsia="Times New Roman" w:hAnsi="Book Antiqua" w:cs="Aria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8FB5ECA"/>
    <w:multiLevelType w:val="hybridMultilevel"/>
    <w:tmpl w:val="C690F842"/>
    <w:lvl w:ilvl="0" w:tplc="041C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90D1A31"/>
    <w:multiLevelType w:val="hybridMultilevel"/>
    <w:tmpl w:val="6C6CEE12"/>
    <w:lvl w:ilvl="0" w:tplc="ACE086BE">
      <w:start w:val="1"/>
      <w:numFmt w:val="bullet"/>
      <w:lvlText w:val="o"/>
      <w:lvlJc w:val="left"/>
      <w:pPr>
        <w:ind w:left="720" w:hanging="360"/>
      </w:pPr>
      <w:rPr>
        <w:rFonts w:ascii="Courier New" w:hAnsi="Courier New" w:cs="Courier New"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B3A131F"/>
    <w:multiLevelType w:val="hybridMultilevel"/>
    <w:tmpl w:val="66E00B0E"/>
    <w:lvl w:ilvl="0" w:tplc="601A3F3E">
      <w:start w:val="5"/>
      <w:numFmt w:val="bullet"/>
      <w:lvlText w:val="-"/>
      <w:lvlJc w:val="left"/>
      <w:pPr>
        <w:ind w:left="360" w:hanging="360"/>
      </w:pPr>
      <w:rPr>
        <w:rFonts w:ascii="Book Antiqua" w:eastAsia="Times New Roman" w:hAnsi="Book Antiqua" w:cs="Aria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6" w15:restartNumberingAfterBreak="0">
    <w:nsid w:val="5F063616"/>
    <w:multiLevelType w:val="hybridMultilevel"/>
    <w:tmpl w:val="56AA093E"/>
    <w:lvl w:ilvl="0" w:tplc="7808445C">
      <w:start w:val="1"/>
      <w:numFmt w:val="bullet"/>
      <w:lvlText w:val="-"/>
      <w:lvlJc w:val="left"/>
      <w:pPr>
        <w:ind w:left="360" w:hanging="360"/>
      </w:pPr>
      <w:rPr>
        <w:rFonts w:ascii="Times New Roman" w:eastAsia="Times New Roman" w:hAnsi="Times New Roman" w:cs="Times New Roman" w:hint="default"/>
        <w:b/>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66B32771"/>
    <w:multiLevelType w:val="hybridMultilevel"/>
    <w:tmpl w:val="13F852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B963862"/>
    <w:multiLevelType w:val="hybridMultilevel"/>
    <w:tmpl w:val="AF8627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D1918BB"/>
    <w:multiLevelType w:val="hybridMultilevel"/>
    <w:tmpl w:val="F68051CA"/>
    <w:lvl w:ilvl="0" w:tplc="375AE36C">
      <w:start w:val="3"/>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0" w15:restartNumberingAfterBreak="0">
    <w:nsid w:val="6D633DFB"/>
    <w:multiLevelType w:val="hybridMultilevel"/>
    <w:tmpl w:val="E4B22302"/>
    <w:lvl w:ilvl="0" w:tplc="251287FA">
      <w:start w:val="4"/>
      <w:numFmt w:val="bullet"/>
      <w:lvlText w:val="-"/>
      <w:lvlJc w:val="left"/>
      <w:pPr>
        <w:ind w:left="360" w:hanging="360"/>
      </w:pPr>
      <w:rPr>
        <w:rFonts w:ascii="Times New Roman" w:eastAsia="Times New Roman" w:hAnsi="Times New Roman" w:cs="Times New Roman" w:hint="default"/>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 w15:restartNumberingAfterBreak="0">
    <w:nsid w:val="6D7D197C"/>
    <w:multiLevelType w:val="hybridMultilevel"/>
    <w:tmpl w:val="4F0E3190"/>
    <w:lvl w:ilvl="0" w:tplc="601A3F3E">
      <w:start w:val="5"/>
      <w:numFmt w:val="bullet"/>
      <w:lvlText w:val="-"/>
      <w:lvlJc w:val="left"/>
      <w:pPr>
        <w:ind w:left="360" w:hanging="360"/>
      </w:pPr>
      <w:rPr>
        <w:rFonts w:ascii="Book Antiqua" w:eastAsia="Times New Roman" w:hAnsi="Book Antiqua" w:cs="Arial" w:hint="default"/>
        <w:b/>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06D6381"/>
    <w:multiLevelType w:val="hybridMultilevel"/>
    <w:tmpl w:val="CFBC0250"/>
    <w:lvl w:ilvl="0" w:tplc="038EBBB0">
      <w:start w:val="1"/>
      <w:numFmt w:val="upp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24345B1"/>
    <w:multiLevelType w:val="hybridMultilevel"/>
    <w:tmpl w:val="45B460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2FD135D"/>
    <w:multiLevelType w:val="hybridMultilevel"/>
    <w:tmpl w:val="800E3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CB135D"/>
    <w:multiLevelType w:val="hybridMultilevel"/>
    <w:tmpl w:val="FDC29D0C"/>
    <w:lvl w:ilvl="0" w:tplc="601A3F3E">
      <w:start w:val="5"/>
      <w:numFmt w:val="bullet"/>
      <w:lvlText w:val="-"/>
      <w:lvlJc w:val="left"/>
      <w:pPr>
        <w:ind w:left="720" w:hanging="360"/>
      </w:pPr>
      <w:rPr>
        <w:rFonts w:ascii="Book Antiqua" w:eastAsia="Times New Roman" w:hAnsi="Book Antiqua"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6" w15:restartNumberingAfterBreak="0">
    <w:nsid w:val="771A7D44"/>
    <w:multiLevelType w:val="multilevel"/>
    <w:tmpl w:val="0B121680"/>
    <w:styleLink w:val="Style11"/>
    <w:lvl w:ilvl="0">
      <w:start w:val="1"/>
      <w:numFmt w:val="decimal"/>
      <w:lvlText w:val="%1"/>
      <w:lvlJc w:val="left"/>
      <w:pPr>
        <w:ind w:left="450" w:hanging="360"/>
      </w:pPr>
      <w:rPr>
        <w:rFonts w:ascii="Times New Roman" w:hAnsi="Times New Roman"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3245FC"/>
    <w:multiLevelType w:val="hybridMultilevel"/>
    <w:tmpl w:val="30384832"/>
    <w:lvl w:ilvl="0" w:tplc="26A4EF1C">
      <w:numFmt w:val="bullet"/>
      <w:lvlText w:val="-"/>
      <w:lvlJc w:val="left"/>
      <w:pPr>
        <w:ind w:left="360" w:hanging="360"/>
      </w:pPr>
      <w:rPr>
        <w:rFonts w:ascii="Times New Roman" w:eastAsia="Times New Roman" w:hAnsi="Times New Roman" w:cs="Times New Roman"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9546066"/>
    <w:multiLevelType w:val="hybridMultilevel"/>
    <w:tmpl w:val="CB3415EC"/>
    <w:lvl w:ilvl="0" w:tplc="601A3F3E">
      <w:start w:val="5"/>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C8E1D02"/>
    <w:multiLevelType w:val="hybridMultilevel"/>
    <w:tmpl w:val="1D20CC7E"/>
    <w:lvl w:ilvl="0" w:tplc="251287FA">
      <w:start w:val="4"/>
      <w:numFmt w:val="bullet"/>
      <w:lvlText w:val="-"/>
      <w:lvlJc w:val="left"/>
      <w:pPr>
        <w:ind w:left="360" w:hanging="360"/>
      </w:pPr>
      <w:rPr>
        <w:rFonts w:ascii="Times New Roman" w:eastAsia="Times New Roman" w:hAnsi="Times New Roman" w:cs="Times New Roman" w:hint="default"/>
        <w:b/>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num w:numId="1" w16cid:durableId="222715311">
    <w:abstractNumId w:val="1"/>
  </w:num>
  <w:num w:numId="2" w16cid:durableId="2017220683">
    <w:abstractNumId w:val="56"/>
  </w:num>
  <w:num w:numId="3" w16cid:durableId="188758674">
    <w:abstractNumId w:val="38"/>
  </w:num>
  <w:num w:numId="4" w16cid:durableId="602222801">
    <w:abstractNumId w:val="20"/>
  </w:num>
  <w:num w:numId="5" w16cid:durableId="1844196263">
    <w:abstractNumId w:val="10"/>
  </w:num>
  <w:num w:numId="6" w16cid:durableId="410736912">
    <w:abstractNumId w:val="39"/>
  </w:num>
  <w:num w:numId="7" w16cid:durableId="1668820580">
    <w:abstractNumId w:val="14"/>
  </w:num>
  <w:num w:numId="8" w16cid:durableId="138034117">
    <w:abstractNumId w:val="48"/>
  </w:num>
  <w:num w:numId="9" w16cid:durableId="318506902">
    <w:abstractNumId w:val="2"/>
  </w:num>
  <w:num w:numId="10" w16cid:durableId="1011027414">
    <w:abstractNumId w:val="35"/>
  </w:num>
  <w:num w:numId="11" w16cid:durableId="193466611">
    <w:abstractNumId w:val="54"/>
  </w:num>
  <w:num w:numId="12" w16cid:durableId="1460536311">
    <w:abstractNumId w:val="47"/>
  </w:num>
  <w:num w:numId="13" w16cid:durableId="1557161441">
    <w:abstractNumId w:val="17"/>
  </w:num>
  <w:num w:numId="14" w16cid:durableId="1205603449">
    <w:abstractNumId w:val="40"/>
  </w:num>
  <w:num w:numId="15" w16cid:durableId="1899392400">
    <w:abstractNumId w:val="37"/>
  </w:num>
  <w:num w:numId="16" w16cid:durableId="1767580646">
    <w:abstractNumId w:val="13"/>
  </w:num>
  <w:num w:numId="17" w16cid:durableId="321011976">
    <w:abstractNumId w:val="23"/>
  </w:num>
  <w:num w:numId="18" w16cid:durableId="1450660045">
    <w:abstractNumId w:val="53"/>
  </w:num>
  <w:num w:numId="19" w16cid:durableId="1112824101">
    <w:abstractNumId w:val="21"/>
  </w:num>
  <w:num w:numId="20" w16cid:durableId="474420078">
    <w:abstractNumId w:val="41"/>
  </w:num>
  <w:num w:numId="21" w16cid:durableId="1702196587">
    <w:abstractNumId w:val="0"/>
  </w:num>
  <w:num w:numId="22" w16cid:durableId="2113430101">
    <w:abstractNumId w:val="59"/>
  </w:num>
  <w:num w:numId="23" w16cid:durableId="1357583795">
    <w:abstractNumId w:val="29"/>
  </w:num>
  <w:num w:numId="24" w16cid:durableId="359554369">
    <w:abstractNumId w:val="5"/>
  </w:num>
  <w:num w:numId="25" w16cid:durableId="1763260614">
    <w:abstractNumId w:val="52"/>
  </w:num>
  <w:num w:numId="26" w16cid:durableId="1243219055">
    <w:abstractNumId w:val="11"/>
  </w:num>
  <w:num w:numId="27" w16cid:durableId="1220746328">
    <w:abstractNumId w:val="15"/>
  </w:num>
  <w:num w:numId="28" w16cid:durableId="619725869">
    <w:abstractNumId w:val="12"/>
  </w:num>
  <w:num w:numId="29" w16cid:durableId="930813695">
    <w:abstractNumId w:val="26"/>
  </w:num>
  <w:num w:numId="30" w16cid:durableId="1480196603">
    <w:abstractNumId w:val="32"/>
  </w:num>
  <w:num w:numId="31" w16cid:durableId="1090002372">
    <w:abstractNumId w:val="22"/>
  </w:num>
  <w:num w:numId="32" w16cid:durableId="1332685393">
    <w:abstractNumId w:val="6"/>
  </w:num>
  <w:num w:numId="33" w16cid:durableId="986780102">
    <w:abstractNumId w:val="58"/>
  </w:num>
  <w:num w:numId="34" w16cid:durableId="1784691865">
    <w:abstractNumId w:val="8"/>
  </w:num>
  <w:num w:numId="35" w16cid:durableId="1596858810">
    <w:abstractNumId w:val="51"/>
  </w:num>
  <w:num w:numId="36" w16cid:durableId="1962301886">
    <w:abstractNumId w:val="42"/>
  </w:num>
  <w:num w:numId="37" w16cid:durableId="1628733256">
    <w:abstractNumId w:val="30"/>
  </w:num>
  <w:num w:numId="38" w16cid:durableId="1514954785">
    <w:abstractNumId w:val="3"/>
  </w:num>
  <w:num w:numId="39" w16cid:durableId="1491292812">
    <w:abstractNumId w:val="4"/>
  </w:num>
  <w:num w:numId="40" w16cid:durableId="252858205">
    <w:abstractNumId w:val="50"/>
  </w:num>
  <w:num w:numId="41" w16cid:durableId="1243373072">
    <w:abstractNumId w:val="16"/>
  </w:num>
  <w:num w:numId="42" w16cid:durableId="1607272903">
    <w:abstractNumId w:val="34"/>
  </w:num>
  <w:num w:numId="43" w16cid:durableId="580332129">
    <w:abstractNumId w:val="57"/>
  </w:num>
  <w:num w:numId="44" w16cid:durableId="650865425">
    <w:abstractNumId w:val="19"/>
  </w:num>
  <w:num w:numId="45" w16cid:durableId="1002053732">
    <w:abstractNumId w:val="43"/>
  </w:num>
  <w:num w:numId="46" w16cid:durableId="1482162660">
    <w:abstractNumId w:val="28"/>
  </w:num>
  <w:num w:numId="47" w16cid:durableId="438112983">
    <w:abstractNumId w:val="55"/>
  </w:num>
  <w:num w:numId="48" w16cid:durableId="1549222303">
    <w:abstractNumId w:val="25"/>
  </w:num>
  <w:num w:numId="49" w16cid:durableId="1077048503">
    <w:abstractNumId w:val="45"/>
  </w:num>
  <w:num w:numId="50" w16cid:durableId="359823874">
    <w:abstractNumId w:val="7"/>
  </w:num>
  <w:num w:numId="51" w16cid:durableId="1979452869">
    <w:abstractNumId w:val="31"/>
  </w:num>
  <w:num w:numId="52" w16cid:durableId="2089765073">
    <w:abstractNumId w:val="24"/>
  </w:num>
  <w:num w:numId="53" w16cid:durableId="434449965">
    <w:abstractNumId w:val="46"/>
  </w:num>
  <w:num w:numId="54" w16cid:durableId="2126265702">
    <w:abstractNumId w:val="44"/>
  </w:num>
  <w:num w:numId="55" w16cid:durableId="1893466636">
    <w:abstractNumId w:val="27"/>
  </w:num>
  <w:num w:numId="56" w16cid:durableId="1148664819">
    <w:abstractNumId w:val="33"/>
  </w:num>
  <w:num w:numId="57" w16cid:durableId="78672347">
    <w:abstractNumId w:val="18"/>
  </w:num>
  <w:num w:numId="58" w16cid:durableId="1234855689">
    <w:abstractNumId w:val="9"/>
  </w:num>
  <w:num w:numId="59" w16cid:durableId="1735271125">
    <w:abstractNumId w:val="49"/>
  </w:num>
  <w:num w:numId="60" w16cid:durableId="557935271">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GrammaticalError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2A"/>
    <w:rsid w:val="000014E6"/>
    <w:rsid w:val="00001505"/>
    <w:rsid w:val="00001807"/>
    <w:rsid w:val="00001B40"/>
    <w:rsid w:val="000024EA"/>
    <w:rsid w:val="00002701"/>
    <w:rsid w:val="00002D14"/>
    <w:rsid w:val="00003301"/>
    <w:rsid w:val="00003D38"/>
    <w:rsid w:val="00004B35"/>
    <w:rsid w:val="00005A17"/>
    <w:rsid w:val="00005D44"/>
    <w:rsid w:val="00005DF9"/>
    <w:rsid w:val="00005E13"/>
    <w:rsid w:val="00006478"/>
    <w:rsid w:val="00006686"/>
    <w:rsid w:val="00006F77"/>
    <w:rsid w:val="0000718E"/>
    <w:rsid w:val="0000751C"/>
    <w:rsid w:val="0000769E"/>
    <w:rsid w:val="00007992"/>
    <w:rsid w:val="00010864"/>
    <w:rsid w:val="00010889"/>
    <w:rsid w:val="00010B8E"/>
    <w:rsid w:val="00011D53"/>
    <w:rsid w:val="00012DFD"/>
    <w:rsid w:val="00012F04"/>
    <w:rsid w:val="000133DE"/>
    <w:rsid w:val="00013EF3"/>
    <w:rsid w:val="0001420E"/>
    <w:rsid w:val="00014AAD"/>
    <w:rsid w:val="00014DCC"/>
    <w:rsid w:val="00015593"/>
    <w:rsid w:val="00015953"/>
    <w:rsid w:val="00015989"/>
    <w:rsid w:val="00016274"/>
    <w:rsid w:val="0001636E"/>
    <w:rsid w:val="00016929"/>
    <w:rsid w:val="00016C04"/>
    <w:rsid w:val="00017349"/>
    <w:rsid w:val="0001772A"/>
    <w:rsid w:val="000203B8"/>
    <w:rsid w:val="000203BC"/>
    <w:rsid w:val="00020DF3"/>
    <w:rsid w:val="000211FF"/>
    <w:rsid w:val="000213A3"/>
    <w:rsid w:val="00021C99"/>
    <w:rsid w:val="00021E59"/>
    <w:rsid w:val="00021FB1"/>
    <w:rsid w:val="000222D7"/>
    <w:rsid w:val="00022FE8"/>
    <w:rsid w:val="0002341E"/>
    <w:rsid w:val="00023F72"/>
    <w:rsid w:val="00024089"/>
    <w:rsid w:val="00024A96"/>
    <w:rsid w:val="00025253"/>
    <w:rsid w:val="000255D9"/>
    <w:rsid w:val="00025C78"/>
    <w:rsid w:val="00025DBA"/>
    <w:rsid w:val="00025E19"/>
    <w:rsid w:val="00025E23"/>
    <w:rsid w:val="000261DF"/>
    <w:rsid w:val="00026434"/>
    <w:rsid w:val="0002652A"/>
    <w:rsid w:val="00026757"/>
    <w:rsid w:val="000271D6"/>
    <w:rsid w:val="0002761E"/>
    <w:rsid w:val="000303E0"/>
    <w:rsid w:val="00030507"/>
    <w:rsid w:val="00030AF8"/>
    <w:rsid w:val="00030C5E"/>
    <w:rsid w:val="00030FCE"/>
    <w:rsid w:val="000313C0"/>
    <w:rsid w:val="00031BF6"/>
    <w:rsid w:val="00032347"/>
    <w:rsid w:val="00032512"/>
    <w:rsid w:val="00032680"/>
    <w:rsid w:val="00032747"/>
    <w:rsid w:val="00032903"/>
    <w:rsid w:val="00033587"/>
    <w:rsid w:val="0003448A"/>
    <w:rsid w:val="0003482A"/>
    <w:rsid w:val="00034AFA"/>
    <w:rsid w:val="00035509"/>
    <w:rsid w:val="00035BAE"/>
    <w:rsid w:val="00035C1F"/>
    <w:rsid w:val="00035E92"/>
    <w:rsid w:val="00036711"/>
    <w:rsid w:val="00036770"/>
    <w:rsid w:val="00036CE8"/>
    <w:rsid w:val="000370C8"/>
    <w:rsid w:val="00037125"/>
    <w:rsid w:val="000373DD"/>
    <w:rsid w:val="000375A8"/>
    <w:rsid w:val="00037D31"/>
    <w:rsid w:val="00037FE7"/>
    <w:rsid w:val="0004044F"/>
    <w:rsid w:val="00040FCE"/>
    <w:rsid w:val="000410EC"/>
    <w:rsid w:val="00041318"/>
    <w:rsid w:val="00041333"/>
    <w:rsid w:val="000417DE"/>
    <w:rsid w:val="000418C4"/>
    <w:rsid w:val="00041DD4"/>
    <w:rsid w:val="00041FF6"/>
    <w:rsid w:val="000427B0"/>
    <w:rsid w:val="000429FB"/>
    <w:rsid w:val="00042B27"/>
    <w:rsid w:val="00043361"/>
    <w:rsid w:val="00043632"/>
    <w:rsid w:val="00043B40"/>
    <w:rsid w:val="00043FEF"/>
    <w:rsid w:val="00044BC6"/>
    <w:rsid w:val="00045156"/>
    <w:rsid w:val="000454EE"/>
    <w:rsid w:val="0004552B"/>
    <w:rsid w:val="00045641"/>
    <w:rsid w:val="00045702"/>
    <w:rsid w:val="0004627B"/>
    <w:rsid w:val="000463C4"/>
    <w:rsid w:val="00046566"/>
    <w:rsid w:val="00046771"/>
    <w:rsid w:val="00046852"/>
    <w:rsid w:val="00046D87"/>
    <w:rsid w:val="00047EF9"/>
    <w:rsid w:val="00050176"/>
    <w:rsid w:val="00050221"/>
    <w:rsid w:val="0005068D"/>
    <w:rsid w:val="00050CCA"/>
    <w:rsid w:val="00050F2D"/>
    <w:rsid w:val="000519A1"/>
    <w:rsid w:val="00052098"/>
    <w:rsid w:val="00052BCF"/>
    <w:rsid w:val="000531E5"/>
    <w:rsid w:val="00053B13"/>
    <w:rsid w:val="00053F92"/>
    <w:rsid w:val="000545CD"/>
    <w:rsid w:val="000558FD"/>
    <w:rsid w:val="00057377"/>
    <w:rsid w:val="000574C4"/>
    <w:rsid w:val="00057899"/>
    <w:rsid w:val="00057E66"/>
    <w:rsid w:val="00060869"/>
    <w:rsid w:val="000609B2"/>
    <w:rsid w:val="000616A7"/>
    <w:rsid w:val="00061946"/>
    <w:rsid w:val="000619C3"/>
    <w:rsid w:val="000621AD"/>
    <w:rsid w:val="000623A2"/>
    <w:rsid w:val="00062602"/>
    <w:rsid w:val="00062B34"/>
    <w:rsid w:val="00062BE6"/>
    <w:rsid w:val="00063150"/>
    <w:rsid w:val="0006331C"/>
    <w:rsid w:val="00063A78"/>
    <w:rsid w:val="00063EFB"/>
    <w:rsid w:val="000640F1"/>
    <w:rsid w:val="00064172"/>
    <w:rsid w:val="00064641"/>
    <w:rsid w:val="00064BFE"/>
    <w:rsid w:val="0006507E"/>
    <w:rsid w:val="000655C8"/>
    <w:rsid w:val="0006595E"/>
    <w:rsid w:val="00065FD3"/>
    <w:rsid w:val="00066E63"/>
    <w:rsid w:val="0006733C"/>
    <w:rsid w:val="00067ADF"/>
    <w:rsid w:val="00067DAB"/>
    <w:rsid w:val="00067EFF"/>
    <w:rsid w:val="00067F02"/>
    <w:rsid w:val="00071376"/>
    <w:rsid w:val="000715F1"/>
    <w:rsid w:val="000722BA"/>
    <w:rsid w:val="000727C0"/>
    <w:rsid w:val="00074A94"/>
    <w:rsid w:val="00074D7D"/>
    <w:rsid w:val="00074E2E"/>
    <w:rsid w:val="00074E6E"/>
    <w:rsid w:val="00075066"/>
    <w:rsid w:val="00075499"/>
    <w:rsid w:val="00075E3A"/>
    <w:rsid w:val="00077406"/>
    <w:rsid w:val="00077609"/>
    <w:rsid w:val="000777D7"/>
    <w:rsid w:val="00077CF8"/>
    <w:rsid w:val="00080404"/>
    <w:rsid w:val="00080D8C"/>
    <w:rsid w:val="00080FF6"/>
    <w:rsid w:val="000814F6"/>
    <w:rsid w:val="00081691"/>
    <w:rsid w:val="00081BA6"/>
    <w:rsid w:val="00081CE0"/>
    <w:rsid w:val="00081F4E"/>
    <w:rsid w:val="0008255A"/>
    <w:rsid w:val="00082884"/>
    <w:rsid w:val="0008404A"/>
    <w:rsid w:val="00084381"/>
    <w:rsid w:val="00084868"/>
    <w:rsid w:val="00085439"/>
    <w:rsid w:val="000859D8"/>
    <w:rsid w:val="00085A0F"/>
    <w:rsid w:val="000864C2"/>
    <w:rsid w:val="00086F9D"/>
    <w:rsid w:val="000877AC"/>
    <w:rsid w:val="000901DF"/>
    <w:rsid w:val="00090305"/>
    <w:rsid w:val="00090864"/>
    <w:rsid w:val="00090B68"/>
    <w:rsid w:val="00090BA6"/>
    <w:rsid w:val="00090FF4"/>
    <w:rsid w:val="00091678"/>
    <w:rsid w:val="00091FBE"/>
    <w:rsid w:val="00092E19"/>
    <w:rsid w:val="00092FD5"/>
    <w:rsid w:val="00093619"/>
    <w:rsid w:val="00094694"/>
    <w:rsid w:val="00094697"/>
    <w:rsid w:val="000948AF"/>
    <w:rsid w:val="00095207"/>
    <w:rsid w:val="00095342"/>
    <w:rsid w:val="0009576B"/>
    <w:rsid w:val="00095B82"/>
    <w:rsid w:val="00095E40"/>
    <w:rsid w:val="00095F85"/>
    <w:rsid w:val="00096082"/>
    <w:rsid w:val="000961F6"/>
    <w:rsid w:val="0009690F"/>
    <w:rsid w:val="0009692B"/>
    <w:rsid w:val="00096938"/>
    <w:rsid w:val="00097724"/>
    <w:rsid w:val="00097BF3"/>
    <w:rsid w:val="000A0697"/>
    <w:rsid w:val="000A08AA"/>
    <w:rsid w:val="000A09EF"/>
    <w:rsid w:val="000A0DD4"/>
    <w:rsid w:val="000A0F41"/>
    <w:rsid w:val="000A1201"/>
    <w:rsid w:val="000A164B"/>
    <w:rsid w:val="000A166D"/>
    <w:rsid w:val="000A1A87"/>
    <w:rsid w:val="000A25CC"/>
    <w:rsid w:val="000A2622"/>
    <w:rsid w:val="000A2C83"/>
    <w:rsid w:val="000A32A6"/>
    <w:rsid w:val="000A3FBD"/>
    <w:rsid w:val="000A45E1"/>
    <w:rsid w:val="000A4749"/>
    <w:rsid w:val="000A4933"/>
    <w:rsid w:val="000A4DDB"/>
    <w:rsid w:val="000A517A"/>
    <w:rsid w:val="000A5B01"/>
    <w:rsid w:val="000A66BA"/>
    <w:rsid w:val="000A6B10"/>
    <w:rsid w:val="000A6D38"/>
    <w:rsid w:val="000A6EE9"/>
    <w:rsid w:val="000A7150"/>
    <w:rsid w:val="000A721D"/>
    <w:rsid w:val="000A7C6D"/>
    <w:rsid w:val="000A7EF3"/>
    <w:rsid w:val="000A7F34"/>
    <w:rsid w:val="000B02F6"/>
    <w:rsid w:val="000B09D6"/>
    <w:rsid w:val="000B1180"/>
    <w:rsid w:val="000B1242"/>
    <w:rsid w:val="000B17F1"/>
    <w:rsid w:val="000B1D85"/>
    <w:rsid w:val="000B25C9"/>
    <w:rsid w:val="000B35F0"/>
    <w:rsid w:val="000B3CAF"/>
    <w:rsid w:val="000B4321"/>
    <w:rsid w:val="000B47B3"/>
    <w:rsid w:val="000B4B37"/>
    <w:rsid w:val="000B4B94"/>
    <w:rsid w:val="000B4DEA"/>
    <w:rsid w:val="000B5A36"/>
    <w:rsid w:val="000B6072"/>
    <w:rsid w:val="000B64EE"/>
    <w:rsid w:val="000B66C4"/>
    <w:rsid w:val="000B6ED6"/>
    <w:rsid w:val="000B7104"/>
    <w:rsid w:val="000B7455"/>
    <w:rsid w:val="000C06F0"/>
    <w:rsid w:val="000C0710"/>
    <w:rsid w:val="000C1A6C"/>
    <w:rsid w:val="000C223F"/>
    <w:rsid w:val="000C3FC8"/>
    <w:rsid w:val="000C4441"/>
    <w:rsid w:val="000C4C8A"/>
    <w:rsid w:val="000C5142"/>
    <w:rsid w:val="000C5256"/>
    <w:rsid w:val="000C5342"/>
    <w:rsid w:val="000C56A5"/>
    <w:rsid w:val="000C5795"/>
    <w:rsid w:val="000C6112"/>
    <w:rsid w:val="000C6132"/>
    <w:rsid w:val="000C6495"/>
    <w:rsid w:val="000C67FA"/>
    <w:rsid w:val="000C68B4"/>
    <w:rsid w:val="000C68B5"/>
    <w:rsid w:val="000C7668"/>
    <w:rsid w:val="000C76D7"/>
    <w:rsid w:val="000C76DD"/>
    <w:rsid w:val="000C7700"/>
    <w:rsid w:val="000D10CD"/>
    <w:rsid w:val="000D11F3"/>
    <w:rsid w:val="000D18DA"/>
    <w:rsid w:val="000D1CCB"/>
    <w:rsid w:val="000D1E00"/>
    <w:rsid w:val="000D20D0"/>
    <w:rsid w:val="000D2387"/>
    <w:rsid w:val="000D2423"/>
    <w:rsid w:val="000D2F42"/>
    <w:rsid w:val="000D2F72"/>
    <w:rsid w:val="000D3369"/>
    <w:rsid w:val="000D3806"/>
    <w:rsid w:val="000D382D"/>
    <w:rsid w:val="000D3B27"/>
    <w:rsid w:val="000D4AB4"/>
    <w:rsid w:val="000D50B5"/>
    <w:rsid w:val="000D5F5F"/>
    <w:rsid w:val="000D620F"/>
    <w:rsid w:val="000D695E"/>
    <w:rsid w:val="000D72BA"/>
    <w:rsid w:val="000E070E"/>
    <w:rsid w:val="000E1D1E"/>
    <w:rsid w:val="000E1DFE"/>
    <w:rsid w:val="000E20F0"/>
    <w:rsid w:val="000E25E6"/>
    <w:rsid w:val="000E29F3"/>
    <w:rsid w:val="000E2BD3"/>
    <w:rsid w:val="000E2DEE"/>
    <w:rsid w:val="000E2FAC"/>
    <w:rsid w:val="000E311F"/>
    <w:rsid w:val="000E3290"/>
    <w:rsid w:val="000E32DD"/>
    <w:rsid w:val="000E34BC"/>
    <w:rsid w:val="000E386A"/>
    <w:rsid w:val="000E41C5"/>
    <w:rsid w:val="000E4AD4"/>
    <w:rsid w:val="000E5920"/>
    <w:rsid w:val="000E5B47"/>
    <w:rsid w:val="000E5DBB"/>
    <w:rsid w:val="000E692B"/>
    <w:rsid w:val="000E6930"/>
    <w:rsid w:val="000E69D1"/>
    <w:rsid w:val="000E71A7"/>
    <w:rsid w:val="000E7909"/>
    <w:rsid w:val="000E7BB8"/>
    <w:rsid w:val="000E7D12"/>
    <w:rsid w:val="000E7DDA"/>
    <w:rsid w:val="000F006A"/>
    <w:rsid w:val="000F0884"/>
    <w:rsid w:val="000F0ACF"/>
    <w:rsid w:val="000F1B3D"/>
    <w:rsid w:val="000F2257"/>
    <w:rsid w:val="000F2CE2"/>
    <w:rsid w:val="000F336B"/>
    <w:rsid w:val="000F3587"/>
    <w:rsid w:val="000F3987"/>
    <w:rsid w:val="000F3E2A"/>
    <w:rsid w:val="000F4CC6"/>
    <w:rsid w:val="000F50D5"/>
    <w:rsid w:val="000F5335"/>
    <w:rsid w:val="000F5495"/>
    <w:rsid w:val="000F5628"/>
    <w:rsid w:val="000F63DC"/>
    <w:rsid w:val="000F68C2"/>
    <w:rsid w:val="000F69D1"/>
    <w:rsid w:val="000F715B"/>
    <w:rsid w:val="000F717B"/>
    <w:rsid w:val="000F7287"/>
    <w:rsid w:val="000F768D"/>
    <w:rsid w:val="000F76B5"/>
    <w:rsid w:val="000F79EA"/>
    <w:rsid w:val="001005EC"/>
    <w:rsid w:val="0010292C"/>
    <w:rsid w:val="00102F77"/>
    <w:rsid w:val="0010303D"/>
    <w:rsid w:val="001039B6"/>
    <w:rsid w:val="00104723"/>
    <w:rsid w:val="001048BD"/>
    <w:rsid w:val="00104C7E"/>
    <w:rsid w:val="00105009"/>
    <w:rsid w:val="001052F2"/>
    <w:rsid w:val="00105905"/>
    <w:rsid w:val="001059C6"/>
    <w:rsid w:val="0010660A"/>
    <w:rsid w:val="00106CAC"/>
    <w:rsid w:val="00107309"/>
    <w:rsid w:val="001073FC"/>
    <w:rsid w:val="00107691"/>
    <w:rsid w:val="00107986"/>
    <w:rsid w:val="00107B81"/>
    <w:rsid w:val="00107BF0"/>
    <w:rsid w:val="001102A0"/>
    <w:rsid w:val="001103DF"/>
    <w:rsid w:val="0011058A"/>
    <w:rsid w:val="00110722"/>
    <w:rsid w:val="00110872"/>
    <w:rsid w:val="00110FDE"/>
    <w:rsid w:val="001118A4"/>
    <w:rsid w:val="00111A88"/>
    <w:rsid w:val="00111C7E"/>
    <w:rsid w:val="00111DA5"/>
    <w:rsid w:val="0011202A"/>
    <w:rsid w:val="0011276F"/>
    <w:rsid w:val="0011281F"/>
    <w:rsid w:val="001128EF"/>
    <w:rsid w:val="00112A3A"/>
    <w:rsid w:val="00112BDA"/>
    <w:rsid w:val="00112C1D"/>
    <w:rsid w:val="00113360"/>
    <w:rsid w:val="001136CE"/>
    <w:rsid w:val="00114710"/>
    <w:rsid w:val="00114C45"/>
    <w:rsid w:val="00115131"/>
    <w:rsid w:val="001153A1"/>
    <w:rsid w:val="00115EBE"/>
    <w:rsid w:val="001160D3"/>
    <w:rsid w:val="00116134"/>
    <w:rsid w:val="00116222"/>
    <w:rsid w:val="0011651C"/>
    <w:rsid w:val="00116E07"/>
    <w:rsid w:val="00117F52"/>
    <w:rsid w:val="00120286"/>
    <w:rsid w:val="00120845"/>
    <w:rsid w:val="001210F1"/>
    <w:rsid w:val="00121F24"/>
    <w:rsid w:val="00122154"/>
    <w:rsid w:val="00122CE2"/>
    <w:rsid w:val="00123412"/>
    <w:rsid w:val="001235DB"/>
    <w:rsid w:val="001237E1"/>
    <w:rsid w:val="0012388C"/>
    <w:rsid w:val="00123E19"/>
    <w:rsid w:val="00123FCC"/>
    <w:rsid w:val="00124333"/>
    <w:rsid w:val="001247FB"/>
    <w:rsid w:val="00124B18"/>
    <w:rsid w:val="00124C5D"/>
    <w:rsid w:val="00125A07"/>
    <w:rsid w:val="00126611"/>
    <w:rsid w:val="00127975"/>
    <w:rsid w:val="00127B59"/>
    <w:rsid w:val="00127C8B"/>
    <w:rsid w:val="00127E40"/>
    <w:rsid w:val="00127F09"/>
    <w:rsid w:val="00127F1E"/>
    <w:rsid w:val="001300B9"/>
    <w:rsid w:val="001301EE"/>
    <w:rsid w:val="00132159"/>
    <w:rsid w:val="0013223C"/>
    <w:rsid w:val="00132A01"/>
    <w:rsid w:val="00133448"/>
    <w:rsid w:val="001337F6"/>
    <w:rsid w:val="00133E96"/>
    <w:rsid w:val="0013433A"/>
    <w:rsid w:val="0013596A"/>
    <w:rsid w:val="00135B00"/>
    <w:rsid w:val="00135C69"/>
    <w:rsid w:val="0013693F"/>
    <w:rsid w:val="00136AF7"/>
    <w:rsid w:val="00137AC4"/>
    <w:rsid w:val="00137BFB"/>
    <w:rsid w:val="00137C66"/>
    <w:rsid w:val="00140372"/>
    <w:rsid w:val="001404FB"/>
    <w:rsid w:val="0014082B"/>
    <w:rsid w:val="00140875"/>
    <w:rsid w:val="0014177C"/>
    <w:rsid w:val="00141DE0"/>
    <w:rsid w:val="00141F95"/>
    <w:rsid w:val="001425C6"/>
    <w:rsid w:val="00142A9F"/>
    <w:rsid w:val="001431A9"/>
    <w:rsid w:val="001435BE"/>
    <w:rsid w:val="001435F4"/>
    <w:rsid w:val="001437F5"/>
    <w:rsid w:val="00144091"/>
    <w:rsid w:val="001440A0"/>
    <w:rsid w:val="001443CB"/>
    <w:rsid w:val="00144475"/>
    <w:rsid w:val="00144DFE"/>
    <w:rsid w:val="00145884"/>
    <w:rsid w:val="00145A68"/>
    <w:rsid w:val="00145E00"/>
    <w:rsid w:val="00146C5D"/>
    <w:rsid w:val="0014764B"/>
    <w:rsid w:val="00147AEA"/>
    <w:rsid w:val="00147E33"/>
    <w:rsid w:val="0015024B"/>
    <w:rsid w:val="00150896"/>
    <w:rsid w:val="00150B4E"/>
    <w:rsid w:val="00150BF4"/>
    <w:rsid w:val="001516D5"/>
    <w:rsid w:val="00152641"/>
    <w:rsid w:val="00152A4E"/>
    <w:rsid w:val="001534DB"/>
    <w:rsid w:val="001535F8"/>
    <w:rsid w:val="001537DB"/>
    <w:rsid w:val="00153B0B"/>
    <w:rsid w:val="00153C2B"/>
    <w:rsid w:val="00153D3B"/>
    <w:rsid w:val="00154413"/>
    <w:rsid w:val="0015446E"/>
    <w:rsid w:val="00154853"/>
    <w:rsid w:val="00154908"/>
    <w:rsid w:val="00154CA7"/>
    <w:rsid w:val="0015557F"/>
    <w:rsid w:val="00155815"/>
    <w:rsid w:val="00155907"/>
    <w:rsid w:val="001559BA"/>
    <w:rsid w:val="00156699"/>
    <w:rsid w:val="00156E33"/>
    <w:rsid w:val="00156F83"/>
    <w:rsid w:val="00156FE2"/>
    <w:rsid w:val="001573D7"/>
    <w:rsid w:val="00157A46"/>
    <w:rsid w:val="00157D6F"/>
    <w:rsid w:val="001607A4"/>
    <w:rsid w:val="00161256"/>
    <w:rsid w:val="001616B5"/>
    <w:rsid w:val="001619BB"/>
    <w:rsid w:val="00161EE6"/>
    <w:rsid w:val="00161F55"/>
    <w:rsid w:val="001627D2"/>
    <w:rsid w:val="001627E8"/>
    <w:rsid w:val="001628AE"/>
    <w:rsid w:val="00163429"/>
    <w:rsid w:val="00163AA5"/>
    <w:rsid w:val="00163B9A"/>
    <w:rsid w:val="00163BD3"/>
    <w:rsid w:val="00163DA8"/>
    <w:rsid w:val="0016564C"/>
    <w:rsid w:val="00165B39"/>
    <w:rsid w:val="00165B58"/>
    <w:rsid w:val="00165B81"/>
    <w:rsid w:val="00165DC0"/>
    <w:rsid w:val="0016680E"/>
    <w:rsid w:val="00167204"/>
    <w:rsid w:val="001672AF"/>
    <w:rsid w:val="00167904"/>
    <w:rsid w:val="0017000D"/>
    <w:rsid w:val="00170903"/>
    <w:rsid w:val="00170F59"/>
    <w:rsid w:val="001715EE"/>
    <w:rsid w:val="001716B1"/>
    <w:rsid w:val="00171B81"/>
    <w:rsid w:val="00172944"/>
    <w:rsid w:val="00172E5C"/>
    <w:rsid w:val="001744D4"/>
    <w:rsid w:val="001752A7"/>
    <w:rsid w:val="0017584C"/>
    <w:rsid w:val="00175A13"/>
    <w:rsid w:val="00175BE7"/>
    <w:rsid w:val="00175DBE"/>
    <w:rsid w:val="00177785"/>
    <w:rsid w:val="001801F0"/>
    <w:rsid w:val="00181102"/>
    <w:rsid w:val="001811DB"/>
    <w:rsid w:val="00181977"/>
    <w:rsid w:val="00181C82"/>
    <w:rsid w:val="001820F7"/>
    <w:rsid w:val="001825C8"/>
    <w:rsid w:val="001828C6"/>
    <w:rsid w:val="00182BC3"/>
    <w:rsid w:val="00182CA7"/>
    <w:rsid w:val="00182CC0"/>
    <w:rsid w:val="0018383B"/>
    <w:rsid w:val="0018449A"/>
    <w:rsid w:val="00184A99"/>
    <w:rsid w:val="00184ABC"/>
    <w:rsid w:val="00184CBC"/>
    <w:rsid w:val="00185646"/>
    <w:rsid w:val="00187319"/>
    <w:rsid w:val="0018743E"/>
    <w:rsid w:val="00187C63"/>
    <w:rsid w:val="00187CA1"/>
    <w:rsid w:val="00187D88"/>
    <w:rsid w:val="0019041C"/>
    <w:rsid w:val="001904CA"/>
    <w:rsid w:val="00190D59"/>
    <w:rsid w:val="00190FC0"/>
    <w:rsid w:val="00191919"/>
    <w:rsid w:val="00192249"/>
    <w:rsid w:val="00193928"/>
    <w:rsid w:val="00193972"/>
    <w:rsid w:val="00193D16"/>
    <w:rsid w:val="001941B5"/>
    <w:rsid w:val="001942CF"/>
    <w:rsid w:val="00194FC7"/>
    <w:rsid w:val="00195794"/>
    <w:rsid w:val="001958FF"/>
    <w:rsid w:val="00195E5E"/>
    <w:rsid w:val="00196063"/>
    <w:rsid w:val="0019619B"/>
    <w:rsid w:val="0019636F"/>
    <w:rsid w:val="00196725"/>
    <w:rsid w:val="001967AD"/>
    <w:rsid w:val="0019682B"/>
    <w:rsid w:val="00196D50"/>
    <w:rsid w:val="00197214"/>
    <w:rsid w:val="0019762D"/>
    <w:rsid w:val="001A0065"/>
    <w:rsid w:val="001A0866"/>
    <w:rsid w:val="001A12E0"/>
    <w:rsid w:val="001A15D0"/>
    <w:rsid w:val="001A1C4F"/>
    <w:rsid w:val="001A285B"/>
    <w:rsid w:val="001A2C92"/>
    <w:rsid w:val="001A3A8A"/>
    <w:rsid w:val="001A3BFB"/>
    <w:rsid w:val="001A3E8C"/>
    <w:rsid w:val="001A4044"/>
    <w:rsid w:val="001A4127"/>
    <w:rsid w:val="001A44D2"/>
    <w:rsid w:val="001A465E"/>
    <w:rsid w:val="001A4848"/>
    <w:rsid w:val="001A56AC"/>
    <w:rsid w:val="001A5A35"/>
    <w:rsid w:val="001A5B41"/>
    <w:rsid w:val="001A5DD2"/>
    <w:rsid w:val="001A5EE8"/>
    <w:rsid w:val="001A5F81"/>
    <w:rsid w:val="001A6368"/>
    <w:rsid w:val="001A6C4D"/>
    <w:rsid w:val="001A6D75"/>
    <w:rsid w:val="001A7042"/>
    <w:rsid w:val="001A70AC"/>
    <w:rsid w:val="001A7FE2"/>
    <w:rsid w:val="001B065D"/>
    <w:rsid w:val="001B0B2B"/>
    <w:rsid w:val="001B10E2"/>
    <w:rsid w:val="001B1F6E"/>
    <w:rsid w:val="001B2211"/>
    <w:rsid w:val="001B2D2F"/>
    <w:rsid w:val="001B3735"/>
    <w:rsid w:val="001B378A"/>
    <w:rsid w:val="001B3A26"/>
    <w:rsid w:val="001B3F90"/>
    <w:rsid w:val="001B4038"/>
    <w:rsid w:val="001B417A"/>
    <w:rsid w:val="001B4274"/>
    <w:rsid w:val="001B461F"/>
    <w:rsid w:val="001B47D0"/>
    <w:rsid w:val="001B50C4"/>
    <w:rsid w:val="001B5152"/>
    <w:rsid w:val="001B5463"/>
    <w:rsid w:val="001B5499"/>
    <w:rsid w:val="001B5DFD"/>
    <w:rsid w:val="001B5E54"/>
    <w:rsid w:val="001B60AF"/>
    <w:rsid w:val="001B63AC"/>
    <w:rsid w:val="001B6631"/>
    <w:rsid w:val="001B697C"/>
    <w:rsid w:val="001B6FF3"/>
    <w:rsid w:val="001B71A8"/>
    <w:rsid w:val="001B77A5"/>
    <w:rsid w:val="001B7827"/>
    <w:rsid w:val="001C0127"/>
    <w:rsid w:val="001C02E1"/>
    <w:rsid w:val="001C067C"/>
    <w:rsid w:val="001C0B91"/>
    <w:rsid w:val="001C0CA7"/>
    <w:rsid w:val="001C119C"/>
    <w:rsid w:val="001C1935"/>
    <w:rsid w:val="001C1939"/>
    <w:rsid w:val="001C1A87"/>
    <w:rsid w:val="001C1C6F"/>
    <w:rsid w:val="001C1F65"/>
    <w:rsid w:val="001C22CB"/>
    <w:rsid w:val="001C2334"/>
    <w:rsid w:val="001C312D"/>
    <w:rsid w:val="001C3497"/>
    <w:rsid w:val="001C357A"/>
    <w:rsid w:val="001C3763"/>
    <w:rsid w:val="001C3E14"/>
    <w:rsid w:val="001C5158"/>
    <w:rsid w:val="001C5304"/>
    <w:rsid w:val="001C563D"/>
    <w:rsid w:val="001C574B"/>
    <w:rsid w:val="001C5963"/>
    <w:rsid w:val="001C59E1"/>
    <w:rsid w:val="001C59F1"/>
    <w:rsid w:val="001C608C"/>
    <w:rsid w:val="001C6C74"/>
    <w:rsid w:val="001C6FB7"/>
    <w:rsid w:val="001C6FC1"/>
    <w:rsid w:val="001C6FF6"/>
    <w:rsid w:val="001C70AD"/>
    <w:rsid w:val="001C7294"/>
    <w:rsid w:val="001D1145"/>
    <w:rsid w:val="001D19E2"/>
    <w:rsid w:val="001D1B5A"/>
    <w:rsid w:val="001D25A8"/>
    <w:rsid w:val="001D275E"/>
    <w:rsid w:val="001D28D0"/>
    <w:rsid w:val="001D2A0E"/>
    <w:rsid w:val="001D2A1D"/>
    <w:rsid w:val="001D2FD9"/>
    <w:rsid w:val="001D3194"/>
    <w:rsid w:val="001D3198"/>
    <w:rsid w:val="001D3508"/>
    <w:rsid w:val="001D35BE"/>
    <w:rsid w:val="001D4ACA"/>
    <w:rsid w:val="001D4B77"/>
    <w:rsid w:val="001D53F7"/>
    <w:rsid w:val="001D564F"/>
    <w:rsid w:val="001D5D2C"/>
    <w:rsid w:val="001D60B7"/>
    <w:rsid w:val="001D6578"/>
    <w:rsid w:val="001D66FF"/>
    <w:rsid w:val="001D67F3"/>
    <w:rsid w:val="001D6AC5"/>
    <w:rsid w:val="001D6F60"/>
    <w:rsid w:val="001D6F7A"/>
    <w:rsid w:val="001D70DB"/>
    <w:rsid w:val="001D7272"/>
    <w:rsid w:val="001D79E9"/>
    <w:rsid w:val="001D79F0"/>
    <w:rsid w:val="001D7B48"/>
    <w:rsid w:val="001D7E03"/>
    <w:rsid w:val="001D7EC9"/>
    <w:rsid w:val="001E008F"/>
    <w:rsid w:val="001E1A19"/>
    <w:rsid w:val="001E1FAF"/>
    <w:rsid w:val="001E217A"/>
    <w:rsid w:val="001E2459"/>
    <w:rsid w:val="001E2AAB"/>
    <w:rsid w:val="001E2F37"/>
    <w:rsid w:val="001E3318"/>
    <w:rsid w:val="001E354A"/>
    <w:rsid w:val="001E37EF"/>
    <w:rsid w:val="001E3B25"/>
    <w:rsid w:val="001E3DF9"/>
    <w:rsid w:val="001E3F0B"/>
    <w:rsid w:val="001E4B66"/>
    <w:rsid w:val="001E54A4"/>
    <w:rsid w:val="001E5AE7"/>
    <w:rsid w:val="001E621A"/>
    <w:rsid w:val="001E707A"/>
    <w:rsid w:val="001E7137"/>
    <w:rsid w:val="001E72F3"/>
    <w:rsid w:val="001E7BD6"/>
    <w:rsid w:val="001E7C0B"/>
    <w:rsid w:val="001E7C4F"/>
    <w:rsid w:val="001E7EFC"/>
    <w:rsid w:val="001E7F05"/>
    <w:rsid w:val="001F00C9"/>
    <w:rsid w:val="001F01AA"/>
    <w:rsid w:val="001F01C0"/>
    <w:rsid w:val="001F0A90"/>
    <w:rsid w:val="001F129D"/>
    <w:rsid w:val="001F12B5"/>
    <w:rsid w:val="001F1745"/>
    <w:rsid w:val="001F174F"/>
    <w:rsid w:val="001F1BD4"/>
    <w:rsid w:val="001F1DF7"/>
    <w:rsid w:val="001F1E5F"/>
    <w:rsid w:val="001F20CA"/>
    <w:rsid w:val="001F2316"/>
    <w:rsid w:val="001F2563"/>
    <w:rsid w:val="001F2874"/>
    <w:rsid w:val="001F30D2"/>
    <w:rsid w:val="001F39B4"/>
    <w:rsid w:val="001F4161"/>
    <w:rsid w:val="001F4E21"/>
    <w:rsid w:val="001F51DA"/>
    <w:rsid w:val="001F5BBF"/>
    <w:rsid w:val="001F5EEE"/>
    <w:rsid w:val="001F614F"/>
    <w:rsid w:val="001F6C9C"/>
    <w:rsid w:val="001F7004"/>
    <w:rsid w:val="001F7412"/>
    <w:rsid w:val="001F7857"/>
    <w:rsid w:val="001F7CE0"/>
    <w:rsid w:val="00200BBE"/>
    <w:rsid w:val="00200E14"/>
    <w:rsid w:val="002010F2"/>
    <w:rsid w:val="00201BB2"/>
    <w:rsid w:val="00201E4C"/>
    <w:rsid w:val="00202912"/>
    <w:rsid w:val="00202C60"/>
    <w:rsid w:val="00202D65"/>
    <w:rsid w:val="00202DCB"/>
    <w:rsid w:val="00203F34"/>
    <w:rsid w:val="00204228"/>
    <w:rsid w:val="002042AC"/>
    <w:rsid w:val="002043A9"/>
    <w:rsid w:val="0020479E"/>
    <w:rsid w:val="0020496D"/>
    <w:rsid w:val="002049EA"/>
    <w:rsid w:val="00204B37"/>
    <w:rsid w:val="00204D5E"/>
    <w:rsid w:val="00205251"/>
    <w:rsid w:val="00205657"/>
    <w:rsid w:val="00205952"/>
    <w:rsid w:val="00205D73"/>
    <w:rsid w:val="00206037"/>
    <w:rsid w:val="00206546"/>
    <w:rsid w:val="00206768"/>
    <w:rsid w:val="0020731B"/>
    <w:rsid w:val="002074B3"/>
    <w:rsid w:val="002076AA"/>
    <w:rsid w:val="00207A4A"/>
    <w:rsid w:val="0021040F"/>
    <w:rsid w:val="0021071A"/>
    <w:rsid w:val="002108DC"/>
    <w:rsid w:val="00210FB9"/>
    <w:rsid w:val="00211A71"/>
    <w:rsid w:val="00211C72"/>
    <w:rsid w:val="0021224F"/>
    <w:rsid w:val="0021226B"/>
    <w:rsid w:val="002123F2"/>
    <w:rsid w:val="002124FB"/>
    <w:rsid w:val="00213357"/>
    <w:rsid w:val="00213806"/>
    <w:rsid w:val="00213D42"/>
    <w:rsid w:val="002141A5"/>
    <w:rsid w:val="002144E9"/>
    <w:rsid w:val="002144FD"/>
    <w:rsid w:val="002153F2"/>
    <w:rsid w:val="00215777"/>
    <w:rsid w:val="00215D57"/>
    <w:rsid w:val="00216309"/>
    <w:rsid w:val="00216382"/>
    <w:rsid w:val="002164E3"/>
    <w:rsid w:val="00220048"/>
    <w:rsid w:val="002206F0"/>
    <w:rsid w:val="00220793"/>
    <w:rsid w:val="00220F69"/>
    <w:rsid w:val="00221819"/>
    <w:rsid w:val="00221C50"/>
    <w:rsid w:val="00221DF6"/>
    <w:rsid w:val="00222199"/>
    <w:rsid w:val="00222F58"/>
    <w:rsid w:val="0022305F"/>
    <w:rsid w:val="0022325D"/>
    <w:rsid w:val="002240BE"/>
    <w:rsid w:val="00224559"/>
    <w:rsid w:val="00224662"/>
    <w:rsid w:val="00226194"/>
    <w:rsid w:val="002267B2"/>
    <w:rsid w:val="00226DC5"/>
    <w:rsid w:val="00226E64"/>
    <w:rsid w:val="002272FC"/>
    <w:rsid w:val="00227C03"/>
    <w:rsid w:val="00227EB8"/>
    <w:rsid w:val="002300C4"/>
    <w:rsid w:val="0023106F"/>
    <w:rsid w:val="00231CA2"/>
    <w:rsid w:val="00232100"/>
    <w:rsid w:val="00233008"/>
    <w:rsid w:val="00233052"/>
    <w:rsid w:val="00234267"/>
    <w:rsid w:val="00234580"/>
    <w:rsid w:val="0023469B"/>
    <w:rsid w:val="00234F4D"/>
    <w:rsid w:val="00234F74"/>
    <w:rsid w:val="00235558"/>
    <w:rsid w:val="00235E09"/>
    <w:rsid w:val="00236D34"/>
    <w:rsid w:val="00237041"/>
    <w:rsid w:val="00237099"/>
    <w:rsid w:val="0023736B"/>
    <w:rsid w:val="002376D6"/>
    <w:rsid w:val="002378D0"/>
    <w:rsid w:val="00237AC2"/>
    <w:rsid w:val="00237BAB"/>
    <w:rsid w:val="0024006C"/>
    <w:rsid w:val="00240275"/>
    <w:rsid w:val="00240450"/>
    <w:rsid w:val="00240740"/>
    <w:rsid w:val="00240A05"/>
    <w:rsid w:val="00241C90"/>
    <w:rsid w:val="00241DBA"/>
    <w:rsid w:val="00242A0F"/>
    <w:rsid w:val="00242CE8"/>
    <w:rsid w:val="002438F8"/>
    <w:rsid w:val="00243D55"/>
    <w:rsid w:val="00244608"/>
    <w:rsid w:val="0024461C"/>
    <w:rsid w:val="00244D0E"/>
    <w:rsid w:val="002459A6"/>
    <w:rsid w:val="002464D0"/>
    <w:rsid w:val="00246A21"/>
    <w:rsid w:val="0024700A"/>
    <w:rsid w:val="002470D2"/>
    <w:rsid w:val="002471E9"/>
    <w:rsid w:val="00247424"/>
    <w:rsid w:val="002478D3"/>
    <w:rsid w:val="0025069E"/>
    <w:rsid w:val="00250D62"/>
    <w:rsid w:val="00251129"/>
    <w:rsid w:val="00251271"/>
    <w:rsid w:val="0025178D"/>
    <w:rsid w:val="00251B8B"/>
    <w:rsid w:val="00251C3D"/>
    <w:rsid w:val="00252674"/>
    <w:rsid w:val="0025282A"/>
    <w:rsid w:val="00252910"/>
    <w:rsid w:val="00252D17"/>
    <w:rsid w:val="00252F05"/>
    <w:rsid w:val="00253714"/>
    <w:rsid w:val="00253D8D"/>
    <w:rsid w:val="00254734"/>
    <w:rsid w:val="00254A71"/>
    <w:rsid w:val="00254B02"/>
    <w:rsid w:val="002551DC"/>
    <w:rsid w:val="002554F0"/>
    <w:rsid w:val="00255CB8"/>
    <w:rsid w:val="00255D48"/>
    <w:rsid w:val="00255DDE"/>
    <w:rsid w:val="00255E18"/>
    <w:rsid w:val="00255FC2"/>
    <w:rsid w:val="00256389"/>
    <w:rsid w:val="00256A88"/>
    <w:rsid w:val="00256D28"/>
    <w:rsid w:val="002574D4"/>
    <w:rsid w:val="00257997"/>
    <w:rsid w:val="002579EB"/>
    <w:rsid w:val="00260026"/>
    <w:rsid w:val="0026011B"/>
    <w:rsid w:val="0026049A"/>
    <w:rsid w:val="00260603"/>
    <w:rsid w:val="002606FE"/>
    <w:rsid w:val="002614CB"/>
    <w:rsid w:val="002619DE"/>
    <w:rsid w:val="00262437"/>
    <w:rsid w:val="002629E4"/>
    <w:rsid w:val="0026327E"/>
    <w:rsid w:val="002633CA"/>
    <w:rsid w:val="002642BF"/>
    <w:rsid w:val="00264F6D"/>
    <w:rsid w:val="00264FD6"/>
    <w:rsid w:val="00265205"/>
    <w:rsid w:val="0026536F"/>
    <w:rsid w:val="00265677"/>
    <w:rsid w:val="0026647A"/>
    <w:rsid w:val="00267878"/>
    <w:rsid w:val="00267999"/>
    <w:rsid w:val="002700B7"/>
    <w:rsid w:val="00270144"/>
    <w:rsid w:val="00271117"/>
    <w:rsid w:val="00272086"/>
    <w:rsid w:val="002724B0"/>
    <w:rsid w:val="00272755"/>
    <w:rsid w:val="00272777"/>
    <w:rsid w:val="00272959"/>
    <w:rsid w:val="00272C1D"/>
    <w:rsid w:val="00274319"/>
    <w:rsid w:val="0027482A"/>
    <w:rsid w:val="00274853"/>
    <w:rsid w:val="002750B6"/>
    <w:rsid w:val="002751E8"/>
    <w:rsid w:val="00275577"/>
    <w:rsid w:val="0027608F"/>
    <w:rsid w:val="002768E3"/>
    <w:rsid w:val="002776CE"/>
    <w:rsid w:val="00277918"/>
    <w:rsid w:val="002779BA"/>
    <w:rsid w:val="00277D31"/>
    <w:rsid w:val="002800BC"/>
    <w:rsid w:val="00280DAC"/>
    <w:rsid w:val="00281AAC"/>
    <w:rsid w:val="00281FE3"/>
    <w:rsid w:val="00282570"/>
    <w:rsid w:val="00282A17"/>
    <w:rsid w:val="00283007"/>
    <w:rsid w:val="00283061"/>
    <w:rsid w:val="00283C7F"/>
    <w:rsid w:val="00284331"/>
    <w:rsid w:val="00284CC6"/>
    <w:rsid w:val="00284F8C"/>
    <w:rsid w:val="00285028"/>
    <w:rsid w:val="002850F3"/>
    <w:rsid w:val="0028574B"/>
    <w:rsid w:val="00285892"/>
    <w:rsid w:val="00285B3A"/>
    <w:rsid w:val="00285BC0"/>
    <w:rsid w:val="0028689F"/>
    <w:rsid w:val="00287849"/>
    <w:rsid w:val="00287B78"/>
    <w:rsid w:val="0029022D"/>
    <w:rsid w:val="002907B5"/>
    <w:rsid w:val="00290E5B"/>
    <w:rsid w:val="00291462"/>
    <w:rsid w:val="002916C6"/>
    <w:rsid w:val="0029196A"/>
    <w:rsid w:val="00291B18"/>
    <w:rsid w:val="00292495"/>
    <w:rsid w:val="002924C8"/>
    <w:rsid w:val="002926AA"/>
    <w:rsid w:val="00292CA5"/>
    <w:rsid w:val="002937A3"/>
    <w:rsid w:val="00293EDE"/>
    <w:rsid w:val="002942DC"/>
    <w:rsid w:val="0029457F"/>
    <w:rsid w:val="0029508F"/>
    <w:rsid w:val="002951A4"/>
    <w:rsid w:val="00296068"/>
    <w:rsid w:val="00296436"/>
    <w:rsid w:val="00296513"/>
    <w:rsid w:val="00296C7E"/>
    <w:rsid w:val="00297101"/>
    <w:rsid w:val="0029782A"/>
    <w:rsid w:val="00297E79"/>
    <w:rsid w:val="002A0572"/>
    <w:rsid w:val="002A0993"/>
    <w:rsid w:val="002A11BC"/>
    <w:rsid w:val="002A13DE"/>
    <w:rsid w:val="002A197B"/>
    <w:rsid w:val="002A2062"/>
    <w:rsid w:val="002A230E"/>
    <w:rsid w:val="002A25F8"/>
    <w:rsid w:val="002A2733"/>
    <w:rsid w:val="002A2DCF"/>
    <w:rsid w:val="002A2F88"/>
    <w:rsid w:val="002A32CB"/>
    <w:rsid w:val="002A3408"/>
    <w:rsid w:val="002A391A"/>
    <w:rsid w:val="002A487E"/>
    <w:rsid w:val="002A4E67"/>
    <w:rsid w:val="002A6828"/>
    <w:rsid w:val="002A68A3"/>
    <w:rsid w:val="002A74D8"/>
    <w:rsid w:val="002A7653"/>
    <w:rsid w:val="002A79DD"/>
    <w:rsid w:val="002B0336"/>
    <w:rsid w:val="002B05B2"/>
    <w:rsid w:val="002B08EB"/>
    <w:rsid w:val="002B1478"/>
    <w:rsid w:val="002B1810"/>
    <w:rsid w:val="002B1AB4"/>
    <w:rsid w:val="002B2069"/>
    <w:rsid w:val="002B2249"/>
    <w:rsid w:val="002B2410"/>
    <w:rsid w:val="002B25F2"/>
    <w:rsid w:val="002B26C1"/>
    <w:rsid w:val="002B2AC0"/>
    <w:rsid w:val="002B2D18"/>
    <w:rsid w:val="002B2F34"/>
    <w:rsid w:val="002B3B66"/>
    <w:rsid w:val="002B3CE4"/>
    <w:rsid w:val="002B4208"/>
    <w:rsid w:val="002B45BF"/>
    <w:rsid w:val="002B4BAB"/>
    <w:rsid w:val="002B573A"/>
    <w:rsid w:val="002B5907"/>
    <w:rsid w:val="002B5E6C"/>
    <w:rsid w:val="002B6501"/>
    <w:rsid w:val="002B70CA"/>
    <w:rsid w:val="002B716F"/>
    <w:rsid w:val="002B7871"/>
    <w:rsid w:val="002B7A44"/>
    <w:rsid w:val="002B7C53"/>
    <w:rsid w:val="002C0B85"/>
    <w:rsid w:val="002C0BA8"/>
    <w:rsid w:val="002C0EBC"/>
    <w:rsid w:val="002C11B5"/>
    <w:rsid w:val="002C129A"/>
    <w:rsid w:val="002C1751"/>
    <w:rsid w:val="002C25E8"/>
    <w:rsid w:val="002C2A92"/>
    <w:rsid w:val="002C2E40"/>
    <w:rsid w:val="002C30B9"/>
    <w:rsid w:val="002C34B7"/>
    <w:rsid w:val="002C363A"/>
    <w:rsid w:val="002C3A30"/>
    <w:rsid w:val="002C446B"/>
    <w:rsid w:val="002C4BF5"/>
    <w:rsid w:val="002C5332"/>
    <w:rsid w:val="002C783B"/>
    <w:rsid w:val="002C790E"/>
    <w:rsid w:val="002C7C70"/>
    <w:rsid w:val="002D0509"/>
    <w:rsid w:val="002D05F5"/>
    <w:rsid w:val="002D097A"/>
    <w:rsid w:val="002D0C2D"/>
    <w:rsid w:val="002D16D4"/>
    <w:rsid w:val="002D2272"/>
    <w:rsid w:val="002D23AB"/>
    <w:rsid w:val="002D2481"/>
    <w:rsid w:val="002D29B9"/>
    <w:rsid w:val="002D3589"/>
    <w:rsid w:val="002D37F3"/>
    <w:rsid w:val="002D3AE8"/>
    <w:rsid w:val="002D3B2C"/>
    <w:rsid w:val="002D4050"/>
    <w:rsid w:val="002D428E"/>
    <w:rsid w:val="002D4341"/>
    <w:rsid w:val="002D4C46"/>
    <w:rsid w:val="002D5333"/>
    <w:rsid w:val="002D53A5"/>
    <w:rsid w:val="002D55D8"/>
    <w:rsid w:val="002D6696"/>
    <w:rsid w:val="002D68D4"/>
    <w:rsid w:val="002D6B62"/>
    <w:rsid w:val="002D72DC"/>
    <w:rsid w:val="002D7B76"/>
    <w:rsid w:val="002D7ED2"/>
    <w:rsid w:val="002E08B1"/>
    <w:rsid w:val="002E16B3"/>
    <w:rsid w:val="002E19F7"/>
    <w:rsid w:val="002E257A"/>
    <w:rsid w:val="002E265D"/>
    <w:rsid w:val="002E2FD1"/>
    <w:rsid w:val="002E33DB"/>
    <w:rsid w:val="002E35AA"/>
    <w:rsid w:val="002E416E"/>
    <w:rsid w:val="002E42AB"/>
    <w:rsid w:val="002E4D50"/>
    <w:rsid w:val="002E4DFE"/>
    <w:rsid w:val="002E59AD"/>
    <w:rsid w:val="002E6067"/>
    <w:rsid w:val="002E6347"/>
    <w:rsid w:val="002E63F1"/>
    <w:rsid w:val="002E66F8"/>
    <w:rsid w:val="002E744E"/>
    <w:rsid w:val="002E7910"/>
    <w:rsid w:val="002E7A14"/>
    <w:rsid w:val="002E7FFD"/>
    <w:rsid w:val="002F1FD7"/>
    <w:rsid w:val="002F2417"/>
    <w:rsid w:val="002F2522"/>
    <w:rsid w:val="002F2C48"/>
    <w:rsid w:val="002F31C5"/>
    <w:rsid w:val="002F3457"/>
    <w:rsid w:val="002F3556"/>
    <w:rsid w:val="002F35C4"/>
    <w:rsid w:val="002F3D6B"/>
    <w:rsid w:val="002F3ED7"/>
    <w:rsid w:val="002F42DE"/>
    <w:rsid w:val="002F479D"/>
    <w:rsid w:val="002F49B0"/>
    <w:rsid w:val="002F4E8B"/>
    <w:rsid w:val="002F4FD0"/>
    <w:rsid w:val="002F4FED"/>
    <w:rsid w:val="002F587C"/>
    <w:rsid w:val="002F58EC"/>
    <w:rsid w:val="002F5DFC"/>
    <w:rsid w:val="002F68D8"/>
    <w:rsid w:val="002F6B00"/>
    <w:rsid w:val="002F72B6"/>
    <w:rsid w:val="002F7FDE"/>
    <w:rsid w:val="00300472"/>
    <w:rsid w:val="00300998"/>
    <w:rsid w:val="00300D92"/>
    <w:rsid w:val="00300F27"/>
    <w:rsid w:val="00301FE3"/>
    <w:rsid w:val="00302359"/>
    <w:rsid w:val="00302720"/>
    <w:rsid w:val="00302857"/>
    <w:rsid w:val="00302BD1"/>
    <w:rsid w:val="00302F5E"/>
    <w:rsid w:val="0030373A"/>
    <w:rsid w:val="00304126"/>
    <w:rsid w:val="003043DE"/>
    <w:rsid w:val="0030447D"/>
    <w:rsid w:val="003047A3"/>
    <w:rsid w:val="00306092"/>
    <w:rsid w:val="00306122"/>
    <w:rsid w:val="0030675A"/>
    <w:rsid w:val="00307285"/>
    <w:rsid w:val="00307BD5"/>
    <w:rsid w:val="00307BF5"/>
    <w:rsid w:val="00307D2C"/>
    <w:rsid w:val="003111F6"/>
    <w:rsid w:val="0031124A"/>
    <w:rsid w:val="00311620"/>
    <w:rsid w:val="00312004"/>
    <w:rsid w:val="00312BB7"/>
    <w:rsid w:val="00313191"/>
    <w:rsid w:val="00313A68"/>
    <w:rsid w:val="00314082"/>
    <w:rsid w:val="00315773"/>
    <w:rsid w:val="0031598C"/>
    <w:rsid w:val="00315A84"/>
    <w:rsid w:val="00315B02"/>
    <w:rsid w:val="00315D05"/>
    <w:rsid w:val="00315E32"/>
    <w:rsid w:val="003161C7"/>
    <w:rsid w:val="003178B1"/>
    <w:rsid w:val="00317FAC"/>
    <w:rsid w:val="00320878"/>
    <w:rsid w:val="00320BF5"/>
    <w:rsid w:val="00320C28"/>
    <w:rsid w:val="003223DD"/>
    <w:rsid w:val="00322B2F"/>
    <w:rsid w:val="00322CF2"/>
    <w:rsid w:val="003230D2"/>
    <w:rsid w:val="00323898"/>
    <w:rsid w:val="00323DAC"/>
    <w:rsid w:val="003240C9"/>
    <w:rsid w:val="00324357"/>
    <w:rsid w:val="00324494"/>
    <w:rsid w:val="003254EC"/>
    <w:rsid w:val="003269CB"/>
    <w:rsid w:val="003274E6"/>
    <w:rsid w:val="003279C1"/>
    <w:rsid w:val="00327A05"/>
    <w:rsid w:val="003307B8"/>
    <w:rsid w:val="00330A9D"/>
    <w:rsid w:val="00331472"/>
    <w:rsid w:val="00331CE3"/>
    <w:rsid w:val="003325D6"/>
    <w:rsid w:val="00332C1B"/>
    <w:rsid w:val="003334C4"/>
    <w:rsid w:val="00333660"/>
    <w:rsid w:val="00333843"/>
    <w:rsid w:val="00333D35"/>
    <w:rsid w:val="00334049"/>
    <w:rsid w:val="00334094"/>
    <w:rsid w:val="00334664"/>
    <w:rsid w:val="003350B2"/>
    <w:rsid w:val="0033572C"/>
    <w:rsid w:val="003358CE"/>
    <w:rsid w:val="0033618E"/>
    <w:rsid w:val="003364C5"/>
    <w:rsid w:val="00336646"/>
    <w:rsid w:val="00336A86"/>
    <w:rsid w:val="00337883"/>
    <w:rsid w:val="003378BE"/>
    <w:rsid w:val="00337BDD"/>
    <w:rsid w:val="0034014D"/>
    <w:rsid w:val="00340433"/>
    <w:rsid w:val="00340817"/>
    <w:rsid w:val="003410F1"/>
    <w:rsid w:val="003429E7"/>
    <w:rsid w:val="00342C11"/>
    <w:rsid w:val="00342E76"/>
    <w:rsid w:val="00342EFC"/>
    <w:rsid w:val="00342F8E"/>
    <w:rsid w:val="0034319E"/>
    <w:rsid w:val="00343281"/>
    <w:rsid w:val="00343CFC"/>
    <w:rsid w:val="00344583"/>
    <w:rsid w:val="003445BD"/>
    <w:rsid w:val="0034485D"/>
    <w:rsid w:val="00344B8A"/>
    <w:rsid w:val="00344EBE"/>
    <w:rsid w:val="00345100"/>
    <w:rsid w:val="003451D2"/>
    <w:rsid w:val="0034555E"/>
    <w:rsid w:val="00345DFE"/>
    <w:rsid w:val="003460C4"/>
    <w:rsid w:val="003460EE"/>
    <w:rsid w:val="00346244"/>
    <w:rsid w:val="0034661C"/>
    <w:rsid w:val="00346653"/>
    <w:rsid w:val="00347D96"/>
    <w:rsid w:val="003503E7"/>
    <w:rsid w:val="00350415"/>
    <w:rsid w:val="003507C2"/>
    <w:rsid w:val="00350834"/>
    <w:rsid w:val="003508FA"/>
    <w:rsid w:val="00350AE9"/>
    <w:rsid w:val="00351BD5"/>
    <w:rsid w:val="00351D9C"/>
    <w:rsid w:val="00352AED"/>
    <w:rsid w:val="00352C98"/>
    <w:rsid w:val="00352DCE"/>
    <w:rsid w:val="00353093"/>
    <w:rsid w:val="003530BD"/>
    <w:rsid w:val="003530CA"/>
    <w:rsid w:val="00353612"/>
    <w:rsid w:val="003537C8"/>
    <w:rsid w:val="00354466"/>
    <w:rsid w:val="00354BFE"/>
    <w:rsid w:val="00354C28"/>
    <w:rsid w:val="00354D6F"/>
    <w:rsid w:val="00354F59"/>
    <w:rsid w:val="00354FB6"/>
    <w:rsid w:val="0035561A"/>
    <w:rsid w:val="00355629"/>
    <w:rsid w:val="003556FE"/>
    <w:rsid w:val="003579A6"/>
    <w:rsid w:val="00357B8B"/>
    <w:rsid w:val="00357C19"/>
    <w:rsid w:val="0036031A"/>
    <w:rsid w:val="003603F1"/>
    <w:rsid w:val="00360727"/>
    <w:rsid w:val="00360937"/>
    <w:rsid w:val="00360AAD"/>
    <w:rsid w:val="003613D9"/>
    <w:rsid w:val="00361519"/>
    <w:rsid w:val="00361A80"/>
    <w:rsid w:val="00362063"/>
    <w:rsid w:val="0036256A"/>
    <w:rsid w:val="003628B8"/>
    <w:rsid w:val="00362B8B"/>
    <w:rsid w:val="00363344"/>
    <w:rsid w:val="003634B8"/>
    <w:rsid w:val="003635D3"/>
    <w:rsid w:val="003638CD"/>
    <w:rsid w:val="00363989"/>
    <w:rsid w:val="003639A3"/>
    <w:rsid w:val="00364586"/>
    <w:rsid w:val="003647B7"/>
    <w:rsid w:val="003649C3"/>
    <w:rsid w:val="00364C8B"/>
    <w:rsid w:val="00364E82"/>
    <w:rsid w:val="00364F07"/>
    <w:rsid w:val="00365357"/>
    <w:rsid w:val="00365928"/>
    <w:rsid w:val="003659ED"/>
    <w:rsid w:val="00365A5D"/>
    <w:rsid w:val="0036631C"/>
    <w:rsid w:val="00366FE8"/>
    <w:rsid w:val="0036704A"/>
    <w:rsid w:val="0036726A"/>
    <w:rsid w:val="00367C74"/>
    <w:rsid w:val="0037052E"/>
    <w:rsid w:val="003707B2"/>
    <w:rsid w:val="003719E2"/>
    <w:rsid w:val="00372106"/>
    <w:rsid w:val="003723D1"/>
    <w:rsid w:val="003731D6"/>
    <w:rsid w:val="003732FC"/>
    <w:rsid w:val="00374271"/>
    <w:rsid w:val="003749D6"/>
    <w:rsid w:val="00374AC9"/>
    <w:rsid w:val="00374DF4"/>
    <w:rsid w:val="00374E9E"/>
    <w:rsid w:val="00375267"/>
    <w:rsid w:val="00375425"/>
    <w:rsid w:val="00375546"/>
    <w:rsid w:val="00375675"/>
    <w:rsid w:val="0037567D"/>
    <w:rsid w:val="003759C4"/>
    <w:rsid w:val="00375A06"/>
    <w:rsid w:val="00375A72"/>
    <w:rsid w:val="00375F86"/>
    <w:rsid w:val="0037654B"/>
    <w:rsid w:val="00376E2C"/>
    <w:rsid w:val="0037789F"/>
    <w:rsid w:val="00377BA5"/>
    <w:rsid w:val="00377DE6"/>
    <w:rsid w:val="00377FE3"/>
    <w:rsid w:val="00380232"/>
    <w:rsid w:val="00380545"/>
    <w:rsid w:val="003805E3"/>
    <w:rsid w:val="00380705"/>
    <w:rsid w:val="00380E9F"/>
    <w:rsid w:val="00380FDE"/>
    <w:rsid w:val="00381311"/>
    <w:rsid w:val="00381373"/>
    <w:rsid w:val="003822BA"/>
    <w:rsid w:val="00382884"/>
    <w:rsid w:val="00382B06"/>
    <w:rsid w:val="00382C7E"/>
    <w:rsid w:val="0038356C"/>
    <w:rsid w:val="00385A7E"/>
    <w:rsid w:val="00385DC0"/>
    <w:rsid w:val="003860B6"/>
    <w:rsid w:val="00386434"/>
    <w:rsid w:val="00386962"/>
    <w:rsid w:val="00386986"/>
    <w:rsid w:val="00386FF0"/>
    <w:rsid w:val="00387298"/>
    <w:rsid w:val="0038756F"/>
    <w:rsid w:val="0039011F"/>
    <w:rsid w:val="003905B6"/>
    <w:rsid w:val="003906EB"/>
    <w:rsid w:val="00390D96"/>
    <w:rsid w:val="003910BF"/>
    <w:rsid w:val="003911EC"/>
    <w:rsid w:val="003913B5"/>
    <w:rsid w:val="00392341"/>
    <w:rsid w:val="00392D2F"/>
    <w:rsid w:val="00393A0F"/>
    <w:rsid w:val="003941E4"/>
    <w:rsid w:val="003950C6"/>
    <w:rsid w:val="003955C3"/>
    <w:rsid w:val="003959F1"/>
    <w:rsid w:val="00395CFD"/>
    <w:rsid w:val="00395D6A"/>
    <w:rsid w:val="003962A7"/>
    <w:rsid w:val="003965BB"/>
    <w:rsid w:val="00396AB0"/>
    <w:rsid w:val="0039737F"/>
    <w:rsid w:val="00397A0D"/>
    <w:rsid w:val="00397A95"/>
    <w:rsid w:val="00397C00"/>
    <w:rsid w:val="00397FC9"/>
    <w:rsid w:val="003A02AA"/>
    <w:rsid w:val="003A0F3E"/>
    <w:rsid w:val="003A0F5E"/>
    <w:rsid w:val="003A25C6"/>
    <w:rsid w:val="003A2957"/>
    <w:rsid w:val="003A2CCB"/>
    <w:rsid w:val="003A37B6"/>
    <w:rsid w:val="003A3970"/>
    <w:rsid w:val="003A3BCB"/>
    <w:rsid w:val="003A3CB7"/>
    <w:rsid w:val="003A3E74"/>
    <w:rsid w:val="003A4276"/>
    <w:rsid w:val="003A42DB"/>
    <w:rsid w:val="003A495A"/>
    <w:rsid w:val="003A4CBD"/>
    <w:rsid w:val="003A58FD"/>
    <w:rsid w:val="003A5C8A"/>
    <w:rsid w:val="003A5C96"/>
    <w:rsid w:val="003A6405"/>
    <w:rsid w:val="003A6AC5"/>
    <w:rsid w:val="003A7239"/>
    <w:rsid w:val="003A7493"/>
    <w:rsid w:val="003B0E4A"/>
    <w:rsid w:val="003B1165"/>
    <w:rsid w:val="003B1636"/>
    <w:rsid w:val="003B1F85"/>
    <w:rsid w:val="003B2133"/>
    <w:rsid w:val="003B23AD"/>
    <w:rsid w:val="003B2597"/>
    <w:rsid w:val="003B2817"/>
    <w:rsid w:val="003B2C21"/>
    <w:rsid w:val="003B2CA0"/>
    <w:rsid w:val="003B2DB5"/>
    <w:rsid w:val="003B3080"/>
    <w:rsid w:val="003B42D1"/>
    <w:rsid w:val="003B4604"/>
    <w:rsid w:val="003B4A66"/>
    <w:rsid w:val="003B53A6"/>
    <w:rsid w:val="003B5CF8"/>
    <w:rsid w:val="003B603F"/>
    <w:rsid w:val="003B624F"/>
    <w:rsid w:val="003B7ABC"/>
    <w:rsid w:val="003C052F"/>
    <w:rsid w:val="003C0A98"/>
    <w:rsid w:val="003C0B30"/>
    <w:rsid w:val="003C113B"/>
    <w:rsid w:val="003C1A06"/>
    <w:rsid w:val="003C1BAA"/>
    <w:rsid w:val="003C237F"/>
    <w:rsid w:val="003C2396"/>
    <w:rsid w:val="003C261E"/>
    <w:rsid w:val="003C2627"/>
    <w:rsid w:val="003C2709"/>
    <w:rsid w:val="003C34E4"/>
    <w:rsid w:val="003C35DB"/>
    <w:rsid w:val="003C45C5"/>
    <w:rsid w:val="003C49EB"/>
    <w:rsid w:val="003C5008"/>
    <w:rsid w:val="003C5ADD"/>
    <w:rsid w:val="003C6FDE"/>
    <w:rsid w:val="003C7077"/>
    <w:rsid w:val="003C7C04"/>
    <w:rsid w:val="003D1F76"/>
    <w:rsid w:val="003D2B9E"/>
    <w:rsid w:val="003D2F0D"/>
    <w:rsid w:val="003D30E6"/>
    <w:rsid w:val="003D325E"/>
    <w:rsid w:val="003D3640"/>
    <w:rsid w:val="003D36F0"/>
    <w:rsid w:val="003D3F4E"/>
    <w:rsid w:val="003D4170"/>
    <w:rsid w:val="003D428B"/>
    <w:rsid w:val="003D4EC7"/>
    <w:rsid w:val="003D4FFA"/>
    <w:rsid w:val="003D5014"/>
    <w:rsid w:val="003D502A"/>
    <w:rsid w:val="003D537D"/>
    <w:rsid w:val="003D551B"/>
    <w:rsid w:val="003D6F67"/>
    <w:rsid w:val="003D6FA1"/>
    <w:rsid w:val="003D76ED"/>
    <w:rsid w:val="003D76EF"/>
    <w:rsid w:val="003D7A22"/>
    <w:rsid w:val="003E0609"/>
    <w:rsid w:val="003E081C"/>
    <w:rsid w:val="003E0CD7"/>
    <w:rsid w:val="003E15C7"/>
    <w:rsid w:val="003E219B"/>
    <w:rsid w:val="003E246F"/>
    <w:rsid w:val="003E2DC5"/>
    <w:rsid w:val="003E2EE6"/>
    <w:rsid w:val="003E3038"/>
    <w:rsid w:val="003E348A"/>
    <w:rsid w:val="003E355B"/>
    <w:rsid w:val="003E412A"/>
    <w:rsid w:val="003E4150"/>
    <w:rsid w:val="003E4D7A"/>
    <w:rsid w:val="003E4FF6"/>
    <w:rsid w:val="003E52C3"/>
    <w:rsid w:val="003E548E"/>
    <w:rsid w:val="003E5E8A"/>
    <w:rsid w:val="003E6B55"/>
    <w:rsid w:val="003E6D9B"/>
    <w:rsid w:val="003E6FBE"/>
    <w:rsid w:val="003E7123"/>
    <w:rsid w:val="003E7670"/>
    <w:rsid w:val="003E7A1C"/>
    <w:rsid w:val="003E7C41"/>
    <w:rsid w:val="003E7CFE"/>
    <w:rsid w:val="003F00D4"/>
    <w:rsid w:val="003F03AA"/>
    <w:rsid w:val="003F049F"/>
    <w:rsid w:val="003F04BC"/>
    <w:rsid w:val="003F08E5"/>
    <w:rsid w:val="003F1351"/>
    <w:rsid w:val="003F166D"/>
    <w:rsid w:val="003F17A8"/>
    <w:rsid w:val="003F21CE"/>
    <w:rsid w:val="003F2229"/>
    <w:rsid w:val="003F2254"/>
    <w:rsid w:val="003F244F"/>
    <w:rsid w:val="003F33E9"/>
    <w:rsid w:val="003F3C83"/>
    <w:rsid w:val="003F434D"/>
    <w:rsid w:val="003F57D7"/>
    <w:rsid w:val="003F59E5"/>
    <w:rsid w:val="003F60FE"/>
    <w:rsid w:val="003F6B59"/>
    <w:rsid w:val="003F7506"/>
    <w:rsid w:val="003F7736"/>
    <w:rsid w:val="003F78EA"/>
    <w:rsid w:val="003F7B89"/>
    <w:rsid w:val="004003EC"/>
    <w:rsid w:val="004007F2"/>
    <w:rsid w:val="004016C0"/>
    <w:rsid w:val="00401A0E"/>
    <w:rsid w:val="00401BED"/>
    <w:rsid w:val="00401DD5"/>
    <w:rsid w:val="00401FD1"/>
    <w:rsid w:val="00402455"/>
    <w:rsid w:val="00402A2B"/>
    <w:rsid w:val="00402BD3"/>
    <w:rsid w:val="00402E61"/>
    <w:rsid w:val="00403139"/>
    <w:rsid w:val="004035DC"/>
    <w:rsid w:val="00403872"/>
    <w:rsid w:val="0040395B"/>
    <w:rsid w:val="004048A0"/>
    <w:rsid w:val="004049C1"/>
    <w:rsid w:val="004053E8"/>
    <w:rsid w:val="004054E5"/>
    <w:rsid w:val="00405F49"/>
    <w:rsid w:val="0040610E"/>
    <w:rsid w:val="0040723A"/>
    <w:rsid w:val="004073F4"/>
    <w:rsid w:val="00407727"/>
    <w:rsid w:val="00407856"/>
    <w:rsid w:val="00407860"/>
    <w:rsid w:val="00410A76"/>
    <w:rsid w:val="00410C8A"/>
    <w:rsid w:val="00410D5B"/>
    <w:rsid w:val="004110FC"/>
    <w:rsid w:val="004111E2"/>
    <w:rsid w:val="00411245"/>
    <w:rsid w:val="0041130F"/>
    <w:rsid w:val="00411588"/>
    <w:rsid w:val="004115F0"/>
    <w:rsid w:val="004117AE"/>
    <w:rsid w:val="00411D6B"/>
    <w:rsid w:val="00411E19"/>
    <w:rsid w:val="004121D1"/>
    <w:rsid w:val="00412BC8"/>
    <w:rsid w:val="00413090"/>
    <w:rsid w:val="00413A6B"/>
    <w:rsid w:val="00413CB9"/>
    <w:rsid w:val="00413CCE"/>
    <w:rsid w:val="00414AF0"/>
    <w:rsid w:val="00414D8E"/>
    <w:rsid w:val="0041584A"/>
    <w:rsid w:val="004171EB"/>
    <w:rsid w:val="00417BDC"/>
    <w:rsid w:val="0042018E"/>
    <w:rsid w:val="004205B6"/>
    <w:rsid w:val="004220B1"/>
    <w:rsid w:val="0042311F"/>
    <w:rsid w:val="00423196"/>
    <w:rsid w:val="0042328D"/>
    <w:rsid w:val="00423D5C"/>
    <w:rsid w:val="00424197"/>
    <w:rsid w:val="004245FA"/>
    <w:rsid w:val="00424DED"/>
    <w:rsid w:val="004252A5"/>
    <w:rsid w:val="00425321"/>
    <w:rsid w:val="00425963"/>
    <w:rsid w:val="00426140"/>
    <w:rsid w:val="00426640"/>
    <w:rsid w:val="00426C9E"/>
    <w:rsid w:val="00426EC3"/>
    <w:rsid w:val="00427DFD"/>
    <w:rsid w:val="0043075B"/>
    <w:rsid w:val="00430D69"/>
    <w:rsid w:val="004314DD"/>
    <w:rsid w:val="004317C7"/>
    <w:rsid w:val="00431BE0"/>
    <w:rsid w:val="00431DAF"/>
    <w:rsid w:val="00432C58"/>
    <w:rsid w:val="004330F9"/>
    <w:rsid w:val="00433640"/>
    <w:rsid w:val="004339AC"/>
    <w:rsid w:val="0043498A"/>
    <w:rsid w:val="004349E4"/>
    <w:rsid w:val="004354A9"/>
    <w:rsid w:val="00436C02"/>
    <w:rsid w:val="00436DF7"/>
    <w:rsid w:val="004401DD"/>
    <w:rsid w:val="00440A5B"/>
    <w:rsid w:val="00440CC7"/>
    <w:rsid w:val="004415BF"/>
    <w:rsid w:val="0044173E"/>
    <w:rsid w:val="004422D9"/>
    <w:rsid w:val="004428AE"/>
    <w:rsid w:val="00442927"/>
    <w:rsid w:val="00442E86"/>
    <w:rsid w:val="004430F0"/>
    <w:rsid w:val="004435E1"/>
    <w:rsid w:val="00443D5A"/>
    <w:rsid w:val="00445238"/>
    <w:rsid w:val="00445D22"/>
    <w:rsid w:val="004461DF"/>
    <w:rsid w:val="00446364"/>
    <w:rsid w:val="004464A4"/>
    <w:rsid w:val="00446763"/>
    <w:rsid w:val="0044695E"/>
    <w:rsid w:val="00446CCD"/>
    <w:rsid w:val="00446DCD"/>
    <w:rsid w:val="00447170"/>
    <w:rsid w:val="004476CC"/>
    <w:rsid w:val="004478BD"/>
    <w:rsid w:val="0045017F"/>
    <w:rsid w:val="004505A2"/>
    <w:rsid w:val="00450CAC"/>
    <w:rsid w:val="00450FAE"/>
    <w:rsid w:val="00450FF0"/>
    <w:rsid w:val="00450FFE"/>
    <w:rsid w:val="00451163"/>
    <w:rsid w:val="00451960"/>
    <w:rsid w:val="00451B6A"/>
    <w:rsid w:val="00451E07"/>
    <w:rsid w:val="0045265B"/>
    <w:rsid w:val="00452752"/>
    <w:rsid w:val="0045278F"/>
    <w:rsid w:val="00452DCD"/>
    <w:rsid w:val="0045306F"/>
    <w:rsid w:val="0045348D"/>
    <w:rsid w:val="00453854"/>
    <w:rsid w:val="00453D09"/>
    <w:rsid w:val="00453E32"/>
    <w:rsid w:val="00453E72"/>
    <w:rsid w:val="00454333"/>
    <w:rsid w:val="00454574"/>
    <w:rsid w:val="0045498A"/>
    <w:rsid w:val="00454E1F"/>
    <w:rsid w:val="0045513F"/>
    <w:rsid w:val="00455146"/>
    <w:rsid w:val="0045566B"/>
    <w:rsid w:val="00455902"/>
    <w:rsid w:val="004559D4"/>
    <w:rsid w:val="00455D33"/>
    <w:rsid w:val="00455E45"/>
    <w:rsid w:val="00455E80"/>
    <w:rsid w:val="00456916"/>
    <w:rsid w:val="00456CC8"/>
    <w:rsid w:val="00456EA8"/>
    <w:rsid w:val="00457A11"/>
    <w:rsid w:val="00457BA8"/>
    <w:rsid w:val="00457EAF"/>
    <w:rsid w:val="004600B9"/>
    <w:rsid w:val="00460570"/>
    <w:rsid w:val="00460579"/>
    <w:rsid w:val="00460924"/>
    <w:rsid w:val="00460936"/>
    <w:rsid w:val="00460B5A"/>
    <w:rsid w:val="00460F6A"/>
    <w:rsid w:val="00461F93"/>
    <w:rsid w:val="00462698"/>
    <w:rsid w:val="004629FE"/>
    <w:rsid w:val="00462A46"/>
    <w:rsid w:val="00462BF7"/>
    <w:rsid w:val="004632B8"/>
    <w:rsid w:val="004635CB"/>
    <w:rsid w:val="004639EC"/>
    <w:rsid w:val="004640A5"/>
    <w:rsid w:val="00464540"/>
    <w:rsid w:val="004649DC"/>
    <w:rsid w:val="00464D9B"/>
    <w:rsid w:val="004657AD"/>
    <w:rsid w:val="0046583F"/>
    <w:rsid w:val="004665BD"/>
    <w:rsid w:val="00466EE4"/>
    <w:rsid w:val="004672E0"/>
    <w:rsid w:val="00467C82"/>
    <w:rsid w:val="00470064"/>
    <w:rsid w:val="00470104"/>
    <w:rsid w:val="004702B0"/>
    <w:rsid w:val="00470A3A"/>
    <w:rsid w:val="00470A97"/>
    <w:rsid w:val="00471AB9"/>
    <w:rsid w:val="00471CC9"/>
    <w:rsid w:val="00471DAA"/>
    <w:rsid w:val="00471FDC"/>
    <w:rsid w:val="00472086"/>
    <w:rsid w:val="00472AD1"/>
    <w:rsid w:val="00472CB2"/>
    <w:rsid w:val="00472DBB"/>
    <w:rsid w:val="00472EAF"/>
    <w:rsid w:val="00473720"/>
    <w:rsid w:val="00474158"/>
    <w:rsid w:val="004744E7"/>
    <w:rsid w:val="004744F7"/>
    <w:rsid w:val="0047465D"/>
    <w:rsid w:val="00475602"/>
    <w:rsid w:val="00475E03"/>
    <w:rsid w:val="0047646B"/>
    <w:rsid w:val="004768E1"/>
    <w:rsid w:val="00476D21"/>
    <w:rsid w:val="00476EB7"/>
    <w:rsid w:val="004800D4"/>
    <w:rsid w:val="00480D81"/>
    <w:rsid w:val="004812AC"/>
    <w:rsid w:val="00481315"/>
    <w:rsid w:val="004813C8"/>
    <w:rsid w:val="00481415"/>
    <w:rsid w:val="0048169F"/>
    <w:rsid w:val="00481A19"/>
    <w:rsid w:val="00481FE2"/>
    <w:rsid w:val="00482857"/>
    <w:rsid w:val="00482A51"/>
    <w:rsid w:val="00483604"/>
    <w:rsid w:val="00483B47"/>
    <w:rsid w:val="00484A6C"/>
    <w:rsid w:val="00485713"/>
    <w:rsid w:val="004858D0"/>
    <w:rsid w:val="004861EB"/>
    <w:rsid w:val="00486558"/>
    <w:rsid w:val="004865EC"/>
    <w:rsid w:val="004867BF"/>
    <w:rsid w:val="00486BC1"/>
    <w:rsid w:val="00486DBE"/>
    <w:rsid w:val="00486EB5"/>
    <w:rsid w:val="00487396"/>
    <w:rsid w:val="00487A52"/>
    <w:rsid w:val="0049024F"/>
    <w:rsid w:val="0049098D"/>
    <w:rsid w:val="00490F42"/>
    <w:rsid w:val="0049147F"/>
    <w:rsid w:val="004915E4"/>
    <w:rsid w:val="00491669"/>
    <w:rsid w:val="00491F1F"/>
    <w:rsid w:val="00492088"/>
    <w:rsid w:val="00492E95"/>
    <w:rsid w:val="00493820"/>
    <w:rsid w:val="004938D6"/>
    <w:rsid w:val="0049411C"/>
    <w:rsid w:val="00494851"/>
    <w:rsid w:val="00495058"/>
    <w:rsid w:val="004953E2"/>
    <w:rsid w:val="00495614"/>
    <w:rsid w:val="00495770"/>
    <w:rsid w:val="0049593C"/>
    <w:rsid w:val="00495A90"/>
    <w:rsid w:val="00495EAF"/>
    <w:rsid w:val="00496AF2"/>
    <w:rsid w:val="00496B5D"/>
    <w:rsid w:val="00496C94"/>
    <w:rsid w:val="004976B9"/>
    <w:rsid w:val="00497800"/>
    <w:rsid w:val="004978E3"/>
    <w:rsid w:val="00497A06"/>
    <w:rsid w:val="00497B04"/>
    <w:rsid w:val="00497B63"/>
    <w:rsid w:val="00497B9F"/>
    <w:rsid w:val="004A009C"/>
    <w:rsid w:val="004A0CF0"/>
    <w:rsid w:val="004A11C9"/>
    <w:rsid w:val="004A16F2"/>
    <w:rsid w:val="004A2469"/>
    <w:rsid w:val="004A2AEC"/>
    <w:rsid w:val="004A36BD"/>
    <w:rsid w:val="004A3EC4"/>
    <w:rsid w:val="004A42B9"/>
    <w:rsid w:val="004A479C"/>
    <w:rsid w:val="004A51D8"/>
    <w:rsid w:val="004A529E"/>
    <w:rsid w:val="004A5D85"/>
    <w:rsid w:val="004A5E5F"/>
    <w:rsid w:val="004A612C"/>
    <w:rsid w:val="004A640F"/>
    <w:rsid w:val="004A6E47"/>
    <w:rsid w:val="004A7E7E"/>
    <w:rsid w:val="004B09E1"/>
    <w:rsid w:val="004B0E3A"/>
    <w:rsid w:val="004B1057"/>
    <w:rsid w:val="004B1A24"/>
    <w:rsid w:val="004B1E59"/>
    <w:rsid w:val="004B29AA"/>
    <w:rsid w:val="004B3548"/>
    <w:rsid w:val="004B36F4"/>
    <w:rsid w:val="004B37F9"/>
    <w:rsid w:val="004B45B3"/>
    <w:rsid w:val="004B61DB"/>
    <w:rsid w:val="004B67E5"/>
    <w:rsid w:val="004B6D39"/>
    <w:rsid w:val="004B6D58"/>
    <w:rsid w:val="004B6E0A"/>
    <w:rsid w:val="004B7B0B"/>
    <w:rsid w:val="004C0766"/>
    <w:rsid w:val="004C085A"/>
    <w:rsid w:val="004C11B9"/>
    <w:rsid w:val="004C126B"/>
    <w:rsid w:val="004C169C"/>
    <w:rsid w:val="004C1F7C"/>
    <w:rsid w:val="004C2632"/>
    <w:rsid w:val="004C3173"/>
    <w:rsid w:val="004C320D"/>
    <w:rsid w:val="004C3241"/>
    <w:rsid w:val="004C3511"/>
    <w:rsid w:val="004C3720"/>
    <w:rsid w:val="004C4F65"/>
    <w:rsid w:val="004C5475"/>
    <w:rsid w:val="004C5659"/>
    <w:rsid w:val="004C5F96"/>
    <w:rsid w:val="004C6A55"/>
    <w:rsid w:val="004C6D45"/>
    <w:rsid w:val="004C71B0"/>
    <w:rsid w:val="004C7754"/>
    <w:rsid w:val="004C7F78"/>
    <w:rsid w:val="004D00A8"/>
    <w:rsid w:val="004D0AEB"/>
    <w:rsid w:val="004D13FE"/>
    <w:rsid w:val="004D15C6"/>
    <w:rsid w:val="004D16C3"/>
    <w:rsid w:val="004D280F"/>
    <w:rsid w:val="004D295F"/>
    <w:rsid w:val="004D356C"/>
    <w:rsid w:val="004D38E1"/>
    <w:rsid w:val="004D3921"/>
    <w:rsid w:val="004D3E3B"/>
    <w:rsid w:val="004D3ED1"/>
    <w:rsid w:val="004D400F"/>
    <w:rsid w:val="004D4AAE"/>
    <w:rsid w:val="004D5791"/>
    <w:rsid w:val="004D5874"/>
    <w:rsid w:val="004D58AC"/>
    <w:rsid w:val="004D5904"/>
    <w:rsid w:val="004D5B50"/>
    <w:rsid w:val="004D6520"/>
    <w:rsid w:val="004D6624"/>
    <w:rsid w:val="004D6DD2"/>
    <w:rsid w:val="004D7376"/>
    <w:rsid w:val="004D7567"/>
    <w:rsid w:val="004D77A6"/>
    <w:rsid w:val="004D7B7F"/>
    <w:rsid w:val="004D7DED"/>
    <w:rsid w:val="004E0E9A"/>
    <w:rsid w:val="004E1378"/>
    <w:rsid w:val="004E18BE"/>
    <w:rsid w:val="004E1EB4"/>
    <w:rsid w:val="004E2566"/>
    <w:rsid w:val="004E25B3"/>
    <w:rsid w:val="004E2EB3"/>
    <w:rsid w:val="004E32D6"/>
    <w:rsid w:val="004E33EF"/>
    <w:rsid w:val="004E4382"/>
    <w:rsid w:val="004E4428"/>
    <w:rsid w:val="004E4BD5"/>
    <w:rsid w:val="004E4C8D"/>
    <w:rsid w:val="004E5075"/>
    <w:rsid w:val="004E509F"/>
    <w:rsid w:val="004E54B3"/>
    <w:rsid w:val="004E56C8"/>
    <w:rsid w:val="004E596A"/>
    <w:rsid w:val="004E5D90"/>
    <w:rsid w:val="004E5F4C"/>
    <w:rsid w:val="004E61D2"/>
    <w:rsid w:val="004E635B"/>
    <w:rsid w:val="004E6C4F"/>
    <w:rsid w:val="004E6D1E"/>
    <w:rsid w:val="004E7277"/>
    <w:rsid w:val="004E7565"/>
    <w:rsid w:val="004E7D10"/>
    <w:rsid w:val="004F0337"/>
    <w:rsid w:val="004F07A5"/>
    <w:rsid w:val="004F11F0"/>
    <w:rsid w:val="004F1C1B"/>
    <w:rsid w:val="004F1FCB"/>
    <w:rsid w:val="004F2200"/>
    <w:rsid w:val="004F226E"/>
    <w:rsid w:val="004F230E"/>
    <w:rsid w:val="004F3575"/>
    <w:rsid w:val="004F3AF9"/>
    <w:rsid w:val="004F3F4A"/>
    <w:rsid w:val="004F3FC3"/>
    <w:rsid w:val="004F4F78"/>
    <w:rsid w:val="004F5490"/>
    <w:rsid w:val="004F5F33"/>
    <w:rsid w:val="004F6483"/>
    <w:rsid w:val="004F66CD"/>
    <w:rsid w:val="004F6B74"/>
    <w:rsid w:val="004F70C8"/>
    <w:rsid w:val="004F7340"/>
    <w:rsid w:val="004F7362"/>
    <w:rsid w:val="004F7CF3"/>
    <w:rsid w:val="0050062E"/>
    <w:rsid w:val="00500EED"/>
    <w:rsid w:val="005011B5"/>
    <w:rsid w:val="0050150D"/>
    <w:rsid w:val="005020DD"/>
    <w:rsid w:val="005021F2"/>
    <w:rsid w:val="00502375"/>
    <w:rsid w:val="00502FFD"/>
    <w:rsid w:val="005031DF"/>
    <w:rsid w:val="00503570"/>
    <w:rsid w:val="00503F60"/>
    <w:rsid w:val="00503FDE"/>
    <w:rsid w:val="00504012"/>
    <w:rsid w:val="00504438"/>
    <w:rsid w:val="00505926"/>
    <w:rsid w:val="00505EF7"/>
    <w:rsid w:val="00505FFA"/>
    <w:rsid w:val="005069BA"/>
    <w:rsid w:val="00506A03"/>
    <w:rsid w:val="0050714B"/>
    <w:rsid w:val="0050733F"/>
    <w:rsid w:val="00507881"/>
    <w:rsid w:val="00510017"/>
    <w:rsid w:val="00510E9F"/>
    <w:rsid w:val="00511088"/>
    <w:rsid w:val="00511172"/>
    <w:rsid w:val="005119DB"/>
    <w:rsid w:val="00512284"/>
    <w:rsid w:val="005122B2"/>
    <w:rsid w:val="00512C13"/>
    <w:rsid w:val="005130BD"/>
    <w:rsid w:val="005136F4"/>
    <w:rsid w:val="00513DFC"/>
    <w:rsid w:val="00514152"/>
    <w:rsid w:val="005141F3"/>
    <w:rsid w:val="005150BE"/>
    <w:rsid w:val="005157FD"/>
    <w:rsid w:val="005159FF"/>
    <w:rsid w:val="00515A1A"/>
    <w:rsid w:val="00515C33"/>
    <w:rsid w:val="0051656A"/>
    <w:rsid w:val="005167A8"/>
    <w:rsid w:val="00516CC9"/>
    <w:rsid w:val="00516D17"/>
    <w:rsid w:val="005172D2"/>
    <w:rsid w:val="00520294"/>
    <w:rsid w:val="005204CD"/>
    <w:rsid w:val="00521A5F"/>
    <w:rsid w:val="0052201A"/>
    <w:rsid w:val="00522196"/>
    <w:rsid w:val="005222D7"/>
    <w:rsid w:val="00522420"/>
    <w:rsid w:val="00522E0A"/>
    <w:rsid w:val="0052338F"/>
    <w:rsid w:val="00523FEB"/>
    <w:rsid w:val="00524809"/>
    <w:rsid w:val="00524D23"/>
    <w:rsid w:val="005252BC"/>
    <w:rsid w:val="00525331"/>
    <w:rsid w:val="0052577A"/>
    <w:rsid w:val="0052579E"/>
    <w:rsid w:val="00526258"/>
    <w:rsid w:val="005263A1"/>
    <w:rsid w:val="00526913"/>
    <w:rsid w:val="00526A60"/>
    <w:rsid w:val="00527D32"/>
    <w:rsid w:val="005304C4"/>
    <w:rsid w:val="00530557"/>
    <w:rsid w:val="00530583"/>
    <w:rsid w:val="00531146"/>
    <w:rsid w:val="005313A8"/>
    <w:rsid w:val="00531605"/>
    <w:rsid w:val="005319C9"/>
    <w:rsid w:val="00531C4B"/>
    <w:rsid w:val="00531CA3"/>
    <w:rsid w:val="00531F0C"/>
    <w:rsid w:val="005321AA"/>
    <w:rsid w:val="00532D94"/>
    <w:rsid w:val="00533750"/>
    <w:rsid w:val="005337B1"/>
    <w:rsid w:val="0053400F"/>
    <w:rsid w:val="005340A0"/>
    <w:rsid w:val="0053426C"/>
    <w:rsid w:val="00534336"/>
    <w:rsid w:val="00534582"/>
    <w:rsid w:val="00535A26"/>
    <w:rsid w:val="00535E9A"/>
    <w:rsid w:val="00536392"/>
    <w:rsid w:val="00536643"/>
    <w:rsid w:val="00536E08"/>
    <w:rsid w:val="00536E22"/>
    <w:rsid w:val="0053762C"/>
    <w:rsid w:val="005378E1"/>
    <w:rsid w:val="00541116"/>
    <w:rsid w:val="00541733"/>
    <w:rsid w:val="00541FC5"/>
    <w:rsid w:val="0054236A"/>
    <w:rsid w:val="00542F6B"/>
    <w:rsid w:val="005434C9"/>
    <w:rsid w:val="00544175"/>
    <w:rsid w:val="005446EE"/>
    <w:rsid w:val="00544B19"/>
    <w:rsid w:val="00544EC7"/>
    <w:rsid w:val="005451FC"/>
    <w:rsid w:val="00546E05"/>
    <w:rsid w:val="005477BF"/>
    <w:rsid w:val="0054795A"/>
    <w:rsid w:val="00547B0E"/>
    <w:rsid w:val="00547BB2"/>
    <w:rsid w:val="005502C1"/>
    <w:rsid w:val="00550B5B"/>
    <w:rsid w:val="00550F96"/>
    <w:rsid w:val="00551127"/>
    <w:rsid w:val="00551214"/>
    <w:rsid w:val="005517C8"/>
    <w:rsid w:val="00552140"/>
    <w:rsid w:val="0055225E"/>
    <w:rsid w:val="00552374"/>
    <w:rsid w:val="005524C3"/>
    <w:rsid w:val="00552E59"/>
    <w:rsid w:val="00552F5E"/>
    <w:rsid w:val="00553083"/>
    <w:rsid w:val="00553813"/>
    <w:rsid w:val="00553B59"/>
    <w:rsid w:val="00554433"/>
    <w:rsid w:val="00554DB4"/>
    <w:rsid w:val="005554F4"/>
    <w:rsid w:val="00555929"/>
    <w:rsid w:val="00555F58"/>
    <w:rsid w:val="00556567"/>
    <w:rsid w:val="00557174"/>
    <w:rsid w:val="00557478"/>
    <w:rsid w:val="0056053D"/>
    <w:rsid w:val="00560847"/>
    <w:rsid w:val="00560E17"/>
    <w:rsid w:val="005617A6"/>
    <w:rsid w:val="00561AC0"/>
    <w:rsid w:val="00561DEA"/>
    <w:rsid w:val="00562905"/>
    <w:rsid w:val="00563F65"/>
    <w:rsid w:val="00563FDA"/>
    <w:rsid w:val="00564195"/>
    <w:rsid w:val="005641DD"/>
    <w:rsid w:val="00564214"/>
    <w:rsid w:val="0056456B"/>
    <w:rsid w:val="00564CCA"/>
    <w:rsid w:val="00564E35"/>
    <w:rsid w:val="0056654E"/>
    <w:rsid w:val="005668C7"/>
    <w:rsid w:val="00567276"/>
    <w:rsid w:val="0056754E"/>
    <w:rsid w:val="00567A18"/>
    <w:rsid w:val="005700B7"/>
    <w:rsid w:val="00570833"/>
    <w:rsid w:val="00570F69"/>
    <w:rsid w:val="00571147"/>
    <w:rsid w:val="005728C4"/>
    <w:rsid w:val="005734B6"/>
    <w:rsid w:val="00573AA4"/>
    <w:rsid w:val="00573DDC"/>
    <w:rsid w:val="0057423F"/>
    <w:rsid w:val="00575341"/>
    <w:rsid w:val="00575477"/>
    <w:rsid w:val="005757FE"/>
    <w:rsid w:val="00575D5D"/>
    <w:rsid w:val="00576B72"/>
    <w:rsid w:val="00576CE9"/>
    <w:rsid w:val="00577799"/>
    <w:rsid w:val="00577B76"/>
    <w:rsid w:val="00577B8A"/>
    <w:rsid w:val="00577C54"/>
    <w:rsid w:val="00580473"/>
    <w:rsid w:val="00580C1E"/>
    <w:rsid w:val="00580F32"/>
    <w:rsid w:val="00580F72"/>
    <w:rsid w:val="0058110E"/>
    <w:rsid w:val="00581222"/>
    <w:rsid w:val="00581810"/>
    <w:rsid w:val="00581DDF"/>
    <w:rsid w:val="0058234D"/>
    <w:rsid w:val="0058267E"/>
    <w:rsid w:val="00582E5C"/>
    <w:rsid w:val="00583ADD"/>
    <w:rsid w:val="00583CE0"/>
    <w:rsid w:val="00583DFE"/>
    <w:rsid w:val="0058529D"/>
    <w:rsid w:val="005852A9"/>
    <w:rsid w:val="00585619"/>
    <w:rsid w:val="00585978"/>
    <w:rsid w:val="00585D60"/>
    <w:rsid w:val="0058624C"/>
    <w:rsid w:val="005862F9"/>
    <w:rsid w:val="00586687"/>
    <w:rsid w:val="00586A07"/>
    <w:rsid w:val="00586BAC"/>
    <w:rsid w:val="00586F4C"/>
    <w:rsid w:val="0058741E"/>
    <w:rsid w:val="005877B5"/>
    <w:rsid w:val="00587BA8"/>
    <w:rsid w:val="00587C4B"/>
    <w:rsid w:val="00587F32"/>
    <w:rsid w:val="00590E89"/>
    <w:rsid w:val="005912B3"/>
    <w:rsid w:val="005913EA"/>
    <w:rsid w:val="00591681"/>
    <w:rsid w:val="0059183C"/>
    <w:rsid w:val="00591AF5"/>
    <w:rsid w:val="00591EC4"/>
    <w:rsid w:val="00592460"/>
    <w:rsid w:val="0059277E"/>
    <w:rsid w:val="005928E8"/>
    <w:rsid w:val="00592995"/>
    <w:rsid w:val="00592BCA"/>
    <w:rsid w:val="005931E2"/>
    <w:rsid w:val="00593535"/>
    <w:rsid w:val="00593691"/>
    <w:rsid w:val="0059391E"/>
    <w:rsid w:val="00593AE3"/>
    <w:rsid w:val="00594237"/>
    <w:rsid w:val="005948E9"/>
    <w:rsid w:val="00594B1C"/>
    <w:rsid w:val="00594CC7"/>
    <w:rsid w:val="00594CDA"/>
    <w:rsid w:val="00595627"/>
    <w:rsid w:val="00595873"/>
    <w:rsid w:val="005966C4"/>
    <w:rsid w:val="00596B4F"/>
    <w:rsid w:val="0059775B"/>
    <w:rsid w:val="005978D1"/>
    <w:rsid w:val="00597B1E"/>
    <w:rsid w:val="00597DF1"/>
    <w:rsid w:val="005A0B13"/>
    <w:rsid w:val="005A0CCB"/>
    <w:rsid w:val="005A1235"/>
    <w:rsid w:val="005A19DE"/>
    <w:rsid w:val="005A1A8B"/>
    <w:rsid w:val="005A1ABE"/>
    <w:rsid w:val="005A253B"/>
    <w:rsid w:val="005A28B5"/>
    <w:rsid w:val="005A3C8D"/>
    <w:rsid w:val="005A4021"/>
    <w:rsid w:val="005A4592"/>
    <w:rsid w:val="005A4D28"/>
    <w:rsid w:val="005A4F35"/>
    <w:rsid w:val="005A4FFA"/>
    <w:rsid w:val="005A51F2"/>
    <w:rsid w:val="005A533C"/>
    <w:rsid w:val="005A5708"/>
    <w:rsid w:val="005A5990"/>
    <w:rsid w:val="005A5D0A"/>
    <w:rsid w:val="005A5F3A"/>
    <w:rsid w:val="005A642C"/>
    <w:rsid w:val="005A668F"/>
    <w:rsid w:val="005A674A"/>
    <w:rsid w:val="005A7218"/>
    <w:rsid w:val="005A79E3"/>
    <w:rsid w:val="005A7EE8"/>
    <w:rsid w:val="005B0844"/>
    <w:rsid w:val="005B0CEC"/>
    <w:rsid w:val="005B18B5"/>
    <w:rsid w:val="005B1F32"/>
    <w:rsid w:val="005B1F5E"/>
    <w:rsid w:val="005B240F"/>
    <w:rsid w:val="005B2AA2"/>
    <w:rsid w:val="005B2F8D"/>
    <w:rsid w:val="005B2FEC"/>
    <w:rsid w:val="005B372A"/>
    <w:rsid w:val="005B3FFB"/>
    <w:rsid w:val="005B4691"/>
    <w:rsid w:val="005B4BB8"/>
    <w:rsid w:val="005B5362"/>
    <w:rsid w:val="005B5B24"/>
    <w:rsid w:val="005B61E8"/>
    <w:rsid w:val="005B628E"/>
    <w:rsid w:val="005B6359"/>
    <w:rsid w:val="005B6885"/>
    <w:rsid w:val="005B6DF0"/>
    <w:rsid w:val="005B763C"/>
    <w:rsid w:val="005B797F"/>
    <w:rsid w:val="005B7DDF"/>
    <w:rsid w:val="005B7EA1"/>
    <w:rsid w:val="005C0F4A"/>
    <w:rsid w:val="005C1898"/>
    <w:rsid w:val="005C1AA8"/>
    <w:rsid w:val="005C1D33"/>
    <w:rsid w:val="005C1E14"/>
    <w:rsid w:val="005C2210"/>
    <w:rsid w:val="005C2456"/>
    <w:rsid w:val="005C281E"/>
    <w:rsid w:val="005C2D82"/>
    <w:rsid w:val="005C3281"/>
    <w:rsid w:val="005C3293"/>
    <w:rsid w:val="005C34EE"/>
    <w:rsid w:val="005C3AC2"/>
    <w:rsid w:val="005C3CFD"/>
    <w:rsid w:val="005C45CD"/>
    <w:rsid w:val="005C48EC"/>
    <w:rsid w:val="005C4B03"/>
    <w:rsid w:val="005C4C06"/>
    <w:rsid w:val="005C4E21"/>
    <w:rsid w:val="005C5307"/>
    <w:rsid w:val="005C55C8"/>
    <w:rsid w:val="005C566D"/>
    <w:rsid w:val="005C58FE"/>
    <w:rsid w:val="005C5FC0"/>
    <w:rsid w:val="005C620F"/>
    <w:rsid w:val="005C63DD"/>
    <w:rsid w:val="005C6602"/>
    <w:rsid w:val="005C6688"/>
    <w:rsid w:val="005C6C57"/>
    <w:rsid w:val="005C736F"/>
    <w:rsid w:val="005C7ADD"/>
    <w:rsid w:val="005C7D55"/>
    <w:rsid w:val="005C7F1E"/>
    <w:rsid w:val="005D096C"/>
    <w:rsid w:val="005D10E6"/>
    <w:rsid w:val="005D1507"/>
    <w:rsid w:val="005D150D"/>
    <w:rsid w:val="005D1893"/>
    <w:rsid w:val="005D18C0"/>
    <w:rsid w:val="005D23D4"/>
    <w:rsid w:val="005D264D"/>
    <w:rsid w:val="005D2C14"/>
    <w:rsid w:val="005D307B"/>
    <w:rsid w:val="005D3636"/>
    <w:rsid w:val="005D3E27"/>
    <w:rsid w:val="005D3EFE"/>
    <w:rsid w:val="005D3FF5"/>
    <w:rsid w:val="005D4C3C"/>
    <w:rsid w:val="005D54B4"/>
    <w:rsid w:val="005D5A69"/>
    <w:rsid w:val="005D5AE9"/>
    <w:rsid w:val="005D642C"/>
    <w:rsid w:val="005D6487"/>
    <w:rsid w:val="005D693E"/>
    <w:rsid w:val="005D698C"/>
    <w:rsid w:val="005D69D3"/>
    <w:rsid w:val="005D71EF"/>
    <w:rsid w:val="005D763C"/>
    <w:rsid w:val="005E0B9E"/>
    <w:rsid w:val="005E0E7A"/>
    <w:rsid w:val="005E1DFD"/>
    <w:rsid w:val="005E2701"/>
    <w:rsid w:val="005E27EC"/>
    <w:rsid w:val="005E2BA4"/>
    <w:rsid w:val="005E3161"/>
    <w:rsid w:val="005E3184"/>
    <w:rsid w:val="005E39A1"/>
    <w:rsid w:val="005E3B3A"/>
    <w:rsid w:val="005E3E5B"/>
    <w:rsid w:val="005E4A64"/>
    <w:rsid w:val="005E6750"/>
    <w:rsid w:val="005E68E1"/>
    <w:rsid w:val="005E71A9"/>
    <w:rsid w:val="005E7BDB"/>
    <w:rsid w:val="005E7F6A"/>
    <w:rsid w:val="005E7FD3"/>
    <w:rsid w:val="005F0018"/>
    <w:rsid w:val="005F00E3"/>
    <w:rsid w:val="005F040A"/>
    <w:rsid w:val="005F042D"/>
    <w:rsid w:val="005F08C5"/>
    <w:rsid w:val="005F0DC7"/>
    <w:rsid w:val="005F0E51"/>
    <w:rsid w:val="005F0F43"/>
    <w:rsid w:val="005F157C"/>
    <w:rsid w:val="005F1584"/>
    <w:rsid w:val="005F16FF"/>
    <w:rsid w:val="005F17FF"/>
    <w:rsid w:val="005F221D"/>
    <w:rsid w:val="005F251D"/>
    <w:rsid w:val="005F25FA"/>
    <w:rsid w:val="005F2AD0"/>
    <w:rsid w:val="005F3993"/>
    <w:rsid w:val="005F39E0"/>
    <w:rsid w:val="005F3E77"/>
    <w:rsid w:val="005F4213"/>
    <w:rsid w:val="005F47BD"/>
    <w:rsid w:val="005F49EB"/>
    <w:rsid w:val="005F4B1B"/>
    <w:rsid w:val="005F4D9F"/>
    <w:rsid w:val="005F4E74"/>
    <w:rsid w:val="005F4EAF"/>
    <w:rsid w:val="005F4F05"/>
    <w:rsid w:val="005F53ED"/>
    <w:rsid w:val="005F544B"/>
    <w:rsid w:val="005F574C"/>
    <w:rsid w:val="005F6214"/>
    <w:rsid w:val="005F6506"/>
    <w:rsid w:val="005F6C0B"/>
    <w:rsid w:val="005F76FE"/>
    <w:rsid w:val="005F7E03"/>
    <w:rsid w:val="00600149"/>
    <w:rsid w:val="00600BA7"/>
    <w:rsid w:val="00601B5E"/>
    <w:rsid w:val="0060211F"/>
    <w:rsid w:val="00602225"/>
    <w:rsid w:val="0060267B"/>
    <w:rsid w:val="00602B58"/>
    <w:rsid w:val="00602C53"/>
    <w:rsid w:val="00602EF1"/>
    <w:rsid w:val="006034B6"/>
    <w:rsid w:val="0060378F"/>
    <w:rsid w:val="00603E7E"/>
    <w:rsid w:val="00604987"/>
    <w:rsid w:val="00604C39"/>
    <w:rsid w:val="006052C0"/>
    <w:rsid w:val="006053BF"/>
    <w:rsid w:val="00605B10"/>
    <w:rsid w:val="00605DF5"/>
    <w:rsid w:val="006065BB"/>
    <w:rsid w:val="006066E7"/>
    <w:rsid w:val="00606AA9"/>
    <w:rsid w:val="00606C92"/>
    <w:rsid w:val="00606D13"/>
    <w:rsid w:val="00606D7E"/>
    <w:rsid w:val="00606E28"/>
    <w:rsid w:val="00607E38"/>
    <w:rsid w:val="00607EA5"/>
    <w:rsid w:val="00607EBE"/>
    <w:rsid w:val="00610963"/>
    <w:rsid w:val="00611146"/>
    <w:rsid w:val="006118CC"/>
    <w:rsid w:val="006131E1"/>
    <w:rsid w:val="006134EE"/>
    <w:rsid w:val="006136F4"/>
    <w:rsid w:val="00613AF1"/>
    <w:rsid w:val="00613E0B"/>
    <w:rsid w:val="00613E3F"/>
    <w:rsid w:val="00613F1F"/>
    <w:rsid w:val="0061412F"/>
    <w:rsid w:val="00614627"/>
    <w:rsid w:val="00614D59"/>
    <w:rsid w:val="0061583D"/>
    <w:rsid w:val="00615DBA"/>
    <w:rsid w:val="00616051"/>
    <w:rsid w:val="0061757A"/>
    <w:rsid w:val="006177E2"/>
    <w:rsid w:val="00617E0B"/>
    <w:rsid w:val="00621044"/>
    <w:rsid w:val="00621075"/>
    <w:rsid w:val="0062166B"/>
    <w:rsid w:val="006216B6"/>
    <w:rsid w:val="00621FB6"/>
    <w:rsid w:val="00622711"/>
    <w:rsid w:val="00622B54"/>
    <w:rsid w:val="00622BA2"/>
    <w:rsid w:val="00622DCA"/>
    <w:rsid w:val="00624C27"/>
    <w:rsid w:val="00625148"/>
    <w:rsid w:val="00625347"/>
    <w:rsid w:val="0062579D"/>
    <w:rsid w:val="006257B0"/>
    <w:rsid w:val="00625BFF"/>
    <w:rsid w:val="00625C27"/>
    <w:rsid w:val="0062614E"/>
    <w:rsid w:val="0062671F"/>
    <w:rsid w:val="00626B75"/>
    <w:rsid w:val="006300E9"/>
    <w:rsid w:val="006302FE"/>
    <w:rsid w:val="00630678"/>
    <w:rsid w:val="00630947"/>
    <w:rsid w:val="00630A4A"/>
    <w:rsid w:val="00630D59"/>
    <w:rsid w:val="0063142F"/>
    <w:rsid w:val="00631B7F"/>
    <w:rsid w:val="00631B99"/>
    <w:rsid w:val="0063218A"/>
    <w:rsid w:val="0063228B"/>
    <w:rsid w:val="006322A0"/>
    <w:rsid w:val="0063270E"/>
    <w:rsid w:val="00632818"/>
    <w:rsid w:val="00633E22"/>
    <w:rsid w:val="0063487C"/>
    <w:rsid w:val="006348D2"/>
    <w:rsid w:val="00634EBE"/>
    <w:rsid w:val="00635A89"/>
    <w:rsid w:val="00635AE4"/>
    <w:rsid w:val="00635E97"/>
    <w:rsid w:val="006368D7"/>
    <w:rsid w:val="00636ADC"/>
    <w:rsid w:val="00636BBD"/>
    <w:rsid w:val="0063778C"/>
    <w:rsid w:val="00637A3B"/>
    <w:rsid w:val="00637C4B"/>
    <w:rsid w:val="00637EB2"/>
    <w:rsid w:val="00637EBB"/>
    <w:rsid w:val="006404BF"/>
    <w:rsid w:val="00640562"/>
    <w:rsid w:val="006408C2"/>
    <w:rsid w:val="006419EE"/>
    <w:rsid w:val="00641AB8"/>
    <w:rsid w:val="00641D3F"/>
    <w:rsid w:val="0064262E"/>
    <w:rsid w:val="006429D7"/>
    <w:rsid w:val="00642A87"/>
    <w:rsid w:val="00642E8C"/>
    <w:rsid w:val="006435E4"/>
    <w:rsid w:val="00643AA5"/>
    <w:rsid w:val="006441BE"/>
    <w:rsid w:val="0064420F"/>
    <w:rsid w:val="00644679"/>
    <w:rsid w:val="00644715"/>
    <w:rsid w:val="00644C65"/>
    <w:rsid w:val="00644EFD"/>
    <w:rsid w:val="00644F0E"/>
    <w:rsid w:val="0064502C"/>
    <w:rsid w:val="006456EB"/>
    <w:rsid w:val="006461B2"/>
    <w:rsid w:val="00646253"/>
    <w:rsid w:val="006462F8"/>
    <w:rsid w:val="00646390"/>
    <w:rsid w:val="006464A4"/>
    <w:rsid w:val="006464D5"/>
    <w:rsid w:val="00647638"/>
    <w:rsid w:val="00650287"/>
    <w:rsid w:val="00650769"/>
    <w:rsid w:val="006508BA"/>
    <w:rsid w:val="00650D7F"/>
    <w:rsid w:val="00651163"/>
    <w:rsid w:val="0065153E"/>
    <w:rsid w:val="00651BEB"/>
    <w:rsid w:val="0065281B"/>
    <w:rsid w:val="006528A7"/>
    <w:rsid w:val="006529D2"/>
    <w:rsid w:val="00652C86"/>
    <w:rsid w:val="006538AB"/>
    <w:rsid w:val="006538E8"/>
    <w:rsid w:val="00653A94"/>
    <w:rsid w:val="00653D1A"/>
    <w:rsid w:val="00654255"/>
    <w:rsid w:val="006545BD"/>
    <w:rsid w:val="00654631"/>
    <w:rsid w:val="0065478D"/>
    <w:rsid w:val="00654FB2"/>
    <w:rsid w:val="0065501C"/>
    <w:rsid w:val="0065521C"/>
    <w:rsid w:val="00655279"/>
    <w:rsid w:val="0065532E"/>
    <w:rsid w:val="00655D8E"/>
    <w:rsid w:val="006561BB"/>
    <w:rsid w:val="006562EF"/>
    <w:rsid w:val="0065702B"/>
    <w:rsid w:val="0065781E"/>
    <w:rsid w:val="00660003"/>
    <w:rsid w:val="00660451"/>
    <w:rsid w:val="006606C1"/>
    <w:rsid w:val="00660861"/>
    <w:rsid w:val="00660CF5"/>
    <w:rsid w:val="00661602"/>
    <w:rsid w:val="006617B6"/>
    <w:rsid w:val="006617FF"/>
    <w:rsid w:val="00661889"/>
    <w:rsid w:val="00661C51"/>
    <w:rsid w:val="00661F8C"/>
    <w:rsid w:val="006626AC"/>
    <w:rsid w:val="00662D5A"/>
    <w:rsid w:val="00663378"/>
    <w:rsid w:val="0066424E"/>
    <w:rsid w:val="00664375"/>
    <w:rsid w:val="00664417"/>
    <w:rsid w:val="00664D57"/>
    <w:rsid w:val="00665183"/>
    <w:rsid w:val="00665CCE"/>
    <w:rsid w:val="00666F0F"/>
    <w:rsid w:val="00670070"/>
    <w:rsid w:val="00670F7F"/>
    <w:rsid w:val="006713D1"/>
    <w:rsid w:val="00671D65"/>
    <w:rsid w:val="00671F47"/>
    <w:rsid w:val="006729BE"/>
    <w:rsid w:val="00672A21"/>
    <w:rsid w:val="00672D76"/>
    <w:rsid w:val="00672FC1"/>
    <w:rsid w:val="0067316F"/>
    <w:rsid w:val="006737C4"/>
    <w:rsid w:val="0067463C"/>
    <w:rsid w:val="0067480D"/>
    <w:rsid w:val="00674CF0"/>
    <w:rsid w:val="00674E1E"/>
    <w:rsid w:val="00675335"/>
    <w:rsid w:val="0067544C"/>
    <w:rsid w:val="00675AB6"/>
    <w:rsid w:val="00675CD5"/>
    <w:rsid w:val="0067641C"/>
    <w:rsid w:val="00676557"/>
    <w:rsid w:val="00677140"/>
    <w:rsid w:val="00677155"/>
    <w:rsid w:val="006772AE"/>
    <w:rsid w:val="00677391"/>
    <w:rsid w:val="006778DA"/>
    <w:rsid w:val="00677BC9"/>
    <w:rsid w:val="00677F8B"/>
    <w:rsid w:val="0068001C"/>
    <w:rsid w:val="00680027"/>
    <w:rsid w:val="00680550"/>
    <w:rsid w:val="00680BC1"/>
    <w:rsid w:val="00681134"/>
    <w:rsid w:val="0068121A"/>
    <w:rsid w:val="00682266"/>
    <w:rsid w:val="00682368"/>
    <w:rsid w:val="00682B76"/>
    <w:rsid w:val="00682BB4"/>
    <w:rsid w:val="00682C0B"/>
    <w:rsid w:val="00682F01"/>
    <w:rsid w:val="006835F8"/>
    <w:rsid w:val="006837EC"/>
    <w:rsid w:val="006839AD"/>
    <w:rsid w:val="00683B7C"/>
    <w:rsid w:val="00683C39"/>
    <w:rsid w:val="00684A25"/>
    <w:rsid w:val="00684CA4"/>
    <w:rsid w:val="0068543A"/>
    <w:rsid w:val="0068584A"/>
    <w:rsid w:val="0068589A"/>
    <w:rsid w:val="00685F23"/>
    <w:rsid w:val="00686B4E"/>
    <w:rsid w:val="00686D8E"/>
    <w:rsid w:val="00686F8F"/>
    <w:rsid w:val="00687AF5"/>
    <w:rsid w:val="00687B78"/>
    <w:rsid w:val="00687D8E"/>
    <w:rsid w:val="00687F2A"/>
    <w:rsid w:val="00690627"/>
    <w:rsid w:val="00690E5F"/>
    <w:rsid w:val="0069146A"/>
    <w:rsid w:val="006915E4"/>
    <w:rsid w:val="00691C17"/>
    <w:rsid w:val="006926A3"/>
    <w:rsid w:val="00692C67"/>
    <w:rsid w:val="0069328C"/>
    <w:rsid w:val="00693C93"/>
    <w:rsid w:val="00694145"/>
    <w:rsid w:val="0069419C"/>
    <w:rsid w:val="006941FB"/>
    <w:rsid w:val="0069453C"/>
    <w:rsid w:val="00694868"/>
    <w:rsid w:val="00694B1F"/>
    <w:rsid w:val="00694D2F"/>
    <w:rsid w:val="006957E0"/>
    <w:rsid w:val="00695B81"/>
    <w:rsid w:val="00695B99"/>
    <w:rsid w:val="00696D15"/>
    <w:rsid w:val="00696FFB"/>
    <w:rsid w:val="00697F38"/>
    <w:rsid w:val="006A0000"/>
    <w:rsid w:val="006A0517"/>
    <w:rsid w:val="006A074D"/>
    <w:rsid w:val="006A1112"/>
    <w:rsid w:val="006A14E9"/>
    <w:rsid w:val="006A14FA"/>
    <w:rsid w:val="006A188E"/>
    <w:rsid w:val="006A2CCA"/>
    <w:rsid w:val="006A39BF"/>
    <w:rsid w:val="006A42E6"/>
    <w:rsid w:val="006A485A"/>
    <w:rsid w:val="006A49C6"/>
    <w:rsid w:val="006A4B07"/>
    <w:rsid w:val="006A505E"/>
    <w:rsid w:val="006A540D"/>
    <w:rsid w:val="006A5526"/>
    <w:rsid w:val="006A5595"/>
    <w:rsid w:val="006A5D46"/>
    <w:rsid w:val="006A612C"/>
    <w:rsid w:val="006A6331"/>
    <w:rsid w:val="006A671F"/>
    <w:rsid w:val="006A6C29"/>
    <w:rsid w:val="006A7076"/>
    <w:rsid w:val="006A783D"/>
    <w:rsid w:val="006B03D7"/>
    <w:rsid w:val="006B0BB3"/>
    <w:rsid w:val="006B1B30"/>
    <w:rsid w:val="006B25F4"/>
    <w:rsid w:val="006B277A"/>
    <w:rsid w:val="006B3918"/>
    <w:rsid w:val="006B4002"/>
    <w:rsid w:val="006B4721"/>
    <w:rsid w:val="006B48DE"/>
    <w:rsid w:val="006B491A"/>
    <w:rsid w:val="006B4999"/>
    <w:rsid w:val="006B4DE9"/>
    <w:rsid w:val="006B53B3"/>
    <w:rsid w:val="006B587E"/>
    <w:rsid w:val="006B58C9"/>
    <w:rsid w:val="006B5B2E"/>
    <w:rsid w:val="006B6A53"/>
    <w:rsid w:val="006B6FE0"/>
    <w:rsid w:val="006B73E6"/>
    <w:rsid w:val="006B77F3"/>
    <w:rsid w:val="006B788B"/>
    <w:rsid w:val="006B7ACA"/>
    <w:rsid w:val="006B7F5F"/>
    <w:rsid w:val="006C0BB0"/>
    <w:rsid w:val="006C0F53"/>
    <w:rsid w:val="006C1453"/>
    <w:rsid w:val="006C1DC7"/>
    <w:rsid w:val="006C29FE"/>
    <w:rsid w:val="006C2A1B"/>
    <w:rsid w:val="006C2B07"/>
    <w:rsid w:val="006C2F81"/>
    <w:rsid w:val="006C3296"/>
    <w:rsid w:val="006C35D2"/>
    <w:rsid w:val="006C3B78"/>
    <w:rsid w:val="006C3ED2"/>
    <w:rsid w:val="006C5179"/>
    <w:rsid w:val="006C562D"/>
    <w:rsid w:val="006C584C"/>
    <w:rsid w:val="006C588F"/>
    <w:rsid w:val="006C5951"/>
    <w:rsid w:val="006C59AC"/>
    <w:rsid w:val="006C5A94"/>
    <w:rsid w:val="006C5BA1"/>
    <w:rsid w:val="006C5D61"/>
    <w:rsid w:val="006C6E16"/>
    <w:rsid w:val="006C6FAA"/>
    <w:rsid w:val="006C76F4"/>
    <w:rsid w:val="006C7DBA"/>
    <w:rsid w:val="006D0081"/>
    <w:rsid w:val="006D04E1"/>
    <w:rsid w:val="006D0884"/>
    <w:rsid w:val="006D0E7E"/>
    <w:rsid w:val="006D0EFA"/>
    <w:rsid w:val="006D1147"/>
    <w:rsid w:val="006D141A"/>
    <w:rsid w:val="006D15AD"/>
    <w:rsid w:val="006D1D8F"/>
    <w:rsid w:val="006D1E60"/>
    <w:rsid w:val="006D2B7A"/>
    <w:rsid w:val="006D362B"/>
    <w:rsid w:val="006D39E0"/>
    <w:rsid w:val="006D3A8F"/>
    <w:rsid w:val="006D3AA0"/>
    <w:rsid w:val="006D3B14"/>
    <w:rsid w:val="006D3D4C"/>
    <w:rsid w:val="006D4139"/>
    <w:rsid w:val="006D4272"/>
    <w:rsid w:val="006D4781"/>
    <w:rsid w:val="006D4A1A"/>
    <w:rsid w:val="006D4EF7"/>
    <w:rsid w:val="006D555D"/>
    <w:rsid w:val="006D622B"/>
    <w:rsid w:val="006D66E6"/>
    <w:rsid w:val="006D6A86"/>
    <w:rsid w:val="006D72CF"/>
    <w:rsid w:val="006D7662"/>
    <w:rsid w:val="006D7A63"/>
    <w:rsid w:val="006D7E1F"/>
    <w:rsid w:val="006E0324"/>
    <w:rsid w:val="006E0971"/>
    <w:rsid w:val="006E0A85"/>
    <w:rsid w:val="006E13DB"/>
    <w:rsid w:val="006E18FD"/>
    <w:rsid w:val="006E19F4"/>
    <w:rsid w:val="006E1B4E"/>
    <w:rsid w:val="006E2AAA"/>
    <w:rsid w:val="006E2F9E"/>
    <w:rsid w:val="006E3651"/>
    <w:rsid w:val="006E3A1E"/>
    <w:rsid w:val="006E40AC"/>
    <w:rsid w:val="006E4CC6"/>
    <w:rsid w:val="006E4F80"/>
    <w:rsid w:val="006E5510"/>
    <w:rsid w:val="006E585A"/>
    <w:rsid w:val="006E58E2"/>
    <w:rsid w:val="006E66D2"/>
    <w:rsid w:val="006E6796"/>
    <w:rsid w:val="006E696F"/>
    <w:rsid w:val="006E6DE9"/>
    <w:rsid w:val="006E7BA3"/>
    <w:rsid w:val="006E7DBF"/>
    <w:rsid w:val="006F1AF1"/>
    <w:rsid w:val="006F1FF5"/>
    <w:rsid w:val="006F26A5"/>
    <w:rsid w:val="006F2F8F"/>
    <w:rsid w:val="006F3019"/>
    <w:rsid w:val="006F324F"/>
    <w:rsid w:val="006F32FA"/>
    <w:rsid w:val="006F38B9"/>
    <w:rsid w:val="006F3AC5"/>
    <w:rsid w:val="006F3D5E"/>
    <w:rsid w:val="006F3E2A"/>
    <w:rsid w:val="006F400E"/>
    <w:rsid w:val="006F40D3"/>
    <w:rsid w:val="006F457E"/>
    <w:rsid w:val="006F46DC"/>
    <w:rsid w:val="006F594C"/>
    <w:rsid w:val="006F622F"/>
    <w:rsid w:val="006F6A31"/>
    <w:rsid w:val="006F70C0"/>
    <w:rsid w:val="006F71C8"/>
    <w:rsid w:val="006F7319"/>
    <w:rsid w:val="006F7FCC"/>
    <w:rsid w:val="00700342"/>
    <w:rsid w:val="00700789"/>
    <w:rsid w:val="00701654"/>
    <w:rsid w:val="00701688"/>
    <w:rsid w:val="0070171E"/>
    <w:rsid w:val="00701782"/>
    <w:rsid w:val="00701E11"/>
    <w:rsid w:val="00702219"/>
    <w:rsid w:val="0070222D"/>
    <w:rsid w:val="007023E5"/>
    <w:rsid w:val="007027E1"/>
    <w:rsid w:val="00702DF7"/>
    <w:rsid w:val="00702F42"/>
    <w:rsid w:val="00703F7C"/>
    <w:rsid w:val="007046CA"/>
    <w:rsid w:val="00704ABF"/>
    <w:rsid w:val="007050BB"/>
    <w:rsid w:val="00705B23"/>
    <w:rsid w:val="00705B48"/>
    <w:rsid w:val="00706BF8"/>
    <w:rsid w:val="0070720E"/>
    <w:rsid w:val="007073AA"/>
    <w:rsid w:val="00710053"/>
    <w:rsid w:val="00710333"/>
    <w:rsid w:val="00710419"/>
    <w:rsid w:val="00710CAA"/>
    <w:rsid w:val="007118CA"/>
    <w:rsid w:val="00711F18"/>
    <w:rsid w:val="00711F48"/>
    <w:rsid w:val="00712699"/>
    <w:rsid w:val="00712E3A"/>
    <w:rsid w:val="00713279"/>
    <w:rsid w:val="007132BB"/>
    <w:rsid w:val="0071375A"/>
    <w:rsid w:val="00713A3A"/>
    <w:rsid w:val="00713A5A"/>
    <w:rsid w:val="00714144"/>
    <w:rsid w:val="0071450A"/>
    <w:rsid w:val="00714789"/>
    <w:rsid w:val="00714868"/>
    <w:rsid w:val="00714EA3"/>
    <w:rsid w:val="00715A08"/>
    <w:rsid w:val="00715B88"/>
    <w:rsid w:val="00716010"/>
    <w:rsid w:val="007163DE"/>
    <w:rsid w:val="00716448"/>
    <w:rsid w:val="007164B0"/>
    <w:rsid w:val="00717128"/>
    <w:rsid w:val="0071748C"/>
    <w:rsid w:val="0071759F"/>
    <w:rsid w:val="00717E3A"/>
    <w:rsid w:val="00720424"/>
    <w:rsid w:val="0072084A"/>
    <w:rsid w:val="0072192B"/>
    <w:rsid w:val="00721C7A"/>
    <w:rsid w:val="007221DA"/>
    <w:rsid w:val="007226BA"/>
    <w:rsid w:val="00722F0C"/>
    <w:rsid w:val="00723235"/>
    <w:rsid w:val="0072365F"/>
    <w:rsid w:val="0072393A"/>
    <w:rsid w:val="0072409F"/>
    <w:rsid w:val="0072419F"/>
    <w:rsid w:val="007241F5"/>
    <w:rsid w:val="00724E74"/>
    <w:rsid w:val="00725D78"/>
    <w:rsid w:val="007262DA"/>
    <w:rsid w:val="007269AB"/>
    <w:rsid w:val="00726A11"/>
    <w:rsid w:val="00726E2A"/>
    <w:rsid w:val="00726E6A"/>
    <w:rsid w:val="00727318"/>
    <w:rsid w:val="007278F7"/>
    <w:rsid w:val="0072792F"/>
    <w:rsid w:val="007279D8"/>
    <w:rsid w:val="007302B8"/>
    <w:rsid w:val="007306E2"/>
    <w:rsid w:val="0073124C"/>
    <w:rsid w:val="00731ED7"/>
    <w:rsid w:val="0073237C"/>
    <w:rsid w:val="007328ED"/>
    <w:rsid w:val="00732B48"/>
    <w:rsid w:val="00732BB9"/>
    <w:rsid w:val="00732D86"/>
    <w:rsid w:val="00733174"/>
    <w:rsid w:val="007332B9"/>
    <w:rsid w:val="00734577"/>
    <w:rsid w:val="00734CDE"/>
    <w:rsid w:val="007351D2"/>
    <w:rsid w:val="00735592"/>
    <w:rsid w:val="007360FA"/>
    <w:rsid w:val="0073619C"/>
    <w:rsid w:val="007363A0"/>
    <w:rsid w:val="00736A52"/>
    <w:rsid w:val="00736F81"/>
    <w:rsid w:val="00737898"/>
    <w:rsid w:val="00741980"/>
    <w:rsid w:val="00741B03"/>
    <w:rsid w:val="00741E76"/>
    <w:rsid w:val="00742004"/>
    <w:rsid w:val="00742559"/>
    <w:rsid w:val="0074256A"/>
    <w:rsid w:val="00742A19"/>
    <w:rsid w:val="00742BD5"/>
    <w:rsid w:val="0074346B"/>
    <w:rsid w:val="00743B0A"/>
    <w:rsid w:val="00743D03"/>
    <w:rsid w:val="007440B6"/>
    <w:rsid w:val="00744249"/>
    <w:rsid w:val="0074528F"/>
    <w:rsid w:val="00745A28"/>
    <w:rsid w:val="00745A5A"/>
    <w:rsid w:val="00746759"/>
    <w:rsid w:val="007469AB"/>
    <w:rsid w:val="00750A46"/>
    <w:rsid w:val="00750EE0"/>
    <w:rsid w:val="0075190C"/>
    <w:rsid w:val="0075197D"/>
    <w:rsid w:val="00751DF4"/>
    <w:rsid w:val="00752181"/>
    <w:rsid w:val="007526F9"/>
    <w:rsid w:val="00752944"/>
    <w:rsid w:val="00752F5F"/>
    <w:rsid w:val="0075363F"/>
    <w:rsid w:val="0075376F"/>
    <w:rsid w:val="007538CA"/>
    <w:rsid w:val="007542B3"/>
    <w:rsid w:val="00754344"/>
    <w:rsid w:val="00754946"/>
    <w:rsid w:val="00754A99"/>
    <w:rsid w:val="0075560F"/>
    <w:rsid w:val="007559F0"/>
    <w:rsid w:val="00755B59"/>
    <w:rsid w:val="007561D3"/>
    <w:rsid w:val="00756A8F"/>
    <w:rsid w:val="00757226"/>
    <w:rsid w:val="00757E5F"/>
    <w:rsid w:val="007605AB"/>
    <w:rsid w:val="00760BB0"/>
    <w:rsid w:val="007619D4"/>
    <w:rsid w:val="00761F8C"/>
    <w:rsid w:val="0076351E"/>
    <w:rsid w:val="0076364E"/>
    <w:rsid w:val="00763903"/>
    <w:rsid w:val="00763CFF"/>
    <w:rsid w:val="0076404F"/>
    <w:rsid w:val="007645D7"/>
    <w:rsid w:val="00765ABE"/>
    <w:rsid w:val="00765EFC"/>
    <w:rsid w:val="00765FC1"/>
    <w:rsid w:val="007661ED"/>
    <w:rsid w:val="00766848"/>
    <w:rsid w:val="00766B76"/>
    <w:rsid w:val="00766CCD"/>
    <w:rsid w:val="00766CDD"/>
    <w:rsid w:val="007674B3"/>
    <w:rsid w:val="00767529"/>
    <w:rsid w:val="0076775F"/>
    <w:rsid w:val="00767D92"/>
    <w:rsid w:val="00767E37"/>
    <w:rsid w:val="007700F5"/>
    <w:rsid w:val="00770444"/>
    <w:rsid w:val="0077055D"/>
    <w:rsid w:val="00770A9F"/>
    <w:rsid w:val="00770B40"/>
    <w:rsid w:val="00771128"/>
    <w:rsid w:val="00771938"/>
    <w:rsid w:val="00771983"/>
    <w:rsid w:val="00771D69"/>
    <w:rsid w:val="00771E83"/>
    <w:rsid w:val="00772271"/>
    <w:rsid w:val="00772AC0"/>
    <w:rsid w:val="00773499"/>
    <w:rsid w:val="0077350D"/>
    <w:rsid w:val="00773D1B"/>
    <w:rsid w:val="007742AE"/>
    <w:rsid w:val="007742B6"/>
    <w:rsid w:val="0077481A"/>
    <w:rsid w:val="00775A82"/>
    <w:rsid w:val="00776776"/>
    <w:rsid w:val="00776C58"/>
    <w:rsid w:val="00776E24"/>
    <w:rsid w:val="00777519"/>
    <w:rsid w:val="007776B6"/>
    <w:rsid w:val="00777F3D"/>
    <w:rsid w:val="00780538"/>
    <w:rsid w:val="007807F1"/>
    <w:rsid w:val="00780AF2"/>
    <w:rsid w:val="00781636"/>
    <w:rsid w:val="007818A9"/>
    <w:rsid w:val="0078192E"/>
    <w:rsid w:val="00781990"/>
    <w:rsid w:val="00781CB3"/>
    <w:rsid w:val="00782F24"/>
    <w:rsid w:val="0078393A"/>
    <w:rsid w:val="00783C7F"/>
    <w:rsid w:val="00783F90"/>
    <w:rsid w:val="00784CF2"/>
    <w:rsid w:val="00784ECE"/>
    <w:rsid w:val="007856FE"/>
    <w:rsid w:val="00785888"/>
    <w:rsid w:val="00785E6E"/>
    <w:rsid w:val="0078679D"/>
    <w:rsid w:val="00786CCC"/>
    <w:rsid w:val="007870D2"/>
    <w:rsid w:val="00790044"/>
    <w:rsid w:val="007907FD"/>
    <w:rsid w:val="00790B44"/>
    <w:rsid w:val="00791065"/>
    <w:rsid w:val="0079232A"/>
    <w:rsid w:val="00793034"/>
    <w:rsid w:val="007932A5"/>
    <w:rsid w:val="00793A28"/>
    <w:rsid w:val="00795051"/>
    <w:rsid w:val="007950A6"/>
    <w:rsid w:val="00796209"/>
    <w:rsid w:val="00796B9D"/>
    <w:rsid w:val="00796F10"/>
    <w:rsid w:val="00797C2A"/>
    <w:rsid w:val="007A0DF5"/>
    <w:rsid w:val="007A0EFE"/>
    <w:rsid w:val="007A0F23"/>
    <w:rsid w:val="007A1736"/>
    <w:rsid w:val="007A1DC9"/>
    <w:rsid w:val="007A27D3"/>
    <w:rsid w:val="007A2869"/>
    <w:rsid w:val="007A3D57"/>
    <w:rsid w:val="007A413F"/>
    <w:rsid w:val="007A4D6C"/>
    <w:rsid w:val="007A59C7"/>
    <w:rsid w:val="007A5DA5"/>
    <w:rsid w:val="007A6BBD"/>
    <w:rsid w:val="007A6E2B"/>
    <w:rsid w:val="007A7099"/>
    <w:rsid w:val="007A7759"/>
    <w:rsid w:val="007A7B6F"/>
    <w:rsid w:val="007A7BD8"/>
    <w:rsid w:val="007B05EB"/>
    <w:rsid w:val="007B0B1A"/>
    <w:rsid w:val="007B0E57"/>
    <w:rsid w:val="007B1371"/>
    <w:rsid w:val="007B1E2F"/>
    <w:rsid w:val="007B1EEF"/>
    <w:rsid w:val="007B1F7E"/>
    <w:rsid w:val="007B29E4"/>
    <w:rsid w:val="007B30EA"/>
    <w:rsid w:val="007B3431"/>
    <w:rsid w:val="007B37E7"/>
    <w:rsid w:val="007B3BD9"/>
    <w:rsid w:val="007B42B5"/>
    <w:rsid w:val="007B4A59"/>
    <w:rsid w:val="007B4B1F"/>
    <w:rsid w:val="007B6595"/>
    <w:rsid w:val="007B67F3"/>
    <w:rsid w:val="007B7617"/>
    <w:rsid w:val="007B7A8A"/>
    <w:rsid w:val="007C0975"/>
    <w:rsid w:val="007C11EA"/>
    <w:rsid w:val="007C16E5"/>
    <w:rsid w:val="007C1964"/>
    <w:rsid w:val="007C1E81"/>
    <w:rsid w:val="007C1F0A"/>
    <w:rsid w:val="007C2372"/>
    <w:rsid w:val="007C2410"/>
    <w:rsid w:val="007C2B20"/>
    <w:rsid w:val="007C2B84"/>
    <w:rsid w:val="007C3267"/>
    <w:rsid w:val="007C3320"/>
    <w:rsid w:val="007C37AC"/>
    <w:rsid w:val="007C3FC5"/>
    <w:rsid w:val="007C4048"/>
    <w:rsid w:val="007C4ADB"/>
    <w:rsid w:val="007C4E36"/>
    <w:rsid w:val="007C5A6C"/>
    <w:rsid w:val="007C5E94"/>
    <w:rsid w:val="007C65A5"/>
    <w:rsid w:val="007D0C45"/>
    <w:rsid w:val="007D1BE5"/>
    <w:rsid w:val="007D1F04"/>
    <w:rsid w:val="007D22B7"/>
    <w:rsid w:val="007D326D"/>
    <w:rsid w:val="007D39BB"/>
    <w:rsid w:val="007D3C58"/>
    <w:rsid w:val="007D4BD4"/>
    <w:rsid w:val="007D4E40"/>
    <w:rsid w:val="007D51C0"/>
    <w:rsid w:val="007D5290"/>
    <w:rsid w:val="007D549E"/>
    <w:rsid w:val="007D54EB"/>
    <w:rsid w:val="007D5ECB"/>
    <w:rsid w:val="007D6DC1"/>
    <w:rsid w:val="007E032B"/>
    <w:rsid w:val="007E070C"/>
    <w:rsid w:val="007E0AB2"/>
    <w:rsid w:val="007E0ABB"/>
    <w:rsid w:val="007E0B80"/>
    <w:rsid w:val="007E10E3"/>
    <w:rsid w:val="007E11E8"/>
    <w:rsid w:val="007E1F66"/>
    <w:rsid w:val="007E21EC"/>
    <w:rsid w:val="007E2211"/>
    <w:rsid w:val="007E280F"/>
    <w:rsid w:val="007E2A2F"/>
    <w:rsid w:val="007E324F"/>
    <w:rsid w:val="007E3835"/>
    <w:rsid w:val="007E3D47"/>
    <w:rsid w:val="007E4568"/>
    <w:rsid w:val="007E4812"/>
    <w:rsid w:val="007E4909"/>
    <w:rsid w:val="007E4A21"/>
    <w:rsid w:val="007E4D4C"/>
    <w:rsid w:val="007E4DA2"/>
    <w:rsid w:val="007E4E1D"/>
    <w:rsid w:val="007E5A3A"/>
    <w:rsid w:val="007E64AC"/>
    <w:rsid w:val="007E6F7E"/>
    <w:rsid w:val="007E728D"/>
    <w:rsid w:val="007E7501"/>
    <w:rsid w:val="007E781C"/>
    <w:rsid w:val="007E7AD9"/>
    <w:rsid w:val="007E7CC7"/>
    <w:rsid w:val="007F00BA"/>
    <w:rsid w:val="007F0FD8"/>
    <w:rsid w:val="007F1273"/>
    <w:rsid w:val="007F1773"/>
    <w:rsid w:val="007F29D4"/>
    <w:rsid w:val="007F2F02"/>
    <w:rsid w:val="007F305C"/>
    <w:rsid w:val="007F38D3"/>
    <w:rsid w:val="007F3A7B"/>
    <w:rsid w:val="007F3B4C"/>
    <w:rsid w:val="007F3EE3"/>
    <w:rsid w:val="007F4810"/>
    <w:rsid w:val="007F4BF2"/>
    <w:rsid w:val="007F4C2D"/>
    <w:rsid w:val="007F4C2F"/>
    <w:rsid w:val="007F4CB2"/>
    <w:rsid w:val="007F5624"/>
    <w:rsid w:val="007F5724"/>
    <w:rsid w:val="007F57F6"/>
    <w:rsid w:val="007F5EDC"/>
    <w:rsid w:val="007F6026"/>
    <w:rsid w:val="007F6509"/>
    <w:rsid w:val="007F6910"/>
    <w:rsid w:val="007F6DD6"/>
    <w:rsid w:val="007F7060"/>
    <w:rsid w:val="008010E2"/>
    <w:rsid w:val="00801224"/>
    <w:rsid w:val="00801851"/>
    <w:rsid w:val="008019B6"/>
    <w:rsid w:val="00802173"/>
    <w:rsid w:val="0080264A"/>
    <w:rsid w:val="008026B7"/>
    <w:rsid w:val="00802762"/>
    <w:rsid w:val="00802D77"/>
    <w:rsid w:val="00802E9B"/>
    <w:rsid w:val="00803059"/>
    <w:rsid w:val="008032F2"/>
    <w:rsid w:val="00803315"/>
    <w:rsid w:val="00804185"/>
    <w:rsid w:val="0080450D"/>
    <w:rsid w:val="0080483B"/>
    <w:rsid w:val="00804942"/>
    <w:rsid w:val="00804C65"/>
    <w:rsid w:val="00804DE4"/>
    <w:rsid w:val="00804F30"/>
    <w:rsid w:val="00805260"/>
    <w:rsid w:val="008057AF"/>
    <w:rsid w:val="0080679D"/>
    <w:rsid w:val="00806FBD"/>
    <w:rsid w:val="008070DA"/>
    <w:rsid w:val="0080762A"/>
    <w:rsid w:val="00807B7E"/>
    <w:rsid w:val="00807D2F"/>
    <w:rsid w:val="008101D4"/>
    <w:rsid w:val="008102FB"/>
    <w:rsid w:val="008104A0"/>
    <w:rsid w:val="00810D3D"/>
    <w:rsid w:val="0081126B"/>
    <w:rsid w:val="00812669"/>
    <w:rsid w:val="00812FA6"/>
    <w:rsid w:val="00813806"/>
    <w:rsid w:val="0081399B"/>
    <w:rsid w:val="00813DD0"/>
    <w:rsid w:val="008140EB"/>
    <w:rsid w:val="0081448A"/>
    <w:rsid w:val="008145BD"/>
    <w:rsid w:val="0081477D"/>
    <w:rsid w:val="0081488A"/>
    <w:rsid w:val="0081553B"/>
    <w:rsid w:val="00815B6B"/>
    <w:rsid w:val="00815D56"/>
    <w:rsid w:val="00816D5A"/>
    <w:rsid w:val="0081703F"/>
    <w:rsid w:val="00817624"/>
    <w:rsid w:val="0082061F"/>
    <w:rsid w:val="00820BDB"/>
    <w:rsid w:val="008212B8"/>
    <w:rsid w:val="00821F6C"/>
    <w:rsid w:val="00822366"/>
    <w:rsid w:val="008230A5"/>
    <w:rsid w:val="00823447"/>
    <w:rsid w:val="0082357B"/>
    <w:rsid w:val="008241CA"/>
    <w:rsid w:val="00824C58"/>
    <w:rsid w:val="00824EE5"/>
    <w:rsid w:val="00825548"/>
    <w:rsid w:val="00825890"/>
    <w:rsid w:val="00825EA4"/>
    <w:rsid w:val="008266D5"/>
    <w:rsid w:val="00826876"/>
    <w:rsid w:val="00826D0F"/>
    <w:rsid w:val="00826D7E"/>
    <w:rsid w:val="00826F01"/>
    <w:rsid w:val="00826F7C"/>
    <w:rsid w:val="00827308"/>
    <w:rsid w:val="008274DC"/>
    <w:rsid w:val="008277C4"/>
    <w:rsid w:val="00830368"/>
    <w:rsid w:val="0083058B"/>
    <w:rsid w:val="00830984"/>
    <w:rsid w:val="00830A30"/>
    <w:rsid w:val="008310C0"/>
    <w:rsid w:val="0083154E"/>
    <w:rsid w:val="0083284A"/>
    <w:rsid w:val="00832A47"/>
    <w:rsid w:val="00832E34"/>
    <w:rsid w:val="00832E4E"/>
    <w:rsid w:val="00833016"/>
    <w:rsid w:val="00833F10"/>
    <w:rsid w:val="00835166"/>
    <w:rsid w:val="00835231"/>
    <w:rsid w:val="0083555B"/>
    <w:rsid w:val="00835D8B"/>
    <w:rsid w:val="00835FD6"/>
    <w:rsid w:val="008366A9"/>
    <w:rsid w:val="008375E9"/>
    <w:rsid w:val="008376F5"/>
    <w:rsid w:val="008377A7"/>
    <w:rsid w:val="0083781E"/>
    <w:rsid w:val="00840491"/>
    <w:rsid w:val="00840556"/>
    <w:rsid w:val="0084085B"/>
    <w:rsid w:val="0084138F"/>
    <w:rsid w:val="0084198D"/>
    <w:rsid w:val="00841D91"/>
    <w:rsid w:val="00842815"/>
    <w:rsid w:val="00842ACA"/>
    <w:rsid w:val="00843D6E"/>
    <w:rsid w:val="0084413A"/>
    <w:rsid w:val="0084440D"/>
    <w:rsid w:val="00844646"/>
    <w:rsid w:val="008451B2"/>
    <w:rsid w:val="00845437"/>
    <w:rsid w:val="00845671"/>
    <w:rsid w:val="008458D0"/>
    <w:rsid w:val="00845DB2"/>
    <w:rsid w:val="008461AD"/>
    <w:rsid w:val="0084626A"/>
    <w:rsid w:val="008468E9"/>
    <w:rsid w:val="00847526"/>
    <w:rsid w:val="00847570"/>
    <w:rsid w:val="00847A09"/>
    <w:rsid w:val="00847AB8"/>
    <w:rsid w:val="00847BCB"/>
    <w:rsid w:val="00847D8F"/>
    <w:rsid w:val="00850060"/>
    <w:rsid w:val="00850272"/>
    <w:rsid w:val="008502BE"/>
    <w:rsid w:val="008506B0"/>
    <w:rsid w:val="00850B6D"/>
    <w:rsid w:val="00850EFF"/>
    <w:rsid w:val="00851081"/>
    <w:rsid w:val="0085130B"/>
    <w:rsid w:val="00851A36"/>
    <w:rsid w:val="00851D43"/>
    <w:rsid w:val="00851E6C"/>
    <w:rsid w:val="008521D2"/>
    <w:rsid w:val="00853C9D"/>
    <w:rsid w:val="00854007"/>
    <w:rsid w:val="00854C31"/>
    <w:rsid w:val="00855890"/>
    <w:rsid w:val="00855EC8"/>
    <w:rsid w:val="00857EEC"/>
    <w:rsid w:val="00860073"/>
    <w:rsid w:val="008609B8"/>
    <w:rsid w:val="008611DC"/>
    <w:rsid w:val="008612D3"/>
    <w:rsid w:val="00861782"/>
    <w:rsid w:val="00861BC4"/>
    <w:rsid w:val="00862309"/>
    <w:rsid w:val="0086308F"/>
    <w:rsid w:val="00863B6C"/>
    <w:rsid w:val="00863B99"/>
    <w:rsid w:val="00863C73"/>
    <w:rsid w:val="00864990"/>
    <w:rsid w:val="00864BF0"/>
    <w:rsid w:val="00864F5E"/>
    <w:rsid w:val="00864FEF"/>
    <w:rsid w:val="008658F0"/>
    <w:rsid w:val="00865F12"/>
    <w:rsid w:val="00866275"/>
    <w:rsid w:val="008663A0"/>
    <w:rsid w:val="008677D1"/>
    <w:rsid w:val="00870041"/>
    <w:rsid w:val="00870100"/>
    <w:rsid w:val="008715EA"/>
    <w:rsid w:val="008723F0"/>
    <w:rsid w:val="0087290B"/>
    <w:rsid w:val="00872A89"/>
    <w:rsid w:val="00872CCD"/>
    <w:rsid w:val="00872D3E"/>
    <w:rsid w:val="00872E29"/>
    <w:rsid w:val="008731BC"/>
    <w:rsid w:val="0087340C"/>
    <w:rsid w:val="0087392C"/>
    <w:rsid w:val="00873A20"/>
    <w:rsid w:val="00873A3C"/>
    <w:rsid w:val="00873DB5"/>
    <w:rsid w:val="00874643"/>
    <w:rsid w:val="008747AC"/>
    <w:rsid w:val="00874B85"/>
    <w:rsid w:val="00874C6E"/>
    <w:rsid w:val="00875283"/>
    <w:rsid w:val="00875357"/>
    <w:rsid w:val="008755D3"/>
    <w:rsid w:val="008758DB"/>
    <w:rsid w:val="0087639B"/>
    <w:rsid w:val="00876904"/>
    <w:rsid w:val="00876BE4"/>
    <w:rsid w:val="00876F2D"/>
    <w:rsid w:val="00877C73"/>
    <w:rsid w:val="00877E9D"/>
    <w:rsid w:val="00881134"/>
    <w:rsid w:val="008811C5"/>
    <w:rsid w:val="00881D6F"/>
    <w:rsid w:val="00881DAE"/>
    <w:rsid w:val="008822A0"/>
    <w:rsid w:val="00882835"/>
    <w:rsid w:val="00882991"/>
    <w:rsid w:val="00882B01"/>
    <w:rsid w:val="008831B3"/>
    <w:rsid w:val="00883A26"/>
    <w:rsid w:val="008845A2"/>
    <w:rsid w:val="008845FF"/>
    <w:rsid w:val="00885043"/>
    <w:rsid w:val="00885DEB"/>
    <w:rsid w:val="0088687A"/>
    <w:rsid w:val="00886FC9"/>
    <w:rsid w:val="0088712F"/>
    <w:rsid w:val="00887F1D"/>
    <w:rsid w:val="00890605"/>
    <w:rsid w:val="00890731"/>
    <w:rsid w:val="008909E8"/>
    <w:rsid w:val="00890F5C"/>
    <w:rsid w:val="0089152E"/>
    <w:rsid w:val="00891AC2"/>
    <w:rsid w:val="008921D3"/>
    <w:rsid w:val="008923B0"/>
    <w:rsid w:val="0089244C"/>
    <w:rsid w:val="00893058"/>
    <w:rsid w:val="00893067"/>
    <w:rsid w:val="008932B2"/>
    <w:rsid w:val="00893760"/>
    <w:rsid w:val="008937A5"/>
    <w:rsid w:val="00893C0F"/>
    <w:rsid w:val="00893E93"/>
    <w:rsid w:val="00894F27"/>
    <w:rsid w:val="0089531D"/>
    <w:rsid w:val="00895FAE"/>
    <w:rsid w:val="00895FCB"/>
    <w:rsid w:val="00896633"/>
    <w:rsid w:val="008967E6"/>
    <w:rsid w:val="0089698D"/>
    <w:rsid w:val="0089707C"/>
    <w:rsid w:val="00897106"/>
    <w:rsid w:val="008A0F7C"/>
    <w:rsid w:val="008A1458"/>
    <w:rsid w:val="008A18FB"/>
    <w:rsid w:val="008A19F9"/>
    <w:rsid w:val="008A1BA2"/>
    <w:rsid w:val="008A2066"/>
    <w:rsid w:val="008A2169"/>
    <w:rsid w:val="008A22E6"/>
    <w:rsid w:val="008A276E"/>
    <w:rsid w:val="008A3556"/>
    <w:rsid w:val="008A3887"/>
    <w:rsid w:val="008A3E6C"/>
    <w:rsid w:val="008A4253"/>
    <w:rsid w:val="008A4FB8"/>
    <w:rsid w:val="008A5254"/>
    <w:rsid w:val="008A53B5"/>
    <w:rsid w:val="008A568A"/>
    <w:rsid w:val="008A569C"/>
    <w:rsid w:val="008A6057"/>
    <w:rsid w:val="008A633A"/>
    <w:rsid w:val="008A6B5B"/>
    <w:rsid w:val="008A6D01"/>
    <w:rsid w:val="008A6EFA"/>
    <w:rsid w:val="008A7BF3"/>
    <w:rsid w:val="008B08A2"/>
    <w:rsid w:val="008B0C92"/>
    <w:rsid w:val="008B0EA2"/>
    <w:rsid w:val="008B139E"/>
    <w:rsid w:val="008B2986"/>
    <w:rsid w:val="008B31B1"/>
    <w:rsid w:val="008B3494"/>
    <w:rsid w:val="008B35C9"/>
    <w:rsid w:val="008B3922"/>
    <w:rsid w:val="008B3E71"/>
    <w:rsid w:val="008B42BB"/>
    <w:rsid w:val="008B4C38"/>
    <w:rsid w:val="008B5DA6"/>
    <w:rsid w:val="008B5F7E"/>
    <w:rsid w:val="008B672E"/>
    <w:rsid w:val="008B6753"/>
    <w:rsid w:val="008B6921"/>
    <w:rsid w:val="008B6C43"/>
    <w:rsid w:val="008B75D6"/>
    <w:rsid w:val="008B763F"/>
    <w:rsid w:val="008B7B89"/>
    <w:rsid w:val="008B7D54"/>
    <w:rsid w:val="008C0EF4"/>
    <w:rsid w:val="008C1356"/>
    <w:rsid w:val="008C225A"/>
    <w:rsid w:val="008C287C"/>
    <w:rsid w:val="008C291A"/>
    <w:rsid w:val="008C2E6D"/>
    <w:rsid w:val="008C318F"/>
    <w:rsid w:val="008C3197"/>
    <w:rsid w:val="008C32E9"/>
    <w:rsid w:val="008C370A"/>
    <w:rsid w:val="008C3AEC"/>
    <w:rsid w:val="008C3F4B"/>
    <w:rsid w:val="008C4126"/>
    <w:rsid w:val="008C573E"/>
    <w:rsid w:val="008C5EF9"/>
    <w:rsid w:val="008C6794"/>
    <w:rsid w:val="008C7006"/>
    <w:rsid w:val="008D11DF"/>
    <w:rsid w:val="008D1606"/>
    <w:rsid w:val="008D1A93"/>
    <w:rsid w:val="008D21C6"/>
    <w:rsid w:val="008D236E"/>
    <w:rsid w:val="008D23E7"/>
    <w:rsid w:val="008D331D"/>
    <w:rsid w:val="008D34E5"/>
    <w:rsid w:val="008D3E5C"/>
    <w:rsid w:val="008D4985"/>
    <w:rsid w:val="008D5234"/>
    <w:rsid w:val="008D5AEF"/>
    <w:rsid w:val="008D6832"/>
    <w:rsid w:val="008D6DB9"/>
    <w:rsid w:val="008D7415"/>
    <w:rsid w:val="008D74FF"/>
    <w:rsid w:val="008D7A0A"/>
    <w:rsid w:val="008E0A1E"/>
    <w:rsid w:val="008E11B8"/>
    <w:rsid w:val="008E1B28"/>
    <w:rsid w:val="008E2356"/>
    <w:rsid w:val="008E26FE"/>
    <w:rsid w:val="008E2CE3"/>
    <w:rsid w:val="008E36B4"/>
    <w:rsid w:val="008E38C4"/>
    <w:rsid w:val="008E42A8"/>
    <w:rsid w:val="008E43CA"/>
    <w:rsid w:val="008E49D4"/>
    <w:rsid w:val="008E4F40"/>
    <w:rsid w:val="008E52F2"/>
    <w:rsid w:val="008E532E"/>
    <w:rsid w:val="008E6572"/>
    <w:rsid w:val="008E66F2"/>
    <w:rsid w:val="008E6A6B"/>
    <w:rsid w:val="008E6BAD"/>
    <w:rsid w:val="008E6D90"/>
    <w:rsid w:val="008E7662"/>
    <w:rsid w:val="008E7790"/>
    <w:rsid w:val="008E789E"/>
    <w:rsid w:val="008E7B2B"/>
    <w:rsid w:val="008E7E31"/>
    <w:rsid w:val="008E7F70"/>
    <w:rsid w:val="008F0129"/>
    <w:rsid w:val="008F096C"/>
    <w:rsid w:val="008F0DBA"/>
    <w:rsid w:val="008F12D2"/>
    <w:rsid w:val="008F14D2"/>
    <w:rsid w:val="008F1779"/>
    <w:rsid w:val="008F238E"/>
    <w:rsid w:val="008F3650"/>
    <w:rsid w:val="008F387B"/>
    <w:rsid w:val="008F3B46"/>
    <w:rsid w:val="008F40F8"/>
    <w:rsid w:val="008F4359"/>
    <w:rsid w:val="008F4530"/>
    <w:rsid w:val="008F4694"/>
    <w:rsid w:val="008F46EF"/>
    <w:rsid w:val="008F52D6"/>
    <w:rsid w:val="008F539C"/>
    <w:rsid w:val="008F55F5"/>
    <w:rsid w:val="008F582A"/>
    <w:rsid w:val="008F6715"/>
    <w:rsid w:val="008F6D1C"/>
    <w:rsid w:val="008F73F5"/>
    <w:rsid w:val="008F7669"/>
    <w:rsid w:val="009001E9"/>
    <w:rsid w:val="00900A0F"/>
    <w:rsid w:val="009010AC"/>
    <w:rsid w:val="00901AC1"/>
    <w:rsid w:val="00902D1B"/>
    <w:rsid w:val="00902F35"/>
    <w:rsid w:val="009033D9"/>
    <w:rsid w:val="00903821"/>
    <w:rsid w:val="00903EA9"/>
    <w:rsid w:val="00904141"/>
    <w:rsid w:val="00904503"/>
    <w:rsid w:val="009047C0"/>
    <w:rsid w:val="009048A3"/>
    <w:rsid w:val="00904927"/>
    <w:rsid w:val="00905E6D"/>
    <w:rsid w:val="0090619E"/>
    <w:rsid w:val="00906686"/>
    <w:rsid w:val="009068B7"/>
    <w:rsid w:val="00906F97"/>
    <w:rsid w:val="00907133"/>
    <w:rsid w:val="0090724C"/>
    <w:rsid w:val="0090764D"/>
    <w:rsid w:val="00907CE8"/>
    <w:rsid w:val="00907D84"/>
    <w:rsid w:val="00910F66"/>
    <w:rsid w:val="00911A8D"/>
    <w:rsid w:val="00912BF9"/>
    <w:rsid w:val="00912F55"/>
    <w:rsid w:val="00913314"/>
    <w:rsid w:val="0091362F"/>
    <w:rsid w:val="009137AB"/>
    <w:rsid w:val="00913B45"/>
    <w:rsid w:val="00913D84"/>
    <w:rsid w:val="00914231"/>
    <w:rsid w:val="0091424D"/>
    <w:rsid w:val="0091471A"/>
    <w:rsid w:val="00914B3C"/>
    <w:rsid w:val="0091605F"/>
    <w:rsid w:val="00916180"/>
    <w:rsid w:val="00916758"/>
    <w:rsid w:val="00916A80"/>
    <w:rsid w:val="00916F1A"/>
    <w:rsid w:val="00920739"/>
    <w:rsid w:val="00921528"/>
    <w:rsid w:val="00922C95"/>
    <w:rsid w:val="00923733"/>
    <w:rsid w:val="00924069"/>
    <w:rsid w:val="009248FF"/>
    <w:rsid w:val="009252A3"/>
    <w:rsid w:val="0092569B"/>
    <w:rsid w:val="00925766"/>
    <w:rsid w:val="00925854"/>
    <w:rsid w:val="00925B51"/>
    <w:rsid w:val="009274F0"/>
    <w:rsid w:val="009301E3"/>
    <w:rsid w:val="009303E3"/>
    <w:rsid w:val="0093042B"/>
    <w:rsid w:val="009307B1"/>
    <w:rsid w:val="00930822"/>
    <w:rsid w:val="00930959"/>
    <w:rsid w:val="0093121B"/>
    <w:rsid w:val="0093133E"/>
    <w:rsid w:val="00932290"/>
    <w:rsid w:val="00932942"/>
    <w:rsid w:val="00932EB7"/>
    <w:rsid w:val="00933057"/>
    <w:rsid w:val="009332BD"/>
    <w:rsid w:val="00933F17"/>
    <w:rsid w:val="00934238"/>
    <w:rsid w:val="00934403"/>
    <w:rsid w:val="00934A69"/>
    <w:rsid w:val="00934C45"/>
    <w:rsid w:val="00934D44"/>
    <w:rsid w:val="009354E1"/>
    <w:rsid w:val="009358A8"/>
    <w:rsid w:val="009358D1"/>
    <w:rsid w:val="00936187"/>
    <w:rsid w:val="009362EC"/>
    <w:rsid w:val="00936433"/>
    <w:rsid w:val="00936A71"/>
    <w:rsid w:val="00936BE4"/>
    <w:rsid w:val="00936E2B"/>
    <w:rsid w:val="00937CA7"/>
    <w:rsid w:val="00937FDE"/>
    <w:rsid w:val="009406D1"/>
    <w:rsid w:val="0094097E"/>
    <w:rsid w:val="009414CE"/>
    <w:rsid w:val="00941A8C"/>
    <w:rsid w:val="00941CEB"/>
    <w:rsid w:val="00942641"/>
    <w:rsid w:val="00942701"/>
    <w:rsid w:val="00942863"/>
    <w:rsid w:val="009428B4"/>
    <w:rsid w:val="00942CFF"/>
    <w:rsid w:val="00942D12"/>
    <w:rsid w:val="00942DE7"/>
    <w:rsid w:val="00944A18"/>
    <w:rsid w:val="00945A0B"/>
    <w:rsid w:val="00945ED9"/>
    <w:rsid w:val="009463EC"/>
    <w:rsid w:val="009503FD"/>
    <w:rsid w:val="00950622"/>
    <w:rsid w:val="00950757"/>
    <w:rsid w:val="0095087E"/>
    <w:rsid w:val="00950B87"/>
    <w:rsid w:val="00950D43"/>
    <w:rsid w:val="00951361"/>
    <w:rsid w:val="009519F3"/>
    <w:rsid w:val="00951B5B"/>
    <w:rsid w:val="00952241"/>
    <w:rsid w:val="00952785"/>
    <w:rsid w:val="00952FB1"/>
    <w:rsid w:val="009538F1"/>
    <w:rsid w:val="00953FAE"/>
    <w:rsid w:val="00954048"/>
    <w:rsid w:val="009544D8"/>
    <w:rsid w:val="0095489F"/>
    <w:rsid w:val="00954911"/>
    <w:rsid w:val="00955230"/>
    <w:rsid w:val="00955ADE"/>
    <w:rsid w:val="00955C60"/>
    <w:rsid w:val="00955D76"/>
    <w:rsid w:val="009572C0"/>
    <w:rsid w:val="00957960"/>
    <w:rsid w:val="0096009B"/>
    <w:rsid w:val="00960936"/>
    <w:rsid w:val="00960DDB"/>
    <w:rsid w:val="00961355"/>
    <w:rsid w:val="00961422"/>
    <w:rsid w:val="009618EF"/>
    <w:rsid w:val="00961AC0"/>
    <w:rsid w:val="00961CC4"/>
    <w:rsid w:val="00961E51"/>
    <w:rsid w:val="0096236E"/>
    <w:rsid w:val="00962A0E"/>
    <w:rsid w:val="00963718"/>
    <w:rsid w:val="00963919"/>
    <w:rsid w:val="00963D5A"/>
    <w:rsid w:val="00963E2D"/>
    <w:rsid w:val="009641FB"/>
    <w:rsid w:val="00964F65"/>
    <w:rsid w:val="00965921"/>
    <w:rsid w:val="00965CE8"/>
    <w:rsid w:val="00966360"/>
    <w:rsid w:val="009664EB"/>
    <w:rsid w:val="00966DF5"/>
    <w:rsid w:val="00966E86"/>
    <w:rsid w:val="00967393"/>
    <w:rsid w:val="0096754D"/>
    <w:rsid w:val="00967FAA"/>
    <w:rsid w:val="00970CAF"/>
    <w:rsid w:val="009710FC"/>
    <w:rsid w:val="0097120A"/>
    <w:rsid w:val="009712BD"/>
    <w:rsid w:val="009714F1"/>
    <w:rsid w:val="00971670"/>
    <w:rsid w:val="00971937"/>
    <w:rsid w:val="00971C37"/>
    <w:rsid w:val="00971CE4"/>
    <w:rsid w:val="00972B5E"/>
    <w:rsid w:val="009737EC"/>
    <w:rsid w:val="009738BB"/>
    <w:rsid w:val="009738FF"/>
    <w:rsid w:val="00973B03"/>
    <w:rsid w:val="00973CE6"/>
    <w:rsid w:val="00973FA1"/>
    <w:rsid w:val="00974053"/>
    <w:rsid w:val="00974C53"/>
    <w:rsid w:val="00974DC0"/>
    <w:rsid w:val="00974E88"/>
    <w:rsid w:val="00975D31"/>
    <w:rsid w:val="00976620"/>
    <w:rsid w:val="00976843"/>
    <w:rsid w:val="00976D1A"/>
    <w:rsid w:val="00977949"/>
    <w:rsid w:val="009779D9"/>
    <w:rsid w:val="00977B26"/>
    <w:rsid w:val="009804A1"/>
    <w:rsid w:val="009809AC"/>
    <w:rsid w:val="00980B85"/>
    <w:rsid w:val="00980C85"/>
    <w:rsid w:val="0098110D"/>
    <w:rsid w:val="0098189F"/>
    <w:rsid w:val="00982D34"/>
    <w:rsid w:val="009835B8"/>
    <w:rsid w:val="00983A15"/>
    <w:rsid w:val="00983CF6"/>
    <w:rsid w:val="009841CA"/>
    <w:rsid w:val="0098426F"/>
    <w:rsid w:val="009849C1"/>
    <w:rsid w:val="00984BD2"/>
    <w:rsid w:val="00985002"/>
    <w:rsid w:val="00985330"/>
    <w:rsid w:val="00985464"/>
    <w:rsid w:val="00985EF6"/>
    <w:rsid w:val="0098682A"/>
    <w:rsid w:val="00986902"/>
    <w:rsid w:val="00986D28"/>
    <w:rsid w:val="009877DB"/>
    <w:rsid w:val="00987D6E"/>
    <w:rsid w:val="009904E5"/>
    <w:rsid w:val="0099075C"/>
    <w:rsid w:val="009910A8"/>
    <w:rsid w:val="00991789"/>
    <w:rsid w:val="00992093"/>
    <w:rsid w:val="00992357"/>
    <w:rsid w:val="009925B8"/>
    <w:rsid w:val="009929AB"/>
    <w:rsid w:val="00992C4E"/>
    <w:rsid w:val="00992F7E"/>
    <w:rsid w:val="00993AEC"/>
    <w:rsid w:val="00993EB6"/>
    <w:rsid w:val="00993EE4"/>
    <w:rsid w:val="00994EAC"/>
    <w:rsid w:val="0099564B"/>
    <w:rsid w:val="00995B8E"/>
    <w:rsid w:val="00995E14"/>
    <w:rsid w:val="00995FDE"/>
    <w:rsid w:val="00996BB1"/>
    <w:rsid w:val="00996DE9"/>
    <w:rsid w:val="009971A3"/>
    <w:rsid w:val="00997257"/>
    <w:rsid w:val="00997A26"/>
    <w:rsid w:val="009A0F38"/>
    <w:rsid w:val="009A1120"/>
    <w:rsid w:val="009A16D1"/>
    <w:rsid w:val="009A1E48"/>
    <w:rsid w:val="009A20F8"/>
    <w:rsid w:val="009A225E"/>
    <w:rsid w:val="009A2DC5"/>
    <w:rsid w:val="009A2FF4"/>
    <w:rsid w:val="009A327D"/>
    <w:rsid w:val="009A4601"/>
    <w:rsid w:val="009A4ACD"/>
    <w:rsid w:val="009A4D91"/>
    <w:rsid w:val="009A5F21"/>
    <w:rsid w:val="009A6154"/>
    <w:rsid w:val="009A7418"/>
    <w:rsid w:val="009A78C3"/>
    <w:rsid w:val="009A7D98"/>
    <w:rsid w:val="009B00ED"/>
    <w:rsid w:val="009B0488"/>
    <w:rsid w:val="009B0E9E"/>
    <w:rsid w:val="009B13BE"/>
    <w:rsid w:val="009B166B"/>
    <w:rsid w:val="009B2056"/>
    <w:rsid w:val="009B21C8"/>
    <w:rsid w:val="009B2768"/>
    <w:rsid w:val="009B2892"/>
    <w:rsid w:val="009B2B34"/>
    <w:rsid w:val="009B35EE"/>
    <w:rsid w:val="009B3826"/>
    <w:rsid w:val="009B3A33"/>
    <w:rsid w:val="009B3EA0"/>
    <w:rsid w:val="009B41A3"/>
    <w:rsid w:val="009B43C5"/>
    <w:rsid w:val="009B461F"/>
    <w:rsid w:val="009B469B"/>
    <w:rsid w:val="009B4A55"/>
    <w:rsid w:val="009B597A"/>
    <w:rsid w:val="009B5A4C"/>
    <w:rsid w:val="009B5CFA"/>
    <w:rsid w:val="009B62EB"/>
    <w:rsid w:val="009B6477"/>
    <w:rsid w:val="009B75BC"/>
    <w:rsid w:val="009B7976"/>
    <w:rsid w:val="009B7AF8"/>
    <w:rsid w:val="009C0ED1"/>
    <w:rsid w:val="009C11A2"/>
    <w:rsid w:val="009C14EB"/>
    <w:rsid w:val="009C1792"/>
    <w:rsid w:val="009C2306"/>
    <w:rsid w:val="009C2F6A"/>
    <w:rsid w:val="009C3D2A"/>
    <w:rsid w:val="009C4317"/>
    <w:rsid w:val="009C48CA"/>
    <w:rsid w:val="009C5003"/>
    <w:rsid w:val="009C517C"/>
    <w:rsid w:val="009C522E"/>
    <w:rsid w:val="009C5AB6"/>
    <w:rsid w:val="009C60C5"/>
    <w:rsid w:val="009C683E"/>
    <w:rsid w:val="009C69D2"/>
    <w:rsid w:val="009C6B5D"/>
    <w:rsid w:val="009C724F"/>
    <w:rsid w:val="009D058D"/>
    <w:rsid w:val="009D0608"/>
    <w:rsid w:val="009D107B"/>
    <w:rsid w:val="009D1984"/>
    <w:rsid w:val="009D1FC2"/>
    <w:rsid w:val="009D24E8"/>
    <w:rsid w:val="009D2664"/>
    <w:rsid w:val="009D2FE6"/>
    <w:rsid w:val="009D3133"/>
    <w:rsid w:val="009D3F24"/>
    <w:rsid w:val="009D415D"/>
    <w:rsid w:val="009D4272"/>
    <w:rsid w:val="009D4A43"/>
    <w:rsid w:val="009D544D"/>
    <w:rsid w:val="009D568A"/>
    <w:rsid w:val="009D5D5C"/>
    <w:rsid w:val="009D6005"/>
    <w:rsid w:val="009D63F7"/>
    <w:rsid w:val="009D6750"/>
    <w:rsid w:val="009D6A11"/>
    <w:rsid w:val="009D6F77"/>
    <w:rsid w:val="009D7804"/>
    <w:rsid w:val="009D78D2"/>
    <w:rsid w:val="009E0C3C"/>
    <w:rsid w:val="009E14D7"/>
    <w:rsid w:val="009E17F7"/>
    <w:rsid w:val="009E180D"/>
    <w:rsid w:val="009E1A78"/>
    <w:rsid w:val="009E1E13"/>
    <w:rsid w:val="009E255A"/>
    <w:rsid w:val="009E2AD8"/>
    <w:rsid w:val="009E3044"/>
    <w:rsid w:val="009E3114"/>
    <w:rsid w:val="009E36A6"/>
    <w:rsid w:val="009E3AC8"/>
    <w:rsid w:val="009E40C7"/>
    <w:rsid w:val="009E4333"/>
    <w:rsid w:val="009E459E"/>
    <w:rsid w:val="009E59DD"/>
    <w:rsid w:val="009E5A18"/>
    <w:rsid w:val="009E5EC2"/>
    <w:rsid w:val="009E5FB1"/>
    <w:rsid w:val="009E604B"/>
    <w:rsid w:val="009E6E85"/>
    <w:rsid w:val="009E70DE"/>
    <w:rsid w:val="009E7483"/>
    <w:rsid w:val="009E7549"/>
    <w:rsid w:val="009E7776"/>
    <w:rsid w:val="009F080D"/>
    <w:rsid w:val="009F13C1"/>
    <w:rsid w:val="009F1D2C"/>
    <w:rsid w:val="009F1DBA"/>
    <w:rsid w:val="009F2DA7"/>
    <w:rsid w:val="009F3890"/>
    <w:rsid w:val="009F3BE8"/>
    <w:rsid w:val="009F3BFE"/>
    <w:rsid w:val="009F499E"/>
    <w:rsid w:val="009F4E9A"/>
    <w:rsid w:val="009F4F56"/>
    <w:rsid w:val="009F5AB5"/>
    <w:rsid w:val="009F608B"/>
    <w:rsid w:val="009F625C"/>
    <w:rsid w:val="009F636C"/>
    <w:rsid w:val="009F6F60"/>
    <w:rsid w:val="009F75A5"/>
    <w:rsid w:val="009F760F"/>
    <w:rsid w:val="009F7B72"/>
    <w:rsid w:val="00A0001C"/>
    <w:rsid w:val="00A0044D"/>
    <w:rsid w:val="00A007CE"/>
    <w:rsid w:val="00A008C9"/>
    <w:rsid w:val="00A009D3"/>
    <w:rsid w:val="00A02054"/>
    <w:rsid w:val="00A0205A"/>
    <w:rsid w:val="00A026AE"/>
    <w:rsid w:val="00A0290C"/>
    <w:rsid w:val="00A033BD"/>
    <w:rsid w:val="00A03799"/>
    <w:rsid w:val="00A03842"/>
    <w:rsid w:val="00A03886"/>
    <w:rsid w:val="00A03F6D"/>
    <w:rsid w:val="00A048FE"/>
    <w:rsid w:val="00A049FD"/>
    <w:rsid w:val="00A04AE9"/>
    <w:rsid w:val="00A052A3"/>
    <w:rsid w:val="00A0594D"/>
    <w:rsid w:val="00A05A72"/>
    <w:rsid w:val="00A069C6"/>
    <w:rsid w:val="00A06DBF"/>
    <w:rsid w:val="00A07176"/>
    <w:rsid w:val="00A074DA"/>
    <w:rsid w:val="00A0777C"/>
    <w:rsid w:val="00A07C13"/>
    <w:rsid w:val="00A10059"/>
    <w:rsid w:val="00A10076"/>
    <w:rsid w:val="00A102AE"/>
    <w:rsid w:val="00A1064C"/>
    <w:rsid w:val="00A10920"/>
    <w:rsid w:val="00A12E4C"/>
    <w:rsid w:val="00A1325C"/>
    <w:rsid w:val="00A13471"/>
    <w:rsid w:val="00A137C6"/>
    <w:rsid w:val="00A13C75"/>
    <w:rsid w:val="00A146FF"/>
    <w:rsid w:val="00A14972"/>
    <w:rsid w:val="00A14BBB"/>
    <w:rsid w:val="00A14C2A"/>
    <w:rsid w:val="00A155D4"/>
    <w:rsid w:val="00A156F9"/>
    <w:rsid w:val="00A15960"/>
    <w:rsid w:val="00A16390"/>
    <w:rsid w:val="00A16EE2"/>
    <w:rsid w:val="00A1784B"/>
    <w:rsid w:val="00A1786F"/>
    <w:rsid w:val="00A17DB4"/>
    <w:rsid w:val="00A201B6"/>
    <w:rsid w:val="00A20601"/>
    <w:rsid w:val="00A226BD"/>
    <w:rsid w:val="00A22CBA"/>
    <w:rsid w:val="00A2388D"/>
    <w:rsid w:val="00A2399B"/>
    <w:rsid w:val="00A23E72"/>
    <w:rsid w:val="00A24809"/>
    <w:rsid w:val="00A24BCF"/>
    <w:rsid w:val="00A250EB"/>
    <w:rsid w:val="00A26D52"/>
    <w:rsid w:val="00A270EF"/>
    <w:rsid w:val="00A30791"/>
    <w:rsid w:val="00A3090F"/>
    <w:rsid w:val="00A30BDD"/>
    <w:rsid w:val="00A30C0A"/>
    <w:rsid w:val="00A30E5A"/>
    <w:rsid w:val="00A31369"/>
    <w:rsid w:val="00A3174B"/>
    <w:rsid w:val="00A31808"/>
    <w:rsid w:val="00A319C4"/>
    <w:rsid w:val="00A3228D"/>
    <w:rsid w:val="00A32504"/>
    <w:rsid w:val="00A32ABA"/>
    <w:rsid w:val="00A32AD6"/>
    <w:rsid w:val="00A32B7A"/>
    <w:rsid w:val="00A32C71"/>
    <w:rsid w:val="00A3323C"/>
    <w:rsid w:val="00A332DE"/>
    <w:rsid w:val="00A34DBD"/>
    <w:rsid w:val="00A363E3"/>
    <w:rsid w:val="00A36CD8"/>
    <w:rsid w:val="00A375FB"/>
    <w:rsid w:val="00A377E7"/>
    <w:rsid w:val="00A37842"/>
    <w:rsid w:val="00A37B5E"/>
    <w:rsid w:val="00A40548"/>
    <w:rsid w:val="00A40609"/>
    <w:rsid w:val="00A40783"/>
    <w:rsid w:val="00A40FC5"/>
    <w:rsid w:val="00A4145E"/>
    <w:rsid w:val="00A41867"/>
    <w:rsid w:val="00A41C3A"/>
    <w:rsid w:val="00A41CD3"/>
    <w:rsid w:val="00A41DB3"/>
    <w:rsid w:val="00A42522"/>
    <w:rsid w:val="00A42559"/>
    <w:rsid w:val="00A42768"/>
    <w:rsid w:val="00A4320E"/>
    <w:rsid w:val="00A43A47"/>
    <w:rsid w:val="00A44B17"/>
    <w:rsid w:val="00A4556A"/>
    <w:rsid w:val="00A457E1"/>
    <w:rsid w:val="00A462E6"/>
    <w:rsid w:val="00A46536"/>
    <w:rsid w:val="00A4664C"/>
    <w:rsid w:val="00A467DF"/>
    <w:rsid w:val="00A467F8"/>
    <w:rsid w:val="00A46BD0"/>
    <w:rsid w:val="00A50279"/>
    <w:rsid w:val="00A5090F"/>
    <w:rsid w:val="00A50E66"/>
    <w:rsid w:val="00A515C1"/>
    <w:rsid w:val="00A51BF4"/>
    <w:rsid w:val="00A51C7D"/>
    <w:rsid w:val="00A51D70"/>
    <w:rsid w:val="00A5209D"/>
    <w:rsid w:val="00A5231E"/>
    <w:rsid w:val="00A532BC"/>
    <w:rsid w:val="00A53358"/>
    <w:rsid w:val="00A534C8"/>
    <w:rsid w:val="00A5378C"/>
    <w:rsid w:val="00A5389E"/>
    <w:rsid w:val="00A53B6A"/>
    <w:rsid w:val="00A54202"/>
    <w:rsid w:val="00A543CE"/>
    <w:rsid w:val="00A54519"/>
    <w:rsid w:val="00A54A30"/>
    <w:rsid w:val="00A54C1F"/>
    <w:rsid w:val="00A54DA0"/>
    <w:rsid w:val="00A55395"/>
    <w:rsid w:val="00A5589E"/>
    <w:rsid w:val="00A55CF7"/>
    <w:rsid w:val="00A55F90"/>
    <w:rsid w:val="00A561BA"/>
    <w:rsid w:val="00A5653D"/>
    <w:rsid w:val="00A569AD"/>
    <w:rsid w:val="00A56B2B"/>
    <w:rsid w:val="00A5709A"/>
    <w:rsid w:val="00A5735F"/>
    <w:rsid w:val="00A57FEB"/>
    <w:rsid w:val="00A60159"/>
    <w:rsid w:val="00A61615"/>
    <w:rsid w:val="00A61910"/>
    <w:rsid w:val="00A61DD4"/>
    <w:rsid w:val="00A6216A"/>
    <w:rsid w:val="00A6292F"/>
    <w:rsid w:val="00A62A4A"/>
    <w:rsid w:val="00A630E7"/>
    <w:rsid w:val="00A636B4"/>
    <w:rsid w:val="00A63CBA"/>
    <w:rsid w:val="00A6518D"/>
    <w:rsid w:val="00A6594A"/>
    <w:rsid w:val="00A65E86"/>
    <w:rsid w:val="00A662FA"/>
    <w:rsid w:val="00A6693C"/>
    <w:rsid w:val="00A66BB4"/>
    <w:rsid w:val="00A66DC4"/>
    <w:rsid w:val="00A66EA5"/>
    <w:rsid w:val="00A670DB"/>
    <w:rsid w:val="00A67CC1"/>
    <w:rsid w:val="00A707C7"/>
    <w:rsid w:val="00A70D01"/>
    <w:rsid w:val="00A70D5E"/>
    <w:rsid w:val="00A710BA"/>
    <w:rsid w:val="00A7190A"/>
    <w:rsid w:val="00A71C49"/>
    <w:rsid w:val="00A71E14"/>
    <w:rsid w:val="00A721F5"/>
    <w:rsid w:val="00A72879"/>
    <w:rsid w:val="00A72BC5"/>
    <w:rsid w:val="00A72F5A"/>
    <w:rsid w:val="00A7372E"/>
    <w:rsid w:val="00A7380E"/>
    <w:rsid w:val="00A739E3"/>
    <w:rsid w:val="00A73E50"/>
    <w:rsid w:val="00A7465F"/>
    <w:rsid w:val="00A754FB"/>
    <w:rsid w:val="00A756B2"/>
    <w:rsid w:val="00A75902"/>
    <w:rsid w:val="00A7609F"/>
    <w:rsid w:val="00A76E2B"/>
    <w:rsid w:val="00A77B20"/>
    <w:rsid w:val="00A77C66"/>
    <w:rsid w:val="00A80612"/>
    <w:rsid w:val="00A806B7"/>
    <w:rsid w:val="00A814E7"/>
    <w:rsid w:val="00A81844"/>
    <w:rsid w:val="00A824CE"/>
    <w:rsid w:val="00A82788"/>
    <w:rsid w:val="00A83046"/>
    <w:rsid w:val="00A831EB"/>
    <w:rsid w:val="00A836B5"/>
    <w:rsid w:val="00A83A6E"/>
    <w:rsid w:val="00A83D32"/>
    <w:rsid w:val="00A852B4"/>
    <w:rsid w:val="00A85324"/>
    <w:rsid w:val="00A85B35"/>
    <w:rsid w:val="00A86369"/>
    <w:rsid w:val="00A866D3"/>
    <w:rsid w:val="00A8672D"/>
    <w:rsid w:val="00A87071"/>
    <w:rsid w:val="00A91D00"/>
    <w:rsid w:val="00A91D75"/>
    <w:rsid w:val="00A92731"/>
    <w:rsid w:val="00A92F16"/>
    <w:rsid w:val="00A930F3"/>
    <w:rsid w:val="00A9319D"/>
    <w:rsid w:val="00A93626"/>
    <w:rsid w:val="00A939E3"/>
    <w:rsid w:val="00A93A2F"/>
    <w:rsid w:val="00A93CC2"/>
    <w:rsid w:val="00A94640"/>
    <w:rsid w:val="00A947A9"/>
    <w:rsid w:val="00A94B39"/>
    <w:rsid w:val="00A94D04"/>
    <w:rsid w:val="00A95B78"/>
    <w:rsid w:val="00A95E02"/>
    <w:rsid w:val="00A96DA0"/>
    <w:rsid w:val="00A96F29"/>
    <w:rsid w:val="00A97227"/>
    <w:rsid w:val="00A97CFE"/>
    <w:rsid w:val="00AA095A"/>
    <w:rsid w:val="00AA0BE5"/>
    <w:rsid w:val="00AA0C66"/>
    <w:rsid w:val="00AA140C"/>
    <w:rsid w:val="00AA1626"/>
    <w:rsid w:val="00AA166C"/>
    <w:rsid w:val="00AA23CD"/>
    <w:rsid w:val="00AA2565"/>
    <w:rsid w:val="00AA2786"/>
    <w:rsid w:val="00AA382E"/>
    <w:rsid w:val="00AA3A43"/>
    <w:rsid w:val="00AA3BC5"/>
    <w:rsid w:val="00AA400F"/>
    <w:rsid w:val="00AA4060"/>
    <w:rsid w:val="00AA477F"/>
    <w:rsid w:val="00AA5B4B"/>
    <w:rsid w:val="00AA7495"/>
    <w:rsid w:val="00AA7743"/>
    <w:rsid w:val="00AB05C3"/>
    <w:rsid w:val="00AB0E96"/>
    <w:rsid w:val="00AB100B"/>
    <w:rsid w:val="00AB183F"/>
    <w:rsid w:val="00AB1AEF"/>
    <w:rsid w:val="00AB279D"/>
    <w:rsid w:val="00AB28BC"/>
    <w:rsid w:val="00AB29B6"/>
    <w:rsid w:val="00AB2D51"/>
    <w:rsid w:val="00AB316F"/>
    <w:rsid w:val="00AB31DF"/>
    <w:rsid w:val="00AB3DFF"/>
    <w:rsid w:val="00AB3FE8"/>
    <w:rsid w:val="00AB47FC"/>
    <w:rsid w:val="00AB4D8A"/>
    <w:rsid w:val="00AB5390"/>
    <w:rsid w:val="00AB68FD"/>
    <w:rsid w:val="00AB6D9A"/>
    <w:rsid w:val="00AB6F02"/>
    <w:rsid w:val="00AB7042"/>
    <w:rsid w:val="00AC020C"/>
    <w:rsid w:val="00AC1E3B"/>
    <w:rsid w:val="00AC22AB"/>
    <w:rsid w:val="00AC239D"/>
    <w:rsid w:val="00AC246E"/>
    <w:rsid w:val="00AC24F9"/>
    <w:rsid w:val="00AC27AA"/>
    <w:rsid w:val="00AC2BCD"/>
    <w:rsid w:val="00AC379B"/>
    <w:rsid w:val="00AC3E20"/>
    <w:rsid w:val="00AC4693"/>
    <w:rsid w:val="00AC4B3A"/>
    <w:rsid w:val="00AC4C2E"/>
    <w:rsid w:val="00AC51E7"/>
    <w:rsid w:val="00AC5807"/>
    <w:rsid w:val="00AC5F7D"/>
    <w:rsid w:val="00AC6421"/>
    <w:rsid w:val="00AC6665"/>
    <w:rsid w:val="00AC6899"/>
    <w:rsid w:val="00AC6E6B"/>
    <w:rsid w:val="00AC72EF"/>
    <w:rsid w:val="00AC7605"/>
    <w:rsid w:val="00AC7882"/>
    <w:rsid w:val="00AD0400"/>
    <w:rsid w:val="00AD0466"/>
    <w:rsid w:val="00AD063C"/>
    <w:rsid w:val="00AD07AD"/>
    <w:rsid w:val="00AD0E4A"/>
    <w:rsid w:val="00AD2D4C"/>
    <w:rsid w:val="00AD41D7"/>
    <w:rsid w:val="00AD4B2A"/>
    <w:rsid w:val="00AD4BE8"/>
    <w:rsid w:val="00AD4F3E"/>
    <w:rsid w:val="00AD5353"/>
    <w:rsid w:val="00AD685C"/>
    <w:rsid w:val="00AD6916"/>
    <w:rsid w:val="00AD6A83"/>
    <w:rsid w:val="00AD7C75"/>
    <w:rsid w:val="00AD7D02"/>
    <w:rsid w:val="00AD7E09"/>
    <w:rsid w:val="00AE17FA"/>
    <w:rsid w:val="00AE1F0B"/>
    <w:rsid w:val="00AE2E83"/>
    <w:rsid w:val="00AE3007"/>
    <w:rsid w:val="00AE3A2C"/>
    <w:rsid w:val="00AE3E55"/>
    <w:rsid w:val="00AE4105"/>
    <w:rsid w:val="00AE41B6"/>
    <w:rsid w:val="00AE44E7"/>
    <w:rsid w:val="00AE47AB"/>
    <w:rsid w:val="00AE50AD"/>
    <w:rsid w:val="00AE525F"/>
    <w:rsid w:val="00AE595E"/>
    <w:rsid w:val="00AE5A6F"/>
    <w:rsid w:val="00AE5B6E"/>
    <w:rsid w:val="00AE5CD9"/>
    <w:rsid w:val="00AE68F5"/>
    <w:rsid w:val="00AE6A51"/>
    <w:rsid w:val="00AE6B19"/>
    <w:rsid w:val="00AE6E44"/>
    <w:rsid w:val="00AE75B9"/>
    <w:rsid w:val="00AE77FF"/>
    <w:rsid w:val="00AE7A2C"/>
    <w:rsid w:val="00AF0583"/>
    <w:rsid w:val="00AF07C9"/>
    <w:rsid w:val="00AF0D5B"/>
    <w:rsid w:val="00AF0E1F"/>
    <w:rsid w:val="00AF0F1C"/>
    <w:rsid w:val="00AF1704"/>
    <w:rsid w:val="00AF215A"/>
    <w:rsid w:val="00AF2869"/>
    <w:rsid w:val="00AF2B6A"/>
    <w:rsid w:val="00AF2E3A"/>
    <w:rsid w:val="00AF3B2F"/>
    <w:rsid w:val="00AF3DE0"/>
    <w:rsid w:val="00AF492D"/>
    <w:rsid w:val="00AF4C51"/>
    <w:rsid w:val="00AF5331"/>
    <w:rsid w:val="00AF607F"/>
    <w:rsid w:val="00AF6ADA"/>
    <w:rsid w:val="00AF6F37"/>
    <w:rsid w:val="00AF7177"/>
    <w:rsid w:val="00AF76BD"/>
    <w:rsid w:val="00AF77F8"/>
    <w:rsid w:val="00AF7EF5"/>
    <w:rsid w:val="00B00232"/>
    <w:rsid w:val="00B0089C"/>
    <w:rsid w:val="00B00D9B"/>
    <w:rsid w:val="00B0173B"/>
    <w:rsid w:val="00B01835"/>
    <w:rsid w:val="00B01E8A"/>
    <w:rsid w:val="00B022EB"/>
    <w:rsid w:val="00B0265E"/>
    <w:rsid w:val="00B02752"/>
    <w:rsid w:val="00B03533"/>
    <w:rsid w:val="00B03603"/>
    <w:rsid w:val="00B03ED7"/>
    <w:rsid w:val="00B0426C"/>
    <w:rsid w:val="00B04AC1"/>
    <w:rsid w:val="00B051B4"/>
    <w:rsid w:val="00B05D83"/>
    <w:rsid w:val="00B06164"/>
    <w:rsid w:val="00B061C0"/>
    <w:rsid w:val="00B06292"/>
    <w:rsid w:val="00B062C7"/>
    <w:rsid w:val="00B06E40"/>
    <w:rsid w:val="00B072BB"/>
    <w:rsid w:val="00B0762C"/>
    <w:rsid w:val="00B077C3"/>
    <w:rsid w:val="00B104DD"/>
    <w:rsid w:val="00B10BC9"/>
    <w:rsid w:val="00B11068"/>
    <w:rsid w:val="00B118E5"/>
    <w:rsid w:val="00B11C44"/>
    <w:rsid w:val="00B12ACA"/>
    <w:rsid w:val="00B12EC6"/>
    <w:rsid w:val="00B12EF3"/>
    <w:rsid w:val="00B1307D"/>
    <w:rsid w:val="00B130FE"/>
    <w:rsid w:val="00B13403"/>
    <w:rsid w:val="00B13FC6"/>
    <w:rsid w:val="00B1468D"/>
    <w:rsid w:val="00B14FC1"/>
    <w:rsid w:val="00B1630A"/>
    <w:rsid w:val="00B1636F"/>
    <w:rsid w:val="00B165E2"/>
    <w:rsid w:val="00B168B8"/>
    <w:rsid w:val="00B168DD"/>
    <w:rsid w:val="00B174F7"/>
    <w:rsid w:val="00B17B66"/>
    <w:rsid w:val="00B20361"/>
    <w:rsid w:val="00B20F0E"/>
    <w:rsid w:val="00B21F06"/>
    <w:rsid w:val="00B2248E"/>
    <w:rsid w:val="00B22545"/>
    <w:rsid w:val="00B22903"/>
    <w:rsid w:val="00B22A3B"/>
    <w:rsid w:val="00B22AF1"/>
    <w:rsid w:val="00B22E01"/>
    <w:rsid w:val="00B2377B"/>
    <w:rsid w:val="00B23B1A"/>
    <w:rsid w:val="00B249BC"/>
    <w:rsid w:val="00B25248"/>
    <w:rsid w:val="00B27099"/>
    <w:rsid w:val="00B27594"/>
    <w:rsid w:val="00B276FA"/>
    <w:rsid w:val="00B27B29"/>
    <w:rsid w:val="00B31586"/>
    <w:rsid w:val="00B3177B"/>
    <w:rsid w:val="00B31A5C"/>
    <w:rsid w:val="00B31B30"/>
    <w:rsid w:val="00B31DCA"/>
    <w:rsid w:val="00B3201A"/>
    <w:rsid w:val="00B32497"/>
    <w:rsid w:val="00B32756"/>
    <w:rsid w:val="00B32D96"/>
    <w:rsid w:val="00B33242"/>
    <w:rsid w:val="00B3361F"/>
    <w:rsid w:val="00B34306"/>
    <w:rsid w:val="00B34D08"/>
    <w:rsid w:val="00B3587D"/>
    <w:rsid w:val="00B368E3"/>
    <w:rsid w:val="00B375A3"/>
    <w:rsid w:val="00B37673"/>
    <w:rsid w:val="00B378E2"/>
    <w:rsid w:val="00B37C74"/>
    <w:rsid w:val="00B4021A"/>
    <w:rsid w:val="00B4021E"/>
    <w:rsid w:val="00B40721"/>
    <w:rsid w:val="00B40C9D"/>
    <w:rsid w:val="00B40E22"/>
    <w:rsid w:val="00B41157"/>
    <w:rsid w:val="00B4144A"/>
    <w:rsid w:val="00B419E1"/>
    <w:rsid w:val="00B41F1F"/>
    <w:rsid w:val="00B41F24"/>
    <w:rsid w:val="00B42ABA"/>
    <w:rsid w:val="00B42FF9"/>
    <w:rsid w:val="00B43364"/>
    <w:rsid w:val="00B43613"/>
    <w:rsid w:val="00B43890"/>
    <w:rsid w:val="00B43915"/>
    <w:rsid w:val="00B43937"/>
    <w:rsid w:val="00B43B13"/>
    <w:rsid w:val="00B4461C"/>
    <w:rsid w:val="00B447F0"/>
    <w:rsid w:val="00B44DF5"/>
    <w:rsid w:val="00B4500F"/>
    <w:rsid w:val="00B4590D"/>
    <w:rsid w:val="00B45D68"/>
    <w:rsid w:val="00B46D75"/>
    <w:rsid w:val="00B474D3"/>
    <w:rsid w:val="00B4784C"/>
    <w:rsid w:val="00B47947"/>
    <w:rsid w:val="00B47A4C"/>
    <w:rsid w:val="00B501F4"/>
    <w:rsid w:val="00B50758"/>
    <w:rsid w:val="00B50E3E"/>
    <w:rsid w:val="00B50E47"/>
    <w:rsid w:val="00B50E4E"/>
    <w:rsid w:val="00B52420"/>
    <w:rsid w:val="00B5259B"/>
    <w:rsid w:val="00B52CAF"/>
    <w:rsid w:val="00B53400"/>
    <w:rsid w:val="00B53518"/>
    <w:rsid w:val="00B53987"/>
    <w:rsid w:val="00B53DD8"/>
    <w:rsid w:val="00B53DFA"/>
    <w:rsid w:val="00B53EDA"/>
    <w:rsid w:val="00B54049"/>
    <w:rsid w:val="00B545FE"/>
    <w:rsid w:val="00B54F8F"/>
    <w:rsid w:val="00B55380"/>
    <w:rsid w:val="00B555BA"/>
    <w:rsid w:val="00B55612"/>
    <w:rsid w:val="00B5573A"/>
    <w:rsid w:val="00B55E72"/>
    <w:rsid w:val="00B56326"/>
    <w:rsid w:val="00B56575"/>
    <w:rsid w:val="00B56657"/>
    <w:rsid w:val="00B567D0"/>
    <w:rsid w:val="00B57274"/>
    <w:rsid w:val="00B578CD"/>
    <w:rsid w:val="00B57A3C"/>
    <w:rsid w:val="00B57BA5"/>
    <w:rsid w:val="00B57FE0"/>
    <w:rsid w:val="00B60465"/>
    <w:rsid w:val="00B613CB"/>
    <w:rsid w:val="00B617C6"/>
    <w:rsid w:val="00B61CFC"/>
    <w:rsid w:val="00B61F9E"/>
    <w:rsid w:val="00B62581"/>
    <w:rsid w:val="00B62CF1"/>
    <w:rsid w:val="00B62DD6"/>
    <w:rsid w:val="00B630F9"/>
    <w:rsid w:val="00B633A6"/>
    <w:rsid w:val="00B633AE"/>
    <w:rsid w:val="00B6368A"/>
    <w:rsid w:val="00B64018"/>
    <w:rsid w:val="00B6441D"/>
    <w:rsid w:val="00B6584F"/>
    <w:rsid w:val="00B65BB2"/>
    <w:rsid w:val="00B65EB9"/>
    <w:rsid w:val="00B66200"/>
    <w:rsid w:val="00B66534"/>
    <w:rsid w:val="00B668F4"/>
    <w:rsid w:val="00B66DAB"/>
    <w:rsid w:val="00B66E76"/>
    <w:rsid w:val="00B66F29"/>
    <w:rsid w:val="00B67AFE"/>
    <w:rsid w:val="00B67D2C"/>
    <w:rsid w:val="00B70198"/>
    <w:rsid w:val="00B71417"/>
    <w:rsid w:val="00B71735"/>
    <w:rsid w:val="00B71ABC"/>
    <w:rsid w:val="00B72CC4"/>
    <w:rsid w:val="00B72F15"/>
    <w:rsid w:val="00B730A2"/>
    <w:rsid w:val="00B739CB"/>
    <w:rsid w:val="00B7447D"/>
    <w:rsid w:val="00B748E5"/>
    <w:rsid w:val="00B75027"/>
    <w:rsid w:val="00B753C6"/>
    <w:rsid w:val="00B76E45"/>
    <w:rsid w:val="00B810C5"/>
    <w:rsid w:val="00B8128B"/>
    <w:rsid w:val="00B817D7"/>
    <w:rsid w:val="00B81F94"/>
    <w:rsid w:val="00B82427"/>
    <w:rsid w:val="00B824AF"/>
    <w:rsid w:val="00B827D1"/>
    <w:rsid w:val="00B82D43"/>
    <w:rsid w:val="00B834C5"/>
    <w:rsid w:val="00B835CC"/>
    <w:rsid w:val="00B83851"/>
    <w:rsid w:val="00B8398B"/>
    <w:rsid w:val="00B852F6"/>
    <w:rsid w:val="00B859D2"/>
    <w:rsid w:val="00B8617B"/>
    <w:rsid w:val="00B865AC"/>
    <w:rsid w:val="00B8679B"/>
    <w:rsid w:val="00B87629"/>
    <w:rsid w:val="00B878EE"/>
    <w:rsid w:val="00B8795E"/>
    <w:rsid w:val="00B879CA"/>
    <w:rsid w:val="00B93005"/>
    <w:rsid w:val="00B935EB"/>
    <w:rsid w:val="00B93C13"/>
    <w:rsid w:val="00B93E33"/>
    <w:rsid w:val="00B949DE"/>
    <w:rsid w:val="00B95269"/>
    <w:rsid w:val="00B95598"/>
    <w:rsid w:val="00B97302"/>
    <w:rsid w:val="00B97464"/>
    <w:rsid w:val="00B97E4A"/>
    <w:rsid w:val="00BA03CB"/>
    <w:rsid w:val="00BA179F"/>
    <w:rsid w:val="00BA1AA1"/>
    <w:rsid w:val="00BA2169"/>
    <w:rsid w:val="00BA2D8D"/>
    <w:rsid w:val="00BA36F5"/>
    <w:rsid w:val="00BA42BC"/>
    <w:rsid w:val="00BA47E4"/>
    <w:rsid w:val="00BA4B11"/>
    <w:rsid w:val="00BA4D21"/>
    <w:rsid w:val="00BA4E2C"/>
    <w:rsid w:val="00BA55EF"/>
    <w:rsid w:val="00BA57CF"/>
    <w:rsid w:val="00BA5B59"/>
    <w:rsid w:val="00BA5BFC"/>
    <w:rsid w:val="00BA5EAE"/>
    <w:rsid w:val="00BA70C6"/>
    <w:rsid w:val="00BA7428"/>
    <w:rsid w:val="00BA771D"/>
    <w:rsid w:val="00BA79FF"/>
    <w:rsid w:val="00BB0ABC"/>
    <w:rsid w:val="00BB0B78"/>
    <w:rsid w:val="00BB1134"/>
    <w:rsid w:val="00BB1ADF"/>
    <w:rsid w:val="00BB2449"/>
    <w:rsid w:val="00BB248E"/>
    <w:rsid w:val="00BB28D3"/>
    <w:rsid w:val="00BB2AF5"/>
    <w:rsid w:val="00BB2B06"/>
    <w:rsid w:val="00BB2F92"/>
    <w:rsid w:val="00BB3222"/>
    <w:rsid w:val="00BB330F"/>
    <w:rsid w:val="00BB33E8"/>
    <w:rsid w:val="00BB3C55"/>
    <w:rsid w:val="00BB478E"/>
    <w:rsid w:val="00BB50DD"/>
    <w:rsid w:val="00BB510B"/>
    <w:rsid w:val="00BB5435"/>
    <w:rsid w:val="00BB6434"/>
    <w:rsid w:val="00BB6CA4"/>
    <w:rsid w:val="00BC0441"/>
    <w:rsid w:val="00BC066E"/>
    <w:rsid w:val="00BC07CF"/>
    <w:rsid w:val="00BC0D69"/>
    <w:rsid w:val="00BC13EE"/>
    <w:rsid w:val="00BC1646"/>
    <w:rsid w:val="00BC17C4"/>
    <w:rsid w:val="00BC19FC"/>
    <w:rsid w:val="00BC1C85"/>
    <w:rsid w:val="00BC1C99"/>
    <w:rsid w:val="00BC1E22"/>
    <w:rsid w:val="00BC1F7D"/>
    <w:rsid w:val="00BC2046"/>
    <w:rsid w:val="00BC20D9"/>
    <w:rsid w:val="00BC32BC"/>
    <w:rsid w:val="00BC33E4"/>
    <w:rsid w:val="00BC35A4"/>
    <w:rsid w:val="00BC38D4"/>
    <w:rsid w:val="00BC3C46"/>
    <w:rsid w:val="00BC3E04"/>
    <w:rsid w:val="00BC4729"/>
    <w:rsid w:val="00BC49C5"/>
    <w:rsid w:val="00BC4BC8"/>
    <w:rsid w:val="00BC534B"/>
    <w:rsid w:val="00BC5BF5"/>
    <w:rsid w:val="00BC5ED6"/>
    <w:rsid w:val="00BC7486"/>
    <w:rsid w:val="00BC7681"/>
    <w:rsid w:val="00BD1006"/>
    <w:rsid w:val="00BD108F"/>
    <w:rsid w:val="00BD1124"/>
    <w:rsid w:val="00BD1A01"/>
    <w:rsid w:val="00BD1CF5"/>
    <w:rsid w:val="00BD1D78"/>
    <w:rsid w:val="00BD1E11"/>
    <w:rsid w:val="00BD1ECB"/>
    <w:rsid w:val="00BD2143"/>
    <w:rsid w:val="00BD2273"/>
    <w:rsid w:val="00BD2A15"/>
    <w:rsid w:val="00BD2A55"/>
    <w:rsid w:val="00BD32A8"/>
    <w:rsid w:val="00BD335B"/>
    <w:rsid w:val="00BD3A06"/>
    <w:rsid w:val="00BD3D75"/>
    <w:rsid w:val="00BD4C5E"/>
    <w:rsid w:val="00BD5025"/>
    <w:rsid w:val="00BD6098"/>
    <w:rsid w:val="00BD6272"/>
    <w:rsid w:val="00BD6359"/>
    <w:rsid w:val="00BD6C30"/>
    <w:rsid w:val="00BD75A5"/>
    <w:rsid w:val="00BD767B"/>
    <w:rsid w:val="00BD76CF"/>
    <w:rsid w:val="00BD7782"/>
    <w:rsid w:val="00BD7C45"/>
    <w:rsid w:val="00BE01AC"/>
    <w:rsid w:val="00BE027D"/>
    <w:rsid w:val="00BE04CF"/>
    <w:rsid w:val="00BE071C"/>
    <w:rsid w:val="00BE08A0"/>
    <w:rsid w:val="00BE0BEC"/>
    <w:rsid w:val="00BE106A"/>
    <w:rsid w:val="00BE1264"/>
    <w:rsid w:val="00BE1612"/>
    <w:rsid w:val="00BE208A"/>
    <w:rsid w:val="00BE21D8"/>
    <w:rsid w:val="00BE2642"/>
    <w:rsid w:val="00BE2E10"/>
    <w:rsid w:val="00BE33C7"/>
    <w:rsid w:val="00BE348C"/>
    <w:rsid w:val="00BE352D"/>
    <w:rsid w:val="00BE424A"/>
    <w:rsid w:val="00BE47EC"/>
    <w:rsid w:val="00BE4E91"/>
    <w:rsid w:val="00BE4FCB"/>
    <w:rsid w:val="00BE505B"/>
    <w:rsid w:val="00BE536A"/>
    <w:rsid w:val="00BE5498"/>
    <w:rsid w:val="00BE5B52"/>
    <w:rsid w:val="00BE5E89"/>
    <w:rsid w:val="00BE5ECF"/>
    <w:rsid w:val="00BE6220"/>
    <w:rsid w:val="00BE697B"/>
    <w:rsid w:val="00BE6A71"/>
    <w:rsid w:val="00BE7033"/>
    <w:rsid w:val="00BE7080"/>
    <w:rsid w:val="00BE78CC"/>
    <w:rsid w:val="00BE7D2E"/>
    <w:rsid w:val="00BF099B"/>
    <w:rsid w:val="00BF1388"/>
    <w:rsid w:val="00BF173B"/>
    <w:rsid w:val="00BF1ABE"/>
    <w:rsid w:val="00BF1E4C"/>
    <w:rsid w:val="00BF1ECC"/>
    <w:rsid w:val="00BF1F58"/>
    <w:rsid w:val="00BF1F8D"/>
    <w:rsid w:val="00BF2124"/>
    <w:rsid w:val="00BF2679"/>
    <w:rsid w:val="00BF2869"/>
    <w:rsid w:val="00BF2D5F"/>
    <w:rsid w:val="00BF379D"/>
    <w:rsid w:val="00BF3D7F"/>
    <w:rsid w:val="00BF3E5E"/>
    <w:rsid w:val="00BF50F4"/>
    <w:rsid w:val="00BF5348"/>
    <w:rsid w:val="00BF571E"/>
    <w:rsid w:val="00BF6285"/>
    <w:rsid w:val="00BF66D7"/>
    <w:rsid w:val="00BF6899"/>
    <w:rsid w:val="00BF6C66"/>
    <w:rsid w:val="00BF73E4"/>
    <w:rsid w:val="00BF75F3"/>
    <w:rsid w:val="00BF7984"/>
    <w:rsid w:val="00BF7D69"/>
    <w:rsid w:val="00C0092F"/>
    <w:rsid w:val="00C00B46"/>
    <w:rsid w:val="00C00C17"/>
    <w:rsid w:val="00C00F86"/>
    <w:rsid w:val="00C01312"/>
    <w:rsid w:val="00C01A60"/>
    <w:rsid w:val="00C01AFF"/>
    <w:rsid w:val="00C025DD"/>
    <w:rsid w:val="00C0286C"/>
    <w:rsid w:val="00C02A5D"/>
    <w:rsid w:val="00C02E76"/>
    <w:rsid w:val="00C02F96"/>
    <w:rsid w:val="00C03E20"/>
    <w:rsid w:val="00C0427E"/>
    <w:rsid w:val="00C044BB"/>
    <w:rsid w:val="00C05938"/>
    <w:rsid w:val="00C06122"/>
    <w:rsid w:val="00C0684C"/>
    <w:rsid w:val="00C06B9B"/>
    <w:rsid w:val="00C06F66"/>
    <w:rsid w:val="00C073CC"/>
    <w:rsid w:val="00C075DC"/>
    <w:rsid w:val="00C07BA4"/>
    <w:rsid w:val="00C1093A"/>
    <w:rsid w:val="00C10986"/>
    <w:rsid w:val="00C10F1D"/>
    <w:rsid w:val="00C1111C"/>
    <w:rsid w:val="00C1173D"/>
    <w:rsid w:val="00C11771"/>
    <w:rsid w:val="00C123A9"/>
    <w:rsid w:val="00C132A0"/>
    <w:rsid w:val="00C14C0B"/>
    <w:rsid w:val="00C15094"/>
    <w:rsid w:val="00C151A2"/>
    <w:rsid w:val="00C153F1"/>
    <w:rsid w:val="00C154F7"/>
    <w:rsid w:val="00C1585A"/>
    <w:rsid w:val="00C1595A"/>
    <w:rsid w:val="00C16390"/>
    <w:rsid w:val="00C16576"/>
    <w:rsid w:val="00C1696F"/>
    <w:rsid w:val="00C170CA"/>
    <w:rsid w:val="00C201F7"/>
    <w:rsid w:val="00C20556"/>
    <w:rsid w:val="00C20CE2"/>
    <w:rsid w:val="00C20D14"/>
    <w:rsid w:val="00C2102A"/>
    <w:rsid w:val="00C21AA8"/>
    <w:rsid w:val="00C21B48"/>
    <w:rsid w:val="00C21FAD"/>
    <w:rsid w:val="00C22186"/>
    <w:rsid w:val="00C22216"/>
    <w:rsid w:val="00C2259E"/>
    <w:rsid w:val="00C2283D"/>
    <w:rsid w:val="00C23010"/>
    <w:rsid w:val="00C239F6"/>
    <w:rsid w:val="00C23BF8"/>
    <w:rsid w:val="00C24ECC"/>
    <w:rsid w:val="00C25737"/>
    <w:rsid w:val="00C25CBE"/>
    <w:rsid w:val="00C260DF"/>
    <w:rsid w:val="00C26561"/>
    <w:rsid w:val="00C26C78"/>
    <w:rsid w:val="00C26F0D"/>
    <w:rsid w:val="00C27084"/>
    <w:rsid w:val="00C27E52"/>
    <w:rsid w:val="00C303CF"/>
    <w:rsid w:val="00C3086F"/>
    <w:rsid w:val="00C30B31"/>
    <w:rsid w:val="00C311A1"/>
    <w:rsid w:val="00C312A8"/>
    <w:rsid w:val="00C31518"/>
    <w:rsid w:val="00C3186D"/>
    <w:rsid w:val="00C31C8D"/>
    <w:rsid w:val="00C31EB5"/>
    <w:rsid w:val="00C320DE"/>
    <w:rsid w:val="00C32204"/>
    <w:rsid w:val="00C325BE"/>
    <w:rsid w:val="00C327C1"/>
    <w:rsid w:val="00C331B2"/>
    <w:rsid w:val="00C333FA"/>
    <w:rsid w:val="00C337E8"/>
    <w:rsid w:val="00C33F5C"/>
    <w:rsid w:val="00C34194"/>
    <w:rsid w:val="00C356B0"/>
    <w:rsid w:val="00C35C7C"/>
    <w:rsid w:val="00C3722C"/>
    <w:rsid w:val="00C374AC"/>
    <w:rsid w:val="00C3766E"/>
    <w:rsid w:val="00C378F9"/>
    <w:rsid w:val="00C4020E"/>
    <w:rsid w:val="00C40F0B"/>
    <w:rsid w:val="00C4113D"/>
    <w:rsid w:val="00C4169A"/>
    <w:rsid w:val="00C41804"/>
    <w:rsid w:val="00C419EF"/>
    <w:rsid w:val="00C41A63"/>
    <w:rsid w:val="00C41D89"/>
    <w:rsid w:val="00C422F4"/>
    <w:rsid w:val="00C4293B"/>
    <w:rsid w:val="00C431A2"/>
    <w:rsid w:val="00C43570"/>
    <w:rsid w:val="00C43F2D"/>
    <w:rsid w:val="00C44064"/>
    <w:rsid w:val="00C440FC"/>
    <w:rsid w:val="00C4471A"/>
    <w:rsid w:val="00C450AA"/>
    <w:rsid w:val="00C45300"/>
    <w:rsid w:val="00C4579C"/>
    <w:rsid w:val="00C4779B"/>
    <w:rsid w:val="00C47D80"/>
    <w:rsid w:val="00C47D89"/>
    <w:rsid w:val="00C47F00"/>
    <w:rsid w:val="00C5018B"/>
    <w:rsid w:val="00C508C0"/>
    <w:rsid w:val="00C50935"/>
    <w:rsid w:val="00C50F9C"/>
    <w:rsid w:val="00C521BC"/>
    <w:rsid w:val="00C52859"/>
    <w:rsid w:val="00C529EB"/>
    <w:rsid w:val="00C52DDD"/>
    <w:rsid w:val="00C53EEC"/>
    <w:rsid w:val="00C54431"/>
    <w:rsid w:val="00C545BB"/>
    <w:rsid w:val="00C54931"/>
    <w:rsid w:val="00C55AF7"/>
    <w:rsid w:val="00C56CBF"/>
    <w:rsid w:val="00C56E18"/>
    <w:rsid w:val="00C572B3"/>
    <w:rsid w:val="00C575EF"/>
    <w:rsid w:val="00C57AFE"/>
    <w:rsid w:val="00C602D5"/>
    <w:rsid w:val="00C6037C"/>
    <w:rsid w:val="00C604DA"/>
    <w:rsid w:val="00C60845"/>
    <w:rsid w:val="00C6108C"/>
    <w:rsid w:val="00C615BB"/>
    <w:rsid w:val="00C6224D"/>
    <w:rsid w:val="00C624F1"/>
    <w:rsid w:val="00C62D53"/>
    <w:rsid w:val="00C62D63"/>
    <w:rsid w:val="00C62DB3"/>
    <w:rsid w:val="00C631E1"/>
    <w:rsid w:val="00C63257"/>
    <w:rsid w:val="00C641D8"/>
    <w:rsid w:val="00C64822"/>
    <w:rsid w:val="00C64AE8"/>
    <w:rsid w:val="00C651FB"/>
    <w:rsid w:val="00C6524D"/>
    <w:rsid w:val="00C65262"/>
    <w:rsid w:val="00C65707"/>
    <w:rsid w:val="00C66CB7"/>
    <w:rsid w:val="00C66E06"/>
    <w:rsid w:val="00C676CB"/>
    <w:rsid w:val="00C6772A"/>
    <w:rsid w:val="00C67829"/>
    <w:rsid w:val="00C67AF2"/>
    <w:rsid w:val="00C7003F"/>
    <w:rsid w:val="00C7019B"/>
    <w:rsid w:val="00C70425"/>
    <w:rsid w:val="00C70434"/>
    <w:rsid w:val="00C70E41"/>
    <w:rsid w:val="00C7128C"/>
    <w:rsid w:val="00C71353"/>
    <w:rsid w:val="00C71527"/>
    <w:rsid w:val="00C73BC4"/>
    <w:rsid w:val="00C742A9"/>
    <w:rsid w:val="00C74387"/>
    <w:rsid w:val="00C74613"/>
    <w:rsid w:val="00C74DB8"/>
    <w:rsid w:val="00C74DE7"/>
    <w:rsid w:val="00C75215"/>
    <w:rsid w:val="00C753E6"/>
    <w:rsid w:val="00C761FE"/>
    <w:rsid w:val="00C76AD4"/>
    <w:rsid w:val="00C76BC9"/>
    <w:rsid w:val="00C806C8"/>
    <w:rsid w:val="00C80EC7"/>
    <w:rsid w:val="00C8135E"/>
    <w:rsid w:val="00C8141E"/>
    <w:rsid w:val="00C81B5D"/>
    <w:rsid w:val="00C81B5E"/>
    <w:rsid w:val="00C823E8"/>
    <w:rsid w:val="00C82699"/>
    <w:rsid w:val="00C827E8"/>
    <w:rsid w:val="00C82AE7"/>
    <w:rsid w:val="00C82D99"/>
    <w:rsid w:val="00C831E4"/>
    <w:rsid w:val="00C8377D"/>
    <w:rsid w:val="00C83BAA"/>
    <w:rsid w:val="00C83DD6"/>
    <w:rsid w:val="00C8423E"/>
    <w:rsid w:val="00C847A4"/>
    <w:rsid w:val="00C85864"/>
    <w:rsid w:val="00C85AE6"/>
    <w:rsid w:val="00C85CB5"/>
    <w:rsid w:val="00C862C9"/>
    <w:rsid w:val="00C86554"/>
    <w:rsid w:val="00C86765"/>
    <w:rsid w:val="00C86A62"/>
    <w:rsid w:val="00C86F25"/>
    <w:rsid w:val="00C8716A"/>
    <w:rsid w:val="00C878C3"/>
    <w:rsid w:val="00C90622"/>
    <w:rsid w:val="00C90740"/>
    <w:rsid w:val="00C9100E"/>
    <w:rsid w:val="00C911DB"/>
    <w:rsid w:val="00C91503"/>
    <w:rsid w:val="00C91BC4"/>
    <w:rsid w:val="00C91D33"/>
    <w:rsid w:val="00C92172"/>
    <w:rsid w:val="00C92753"/>
    <w:rsid w:val="00C92A8F"/>
    <w:rsid w:val="00C92E80"/>
    <w:rsid w:val="00C92E86"/>
    <w:rsid w:val="00C92FA3"/>
    <w:rsid w:val="00C933BB"/>
    <w:rsid w:val="00C93632"/>
    <w:rsid w:val="00C9380B"/>
    <w:rsid w:val="00C93B47"/>
    <w:rsid w:val="00C93D64"/>
    <w:rsid w:val="00C9454D"/>
    <w:rsid w:val="00C946CD"/>
    <w:rsid w:val="00C94891"/>
    <w:rsid w:val="00C9498E"/>
    <w:rsid w:val="00C94A4F"/>
    <w:rsid w:val="00C94F29"/>
    <w:rsid w:val="00C95031"/>
    <w:rsid w:val="00C95A4E"/>
    <w:rsid w:val="00C95D28"/>
    <w:rsid w:val="00C965DA"/>
    <w:rsid w:val="00C968C8"/>
    <w:rsid w:val="00C96A48"/>
    <w:rsid w:val="00C96E0C"/>
    <w:rsid w:val="00C96F80"/>
    <w:rsid w:val="00C96FF3"/>
    <w:rsid w:val="00C970F7"/>
    <w:rsid w:val="00C97344"/>
    <w:rsid w:val="00C975AD"/>
    <w:rsid w:val="00C97B33"/>
    <w:rsid w:val="00C97F32"/>
    <w:rsid w:val="00CA0073"/>
    <w:rsid w:val="00CA00A4"/>
    <w:rsid w:val="00CA035D"/>
    <w:rsid w:val="00CA09A9"/>
    <w:rsid w:val="00CA0D42"/>
    <w:rsid w:val="00CA0E27"/>
    <w:rsid w:val="00CA1C92"/>
    <w:rsid w:val="00CA2460"/>
    <w:rsid w:val="00CA2608"/>
    <w:rsid w:val="00CA31B1"/>
    <w:rsid w:val="00CA3311"/>
    <w:rsid w:val="00CA389B"/>
    <w:rsid w:val="00CA4045"/>
    <w:rsid w:val="00CA488A"/>
    <w:rsid w:val="00CA496A"/>
    <w:rsid w:val="00CA55DB"/>
    <w:rsid w:val="00CA601C"/>
    <w:rsid w:val="00CA670C"/>
    <w:rsid w:val="00CA6B0E"/>
    <w:rsid w:val="00CA7884"/>
    <w:rsid w:val="00CA7B4B"/>
    <w:rsid w:val="00CB01E1"/>
    <w:rsid w:val="00CB127A"/>
    <w:rsid w:val="00CB12D5"/>
    <w:rsid w:val="00CB142F"/>
    <w:rsid w:val="00CB2FAC"/>
    <w:rsid w:val="00CB31AD"/>
    <w:rsid w:val="00CB3217"/>
    <w:rsid w:val="00CB3776"/>
    <w:rsid w:val="00CB377D"/>
    <w:rsid w:val="00CB3E44"/>
    <w:rsid w:val="00CB4F4D"/>
    <w:rsid w:val="00CB54D8"/>
    <w:rsid w:val="00CB6651"/>
    <w:rsid w:val="00CB6A91"/>
    <w:rsid w:val="00CB70E2"/>
    <w:rsid w:val="00CC0682"/>
    <w:rsid w:val="00CC075E"/>
    <w:rsid w:val="00CC0851"/>
    <w:rsid w:val="00CC0B28"/>
    <w:rsid w:val="00CC121E"/>
    <w:rsid w:val="00CC1EA5"/>
    <w:rsid w:val="00CC1F0F"/>
    <w:rsid w:val="00CC26A4"/>
    <w:rsid w:val="00CC2ED8"/>
    <w:rsid w:val="00CC2F63"/>
    <w:rsid w:val="00CC4242"/>
    <w:rsid w:val="00CC48DD"/>
    <w:rsid w:val="00CC4E43"/>
    <w:rsid w:val="00CC5656"/>
    <w:rsid w:val="00CC5725"/>
    <w:rsid w:val="00CC67AE"/>
    <w:rsid w:val="00CC6A3C"/>
    <w:rsid w:val="00CC7851"/>
    <w:rsid w:val="00CC7DE4"/>
    <w:rsid w:val="00CD001A"/>
    <w:rsid w:val="00CD0199"/>
    <w:rsid w:val="00CD0B0D"/>
    <w:rsid w:val="00CD0E30"/>
    <w:rsid w:val="00CD167F"/>
    <w:rsid w:val="00CD1FA4"/>
    <w:rsid w:val="00CD20D8"/>
    <w:rsid w:val="00CD230D"/>
    <w:rsid w:val="00CD2706"/>
    <w:rsid w:val="00CD30E9"/>
    <w:rsid w:val="00CD3152"/>
    <w:rsid w:val="00CD360B"/>
    <w:rsid w:val="00CD36D6"/>
    <w:rsid w:val="00CD42A8"/>
    <w:rsid w:val="00CD45BA"/>
    <w:rsid w:val="00CD4790"/>
    <w:rsid w:val="00CD481A"/>
    <w:rsid w:val="00CD53F2"/>
    <w:rsid w:val="00CD562A"/>
    <w:rsid w:val="00CD5955"/>
    <w:rsid w:val="00CD5EEE"/>
    <w:rsid w:val="00CD63F5"/>
    <w:rsid w:val="00CD64FC"/>
    <w:rsid w:val="00CD6747"/>
    <w:rsid w:val="00CD6DDF"/>
    <w:rsid w:val="00CD6E85"/>
    <w:rsid w:val="00CD75F0"/>
    <w:rsid w:val="00CD7C4F"/>
    <w:rsid w:val="00CD7D16"/>
    <w:rsid w:val="00CE0A0C"/>
    <w:rsid w:val="00CE0B0B"/>
    <w:rsid w:val="00CE0DAA"/>
    <w:rsid w:val="00CE1569"/>
    <w:rsid w:val="00CE3CA7"/>
    <w:rsid w:val="00CE4F78"/>
    <w:rsid w:val="00CE5B85"/>
    <w:rsid w:val="00CE6342"/>
    <w:rsid w:val="00CE667A"/>
    <w:rsid w:val="00CE7004"/>
    <w:rsid w:val="00CE7370"/>
    <w:rsid w:val="00CE74FF"/>
    <w:rsid w:val="00CE7556"/>
    <w:rsid w:val="00CF00B4"/>
    <w:rsid w:val="00CF0423"/>
    <w:rsid w:val="00CF051B"/>
    <w:rsid w:val="00CF0991"/>
    <w:rsid w:val="00CF158E"/>
    <w:rsid w:val="00CF17D5"/>
    <w:rsid w:val="00CF1952"/>
    <w:rsid w:val="00CF1B2B"/>
    <w:rsid w:val="00CF2582"/>
    <w:rsid w:val="00CF265B"/>
    <w:rsid w:val="00CF28C4"/>
    <w:rsid w:val="00CF28D6"/>
    <w:rsid w:val="00CF321E"/>
    <w:rsid w:val="00CF3D17"/>
    <w:rsid w:val="00CF4962"/>
    <w:rsid w:val="00CF4EBA"/>
    <w:rsid w:val="00CF53AD"/>
    <w:rsid w:val="00CF583B"/>
    <w:rsid w:val="00CF68DE"/>
    <w:rsid w:val="00CF788A"/>
    <w:rsid w:val="00D0075C"/>
    <w:rsid w:val="00D00836"/>
    <w:rsid w:val="00D00E5E"/>
    <w:rsid w:val="00D00F36"/>
    <w:rsid w:val="00D012FC"/>
    <w:rsid w:val="00D013E5"/>
    <w:rsid w:val="00D015F6"/>
    <w:rsid w:val="00D018C4"/>
    <w:rsid w:val="00D01D02"/>
    <w:rsid w:val="00D01DD2"/>
    <w:rsid w:val="00D02850"/>
    <w:rsid w:val="00D029F7"/>
    <w:rsid w:val="00D02BBD"/>
    <w:rsid w:val="00D02CCC"/>
    <w:rsid w:val="00D03666"/>
    <w:rsid w:val="00D038EB"/>
    <w:rsid w:val="00D03AA2"/>
    <w:rsid w:val="00D04384"/>
    <w:rsid w:val="00D04504"/>
    <w:rsid w:val="00D04A3D"/>
    <w:rsid w:val="00D04D30"/>
    <w:rsid w:val="00D04F1C"/>
    <w:rsid w:val="00D05632"/>
    <w:rsid w:val="00D056C7"/>
    <w:rsid w:val="00D05DED"/>
    <w:rsid w:val="00D06016"/>
    <w:rsid w:val="00D06298"/>
    <w:rsid w:val="00D0644D"/>
    <w:rsid w:val="00D067FE"/>
    <w:rsid w:val="00D0687E"/>
    <w:rsid w:val="00D06D1C"/>
    <w:rsid w:val="00D074E8"/>
    <w:rsid w:val="00D07A40"/>
    <w:rsid w:val="00D07A97"/>
    <w:rsid w:val="00D07B66"/>
    <w:rsid w:val="00D10719"/>
    <w:rsid w:val="00D10A6C"/>
    <w:rsid w:val="00D10C2A"/>
    <w:rsid w:val="00D11145"/>
    <w:rsid w:val="00D1128B"/>
    <w:rsid w:val="00D1136A"/>
    <w:rsid w:val="00D113DE"/>
    <w:rsid w:val="00D11DB3"/>
    <w:rsid w:val="00D11DD0"/>
    <w:rsid w:val="00D11E82"/>
    <w:rsid w:val="00D12043"/>
    <w:rsid w:val="00D122F9"/>
    <w:rsid w:val="00D127DA"/>
    <w:rsid w:val="00D1292F"/>
    <w:rsid w:val="00D12B0E"/>
    <w:rsid w:val="00D12B6B"/>
    <w:rsid w:val="00D131B8"/>
    <w:rsid w:val="00D13919"/>
    <w:rsid w:val="00D13B53"/>
    <w:rsid w:val="00D13E04"/>
    <w:rsid w:val="00D14B01"/>
    <w:rsid w:val="00D14DEF"/>
    <w:rsid w:val="00D15940"/>
    <w:rsid w:val="00D159E0"/>
    <w:rsid w:val="00D159F8"/>
    <w:rsid w:val="00D17082"/>
    <w:rsid w:val="00D1741A"/>
    <w:rsid w:val="00D17528"/>
    <w:rsid w:val="00D17D30"/>
    <w:rsid w:val="00D17DEB"/>
    <w:rsid w:val="00D210D0"/>
    <w:rsid w:val="00D217F4"/>
    <w:rsid w:val="00D2198B"/>
    <w:rsid w:val="00D2223C"/>
    <w:rsid w:val="00D22760"/>
    <w:rsid w:val="00D22DE4"/>
    <w:rsid w:val="00D22F03"/>
    <w:rsid w:val="00D23805"/>
    <w:rsid w:val="00D23B00"/>
    <w:rsid w:val="00D23C58"/>
    <w:rsid w:val="00D2445B"/>
    <w:rsid w:val="00D247B1"/>
    <w:rsid w:val="00D2482F"/>
    <w:rsid w:val="00D24B31"/>
    <w:rsid w:val="00D24E0A"/>
    <w:rsid w:val="00D258D6"/>
    <w:rsid w:val="00D25BB1"/>
    <w:rsid w:val="00D25F04"/>
    <w:rsid w:val="00D25F7D"/>
    <w:rsid w:val="00D25FB6"/>
    <w:rsid w:val="00D266F8"/>
    <w:rsid w:val="00D26CD7"/>
    <w:rsid w:val="00D26DFC"/>
    <w:rsid w:val="00D2707A"/>
    <w:rsid w:val="00D270B7"/>
    <w:rsid w:val="00D27448"/>
    <w:rsid w:val="00D27B6F"/>
    <w:rsid w:val="00D27C40"/>
    <w:rsid w:val="00D30244"/>
    <w:rsid w:val="00D306AF"/>
    <w:rsid w:val="00D309DC"/>
    <w:rsid w:val="00D30D56"/>
    <w:rsid w:val="00D30E59"/>
    <w:rsid w:val="00D30F2D"/>
    <w:rsid w:val="00D30F86"/>
    <w:rsid w:val="00D31B94"/>
    <w:rsid w:val="00D324C8"/>
    <w:rsid w:val="00D33E3C"/>
    <w:rsid w:val="00D344DB"/>
    <w:rsid w:val="00D34DF6"/>
    <w:rsid w:val="00D3549B"/>
    <w:rsid w:val="00D35C34"/>
    <w:rsid w:val="00D36445"/>
    <w:rsid w:val="00D36954"/>
    <w:rsid w:val="00D376C4"/>
    <w:rsid w:val="00D37A39"/>
    <w:rsid w:val="00D40D2D"/>
    <w:rsid w:val="00D410DD"/>
    <w:rsid w:val="00D41A2D"/>
    <w:rsid w:val="00D41DE3"/>
    <w:rsid w:val="00D42484"/>
    <w:rsid w:val="00D42A16"/>
    <w:rsid w:val="00D42CC1"/>
    <w:rsid w:val="00D42D81"/>
    <w:rsid w:val="00D43289"/>
    <w:rsid w:val="00D440F1"/>
    <w:rsid w:val="00D44CA1"/>
    <w:rsid w:val="00D45320"/>
    <w:rsid w:val="00D45AF5"/>
    <w:rsid w:val="00D466FD"/>
    <w:rsid w:val="00D468B4"/>
    <w:rsid w:val="00D46EC4"/>
    <w:rsid w:val="00D471DD"/>
    <w:rsid w:val="00D473F6"/>
    <w:rsid w:val="00D47A71"/>
    <w:rsid w:val="00D47AC9"/>
    <w:rsid w:val="00D50891"/>
    <w:rsid w:val="00D51070"/>
    <w:rsid w:val="00D52420"/>
    <w:rsid w:val="00D5316D"/>
    <w:rsid w:val="00D53422"/>
    <w:rsid w:val="00D540F4"/>
    <w:rsid w:val="00D5497F"/>
    <w:rsid w:val="00D55019"/>
    <w:rsid w:val="00D555DE"/>
    <w:rsid w:val="00D55971"/>
    <w:rsid w:val="00D564A8"/>
    <w:rsid w:val="00D5758E"/>
    <w:rsid w:val="00D5762D"/>
    <w:rsid w:val="00D57678"/>
    <w:rsid w:val="00D57A00"/>
    <w:rsid w:val="00D6066E"/>
    <w:rsid w:val="00D613D4"/>
    <w:rsid w:val="00D61DA7"/>
    <w:rsid w:val="00D62202"/>
    <w:rsid w:val="00D6253E"/>
    <w:rsid w:val="00D627A8"/>
    <w:rsid w:val="00D628E0"/>
    <w:rsid w:val="00D62D6A"/>
    <w:rsid w:val="00D62EC2"/>
    <w:rsid w:val="00D6321A"/>
    <w:rsid w:val="00D63599"/>
    <w:rsid w:val="00D6395A"/>
    <w:rsid w:val="00D64A7F"/>
    <w:rsid w:val="00D64AD8"/>
    <w:rsid w:val="00D64EE3"/>
    <w:rsid w:val="00D6509F"/>
    <w:rsid w:val="00D661C3"/>
    <w:rsid w:val="00D66649"/>
    <w:rsid w:val="00D66815"/>
    <w:rsid w:val="00D66AA3"/>
    <w:rsid w:val="00D66CB0"/>
    <w:rsid w:val="00D673AC"/>
    <w:rsid w:val="00D67E4C"/>
    <w:rsid w:val="00D67FB6"/>
    <w:rsid w:val="00D7019E"/>
    <w:rsid w:val="00D70476"/>
    <w:rsid w:val="00D706DB"/>
    <w:rsid w:val="00D71106"/>
    <w:rsid w:val="00D71187"/>
    <w:rsid w:val="00D71249"/>
    <w:rsid w:val="00D715CB"/>
    <w:rsid w:val="00D718A5"/>
    <w:rsid w:val="00D71C03"/>
    <w:rsid w:val="00D7399C"/>
    <w:rsid w:val="00D73C2F"/>
    <w:rsid w:val="00D73E40"/>
    <w:rsid w:val="00D74194"/>
    <w:rsid w:val="00D741A0"/>
    <w:rsid w:val="00D748BC"/>
    <w:rsid w:val="00D74CDB"/>
    <w:rsid w:val="00D74EF1"/>
    <w:rsid w:val="00D75303"/>
    <w:rsid w:val="00D75407"/>
    <w:rsid w:val="00D754AB"/>
    <w:rsid w:val="00D759EA"/>
    <w:rsid w:val="00D75CFD"/>
    <w:rsid w:val="00D75E41"/>
    <w:rsid w:val="00D7688E"/>
    <w:rsid w:val="00D76957"/>
    <w:rsid w:val="00D76FCE"/>
    <w:rsid w:val="00D77AED"/>
    <w:rsid w:val="00D77C10"/>
    <w:rsid w:val="00D801A7"/>
    <w:rsid w:val="00D80C99"/>
    <w:rsid w:val="00D81AAA"/>
    <w:rsid w:val="00D81D45"/>
    <w:rsid w:val="00D82305"/>
    <w:rsid w:val="00D827C5"/>
    <w:rsid w:val="00D82C67"/>
    <w:rsid w:val="00D8328B"/>
    <w:rsid w:val="00D844D9"/>
    <w:rsid w:val="00D84605"/>
    <w:rsid w:val="00D84AA7"/>
    <w:rsid w:val="00D84C59"/>
    <w:rsid w:val="00D84EAF"/>
    <w:rsid w:val="00D84F15"/>
    <w:rsid w:val="00D860EE"/>
    <w:rsid w:val="00D865E7"/>
    <w:rsid w:val="00D86BC5"/>
    <w:rsid w:val="00D87084"/>
    <w:rsid w:val="00D87E5E"/>
    <w:rsid w:val="00D90B19"/>
    <w:rsid w:val="00D910C2"/>
    <w:rsid w:val="00D914EB"/>
    <w:rsid w:val="00D91CC2"/>
    <w:rsid w:val="00D91FF3"/>
    <w:rsid w:val="00D92D21"/>
    <w:rsid w:val="00D92FE4"/>
    <w:rsid w:val="00D934DD"/>
    <w:rsid w:val="00D93EB9"/>
    <w:rsid w:val="00D93F85"/>
    <w:rsid w:val="00D94979"/>
    <w:rsid w:val="00D94F56"/>
    <w:rsid w:val="00D95F52"/>
    <w:rsid w:val="00DA2CD0"/>
    <w:rsid w:val="00DA2E1E"/>
    <w:rsid w:val="00DA2EE1"/>
    <w:rsid w:val="00DA3037"/>
    <w:rsid w:val="00DA30B3"/>
    <w:rsid w:val="00DA334B"/>
    <w:rsid w:val="00DA3401"/>
    <w:rsid w:val="00DA3B46"/>
    <w:rsid w:val="00DA4A85"/>
    <w:rsid w:val="00DA4F73"/>
    <w:rsid w:val="00DA4F8E"/>
    <w:rsid w:val="00DA4FFE"/>
    <w:rsid w:val="00DA5CA5"/>
    <w:rsid w:val="00DA64FC"/>
    <w:rsid w:val="00DA6928"/>
    <w:rsid w:val="00DA6D16"/>
    <w:rsid w:val="00DA71C3"/>
    <w:rsid w:val="00DA7694"/>
    <w:rsid w:val="00DA7CA2"/>
    <w:rsid w:val="00DA7DA2"/>
    <w:rsid w:val="00DB0399"/>
    <w:rsid w:val="00DB0C32"/>
    <w:rsid w:val="00DB1433"/>
    <w:rsid w:val="00DB1E7C"/>
    <w:rsid w:val="00DB1ED9"/>
    <w:rsid w:val="00DB3134"/>
    <w:rsid w:val="00DB3471"/>
    <w:rsid w:val="00DB3C03"/>
    <w:rsid w:val="00DB3FAF"/>
    <w:rsid w:val="00DB426A"/>
    <w:rsid w:val="00DB500E"/>
    <w:rsid w:val="00DB5186"/>
    <w:rsid w:val="00DB54D5"/>
    <w:rsid w:val="00DB6141"/>
    <w:rsid w:val="00DB665A"/>
    <w:rsid w:val="00DB68CE"/>
    <w:rsid w:val="00DB69E4"/>
    <w:rsid w:val="00DC0327"/>
    <w:rsid w:val="00DC0370"/>
    <w:rsid w:val="00DC06B1"/>
    <w:rsid w:val="00DC07FE"/>
    <w:rsid w:val="00DC0983"/>
    <w:rsid w:val="00DC19BE"/>
    <w:rsid w:val="00DC1CEA"/>
    <w:rsid w:val="00DC1FF1"/>
    <w:rsid w:val="00DC2502"/>
    <w:rsid w:val="00DC2654"/>
    <w:rsid w:val="00DC28B3"/>
    <w:rsid w:val="00DC2F20"/>
    <w:rsid w:val="00DC3462"/>
    <w:rsid w:val="00DC35A8"/>
    <w:rsid w:val="00DC3907"/>
    <w:rsid w:val="00DC3910"/>
    <w:rsid w:val="00DC41EB"/>
    <w:rsid w:val="00DC4B8D"/>
    <w:rsid w:val="00DC5B6D"/>
    <w:rsid w:val="00DC5BE8"/>
    <w:rsid w:val="00DC5EA6"/>
    <w:rsid w:val="00DC5FF0"/>
    <w:rsid w:val="00DC6192"/>
    <w:rsid w:val="00DC6249"/>
    <w:rsid w:val="00DC62E0"/>
    <w:rsid w:val="00DC6456"/>
    <w:rsid w:val="00DC65F2"/>
    <w:rsid w:val="00DC68F9"/>
    <w:rsid w:val="00DC6BF9"/>
    <w:rsid w:val="00DC6C09"/>
    <w:rsid w:val="00DC6E7B"/>
    <w:rsid w:val="00DC7C23"/>
    <w:rsid w:val="00DD0276"/>
    <w:rsid w:val="00DD02D6"/>
    <w:rsid w:val="00DD05DC"/>
    <w:rsid w:val="00DD0D24"/>
    <w:rsid w:val="00DD131E"/>
    <w:rsid w:val="00DD15AA"/>
    <w:rsid w:val="00DD17BB"/>
    <w:rsid w:val="00DD18D0"/>
    <w:rsid w:val="00DD1C01"/>
    <w:rsid w:val="00DD1DEA"/>
    <w:rsid w:val="00DD1E65"/>
    <w:rsid w:val="00DD2027"/>
    <w:rsid w:val="00DD2578"/>
    <w:rsid w:val="00DD2724"/>
    <w:rsid w:val="00DD2C7C"/>
    <w:rsid w:val="00DD30D9"/>
    <w:rsid w:val="00DD338C"/>
    <w:rsid w:val="00DD3628"/>
    <w:rsid w:val="00DD3629"/>
    <w:rsid w:val="00DD3886"/>
    <w:rsid w:val="00DD3A27"/>
    <w:rsid w:val="00DD412D"/>
    <w:rsid w:val="00DD652D"/>
    <w:rsid w:val="00DD6B0B"/>
    <w:rsid w:val="00DD7232"/>
    <w:rsid w:val="00DD7C44"/>
    <w:rsid w:val="00DE011D"/>
    <w:rsid w:val="00DE060F"/>
    <w:rsid w:val="00DE0665"/>
    <w:rsid w:val="00DE0787"/>
    <w:rsid w:val="00DE0D35"/>
    <w:rsid w:val="00DE0E56"/>
    <w:rsid w:val="00DE1481"/>
    <w:rsid w:val="00DE14A9"/>
    <w:rsid w:val="00DE1A67"/>
    <w:rsid w:val="00DE1D63"/>
    <w:rsid w:val="00DE26B4"/>
    <w:rsid w:val="00DE3297"/>
    <w:rsid w:val="00DE3A20"/>
    <w:rsid w:val="00DE3A6E"/>
    <w:rsid w:val="00DE3D18"/>
    <w:rsid w:val="00DE4302"/>
    <w:rsid w:val="00DE46A4"/>
    <w:rsid w:val="00DE47D9"/>
    <w:rsid w:val="00DE4A00"/>
    <w:rsid w:val="00DE523C"/>
    <w:rsid w:val="00DE5309"/>
    <w:rsid w:val="00DE54A6"/>
    <w:rsid w:val="00DE553D"/>
    <w:rsid w:val="00DE59FA"/>
    <w:rsid w:val="00DE5D7F"/>
    <w:rsid w:val="00DE682D"/>
    <w:rsid w:val="00DE6B0F"/>
    <w:rsid w:val="00DE7485"/>
    <w:rsid w:val="00DE7741"/>
    <w:rsid w:val="00DE7CDB"/>
    <w:rsid w:val="00DF09EC"/>
    <w:rsid w:val="00DF0A2E"/>
    <w:rsid w:val="00DF0F0D"/>
    <w:rsid w:val="00DF1E6A"/>
    <w:rsid w:val="00DF252B"/>
    <w:rsid w:val="00DF25F1"/>
    <w:rsid w:val="00DF2683"/>
    <w:rsid w:val="00DF26AD"/>
    <w:rsid w:val="00DF26E1"/>
    <w:rsid w:val="00DF27F1"/>
    <w:rsid w:val="00DF3022"/>
    <w:rsid w:val="00DF3216"/>
    <w:rsid w:val="00DF3B60"/>
    <w:rsid w:val="00DF4C6E"/>
    <w:rsid w:val="00DF4DB5"/>
    <w:rsid w:val="00DF4EBE"/>
    <w:rsid w:val="00DF4EFE"/>
    <w:rsid w:val="00DF5098"/>
    <w:rsid w:val="00DF6632"/>
    <w:rsid w:val="00DF6793"/>
    <w:rsid w:val="00DF6FCA"/>
    <w:rsid w:val="00DF7241"/>
    <w:rsid w:val="00DF7C8A"/>
    <w:rsid w:val="00E0020A"/>
    <w:rsid w:val="00E00763"/>
    <w:rsid w:val="00E009B8"/>
    <w:rsid w:val="00E0143E"/>
    <w:rsid w:val="00E015C0"/>
    <w:rsid w:val="00E01683"/>
    <w:rsid w:val="00E019C8"/>
    <w:rsid w:val="00E01FC0"/>
    <w:rsid w:val="00E02AF3"/>
    <w:rsid w:val="00E02C4C"/>
    <w:rsid w:val="00E02DCF"/>
    <w:rsid w:val="00E02F64"/>
    <w:rsid w:val="00E034C2"/>
    <w:rsid w:val="00E03516"/>
    <w:rsid w:val="00E03799"/>
    <w:rsid w:val="00E038C2"/>
    <w:rsid w:val="00E03D8C"/>
    <w:rsid w:val="00E03F9B"/>
    <w:rsid w:val="00E048E6"/>
    <w:rsid w:val="00E0509E"/>
    <w:rsid w:val="00E0529D"/>
    <w:rsid w:val="00E05D52"/>
    <w:rsid w:val="00E063AE"/>
    <w:rsid w:val="00E06618"/>
    <w:rsid w:val="00E06A09"/>
    <w:rsid w:val="00E06C31"/>
    <w:rsid w:val="00E07392"/>
    <w:rsid w:val="00E0793B"/>
    <w:rsid w:val="00E07B59"/>
    <w:rsid w:val="00E107B6"/>
    <w:rsid w:val="00E10AC6"/>
    <w:rsid w:val="00E10B2D"/>
    <w:rsid w:val="00E1119F"/>
    <w:rsid w:val="00E1135D"/>
    <w:rsid w:val="00E11431"/>
    <w:rsid w:val="00E127C7"/>
    <w:rsid w:val="00E12F94"/>
    <w:rsid w:val="00E134AB"/>
    <w:rsid w:val="00E13E99"/>
    <w:rsid w:val="00E1499F"/>
    <w:rsid w:val="00E14F84"/>
    <w:rsid w:val="00E157D6"/>
    <w:rsid w:val="00E1593B"/>
    <w:rsid w:val="00E15B9A"/>
    <w:rsid w:val="00E15EF0"/>
    <w:rsid w:val="00E16194"/>
    <w:rsid w:val="00E16B01"/>
    <w:rsid w:val="00E16C47"/>
    <w:rsid w:val="00E16D4C"/>
    <w:rsid w:val="00E171FC"/>
    <w:rsid w:val="00E17723"/>
    <w:rsid w:val="00E1778C"/>
    <w:rsid w:val="00E17931"/>
    <w:rsid w:val="00E17B67"/>
    <w:rsid w:val="00E20FFC"/>
    <w:rsid w:val="00E218BF"/>
    <w:rsid w:val="00E21C15"/>
    <w:rsid w:val="00E21F2C"/>
    <w:rsid w:val="00E22907"/>
    <w:rsid w:val="00E22E83"/>
    <w:rsid w:val="00E23B00"/>
    <w:rsid w:val="00E23B6D"/>
    <w:rsid w:val="00E23CBC"/>
    <w:rsid w:val="00E2424D"/>
    <w:rsid w:val="00E2462A"/>
    <w:rsid w:val="00E247A8"/>
    <w:rsid w:val="00E24B16"/>
    <w:rsid w:val="00E24F23"/>
    <w:rsid w:val="00E252F3"/>
    <w:rsid w:val="00E25778"/>
    <w:rsid w:val="00E263F7"/>
    <w:rsid w:val="00E26859"/>
    <w:rsid w:val="00E2721A"/>
    <w:rsid w:val="00E273B2"/>
    <w:rsid w:val="00E2799C"/>
    <w:rsid w:val="00E27AF2"/>
    <w:rsid w:val="00E30DB7"/>
    <w:rsid w:val="00E30FE8"/>
    <w:rsid w:val="00E3107E"/>
    <w:rsid w:val="00E31756"/>
    <w:rsid w:val="00E319A1"/>
    <w:rsid w:val="00E327FF"/>
    <w:rsid w:val="00E32E61"/>
    <w:rsid w:val="00E33D76"/>
    <w:rsid w:val="00E34600"/>
    <w:rsid w:val="00E34B5D"/>
    <w:rsid w:val="00E36138"/>
    <w:rsid w:val="00E3616B"/>
    <w:rsid w:val="00E3628C"/>
    <w:rsid w:val="00E36935"/>
    <w:rsid w:val="00E36A01"/>
    <w:rsid w:val="00E3710F"/>
    <w:rsid w:val="00E3720F"/>
    <w:rsid w:val="00E37227"/>
    <w:rsid w:val="00E3744E"/>
    <w:rsid w:val="00E402F1"/>
    <w:rsid w:val="00E403AB"/>
    <w:rsid w:val="00E4053F"/>
    <w:rsid w:val="00E40C1A"/>
    <w:rsid w:val="00E413D6"/>
    <w:rsid w:val="00E4204B"/>
    <w:rsid w:val="00E42550"/>
    <w:rsid w:val="00E439F3"/>
    <w:rsid w:val="00E43C09"/>
    <w:rsid w:val="00E43C7B"/>
    <w:rsid w:val="00E4409F"/>
    <w:rsid w:val="00E440EA"/>
    <w:rsid w:val="00E44B32"/>
    <w:rsid w:val="00E44B7C"/>
    <w:rsid w:val="00E45B44"/>
    <w:rsid w:val="00E45B87"/>
    <w:rsid w:val="00E46848"/>
    <w:rsid w:val="00E469FC"/>
    <w:rsid w:val="00E46A14"/>
    <w:rsid w:val="00E46C16"/>
    <w:rsid w:val="00E46C3B"/>
    <w:rsid w:val="00E476A8"/>
    <w:rsid w:val="00E501A7"/>
    <w:rsid w:val="00E50BA6"/>
    <w:rsid w:val="00E51129"/>
    <w:rsid w:val="00E5153F"/>
    <w:rsid w:val="00E515CD"/>
    <w:rsid w:val="00E522CA"/>
    <w:rsid w:val="00E52A36"/>
    <w:rsid w:val="00E52A9D"/>
    <w:rsid w:val="00E5309D"/>
    <w:rsid w:val="00E534E0"/>
    <w:rsid w:val="00E53691"/>
    <w:rsid w:val="00E537D8"/>
    <w:rsid w:val="00E53CA5"/>
    <w:rsid w:val="00E548B8"/>
    <w:rsid w:val="00E54AF0"/>
    <w:rsid w:val="00E54BD3"/>
    <w:rsid w:val="00E55746"/>
    <w:rsid w:val="00E55837"/>
    <w:rsid w:val="00E559AC"/>
    <w:rsid w:val="00E55A0F"/>
    <w:rsid w:val="00E55DF8"/>
    <w:rsid w:val="00E56767"/>
    <w:rsid w:val="00E568E7"/>
    <w:rsid w:val="00E56D06"/>
    <w:rsid w:val="00E578BE"/>
    <w:rsid w:val="00E57F40"/>
    <w:rsid w:val="00E605C3"/>
    <w:rsid w:val="00E617BD"/>
    <w:rsid w:val="00E61D72"/>
    <w:rsid w:val="00E61E3D"/>
    <w:rsid w:val="00E6209B"/>
    <w:rsid w:val="00E623ED"/>
    <w:rsid w:val="00E62F85"/>
    <w:rsid w:val="00E63E35"/>
    <w:rsid w:val="00E6413D"/>
    <w:rsid w:val="00E6434D"/>
    <w:rsid w:val="00E64436"/>
    <w:rsid w:val="00E64498"/>
    <w:rsid w:val="00E64D3B"/>
    <w:rsid w:val="00E65375"/>
    <w:rsid w:val="00E65919"/>
    <w:rsid w:val="00E65A3C"/>
    <w:rsid w:val="00E67001"/>
    <w:rsid w:val="00E67DAC"/>
    <w:rsid w:val="00E704AC"/>
    <w:rsid w:val="00E70FC9"/>
    <w:rsid w:val="00E72066"/>
    <w:rsid w:val="00E724D5"/>
    <w:rsid w:val="00E728C6"/>
    <w:rsid w:val="00E72C7F"/>
    <w:rsid w:val="00E74275"/>
    <w:rsid w:val="00E75754"/>
    <w:rsid w:val="00E764C4"/>
    <w:rsid w:val="00E77578"/>
    <w:rsid w:val="00E779A0"/>
    <w:rsid w:val="00E802BA"/>
    <w:rsid w:val="00E8100D"/>
    <w:rsid w:val="00E8116B"/>
    <w:rsid w:val="00E826DB"/>
    <w:rsid w:val="00E82752"/>
    <w:rsid w:val="00E82F33"/>
    <w:rsid w:val="00E839B3"/>
    <w:rsid w:val="00E85402"/>
    <w:rsid w:val="00E85440"/>
    <w:rsid w:val="00E85697"/>
    <w:rsid w:val="00E85B8B"/>
    <w:rsid w:val="00E860AA"/>
    <w:rsid w:val="00E86660"/>
    <w:rsid w:val="00E86E76"/>
    <w:rsid w:val="00E879D0"/>
    <w:rsid w:val="00E87DB1"/>
    <w:rsid w:val="00E904FC"/>
    <w:rsid w:val="00E908E3"/>
    <w:rsid w:val="00E90F07"/>
    <w:rsid w:val="00E90F39"/>
    <w:rsid w:val="00E914B4"/>
    <w:rsid w:val="00E918B5"/>
    <w:rsid w:val="00E91F84"/>
    <w:rsid w:val="00E934A2"/>
    <w:rsid w:val="00E93765"/>
    <w:rsid w:val="00E937AE"/>
    <w:rsid w:val="00E93B29"/>
    <w:rsid w:val="00E93C02"/>
    <w:rsid w:val="00E93DE0"/>
    <w:rsid w:val="00E94F58"/>
    <w:rsid w:val="00E96036"/>
    <w:rsid w:val="00E9625E"/>
    <w:rsid w:val="00E96EBB"/>
    <w:rsid w:val="00E96F7A"/>
    <w:rsid w:val="00E9710E"/>
    <w:rsid w:val="00E97FF4"/>
    <w:rsid w:val="00EA094B"/>
    <w:rsid w:val="00EA0FFC"/>
    <w:rsid w:val="00EA1458"/>
    <w:rsid w:val="00EA2019"/>
    <w:rsid w:val="00EA2027"/>
    <w:rsid w:val="00EA20F9"/>
    <w:rsid w:val="00EA2251"/>
    <w:rsid w:val="00EA26CD"/>
    <w:rsid w:val="00EA298D"/>
    <w:rsid w:val="00EA29C0"/>
    <w:rsid w:val="00EA2DEA"/>
    <w:rsid w:val="00EA2ED0"/>
    <w:rsid w:val="00EA30F4"/>
    <w:rsid w:val="00EA3D0A"/>
    <w:rsid w:val="00EA3F98"/>
    <w:rsid w:val="00EA40E1"/>
    <w:rsid w:val="00EA42C0"/>
    <w:rsid w:val="00EA48D6"/>
    <w:rsid w:val="00EA4A80"/>
    <w:rsid w:val="00EA4D21"/>
    <w:rsid w:val="00EA5288"/>
    <w:rsid w:val="00EA60EB"/>
    <w:rsid w:val="00EA6205"/>
    <w:rsid w:val="00EA6DAD"/>
    <w:rsid w:val="00EB01A4"/>
    <w:rsid w:val="00EB0DD2"/>
    <w:rsid w:val="00EB0E43"/>
    <w:rsid w:val="00EB1BF6"/>
    <w:rsid w:val="00EB2F3F"/>
    <w:rsid w:val="00EB34F0"/>
    <w:rsid w:val="00EB362B"/>
    <w:rsid w:val="00EB39D3"/>
    <w:rsid w:val="00EB3C89"/>
    <w:rsid w:val="00EB4D1B"/>
    <w:rsid w:val="00EB4E45"/>
    <w:rsid w:val="00EB500D"/>
    <w:rsid w:val="00EB5155"/>
    <w:rsid w:val="00EB55E6"/>
    <w:rsid w:val="00EB58DA"/>
    <w:rsid w:val="00EB6468"/>
    <w:rsid w:val="00EB7154"/>
    <w:rsid w:val="00EB7445"/>
    <w:rsid w:val="00EB77D9"/>
    <w:rsid w:val="00EB7B82"/>
    <w:rsid w:val="00EC0A3D"/>
    <w:rsid w:val="00EC0EDF"/>
    <w:rsid w:val="00EC0F14"/>
    <w:rsid w:val="00EC188A"/>
    <w:rsid w:val="00EC20EB"/>
    <w:rsid w:val="00EC281A"/>
    <w:rsid w:val="00EC2C87"/>
    <w:rsid w:val="00EC2E39"/>
    <w:rsid w:val="00EC2EE5"/>
    <w:rsid w:val="00EC36DF"/>
    <w:rsid w:val="00EC3FAA"/>
    <w:rsid w:val="00EC40B0"/>
    <w:rsid w:val="00EC439A"/>
    <w:rsid w:val="00EC4720"/>
    <w:rsid w:val="00EC4DE0"/>
    <w:rsid w:val="00EC5192"/>
    <w:rsid w:val="00EC616D"/>
    <w:rsid w:val="00EC6328"/>
    <w:rsid w:val="00EC6B40"/>
    <w:rsid w:val="00EC6C8D"/>
    <w:rsid w:val="00EC6D42"/>
    <w:rsid w:val="00EC6E27"/>
    <w:rsid w:val="00EC74BF"/>
    <w:rsid w:val="00EC756A"/>
    <w:rsid w:val="00EC7B28"/>
    <w:rsid w:val="00EC7B9F"/>
    <w:rsid w:val="00ED004D"/>
    <w:rsid w:val="00ED0062"/>
    <w:rsid w:val="00ED00E4"/>
    <w:rsid w:val="00ED010D"/>
    <w:rsid w:val="00ED031A"/>
    <w:rsid w:val="00ED064D"/>
    <w:rsid w:val="00ED07AD"/>
    <w:rsid w:val="00ED129E"/>
    <w:rsid w:val="00ED131E"/>
    <w:rsid w:val="00ED14C9"/>
    <w:rsid w:val="00ED175D"/>
    <w:rsid w:val="00ED22D9"/>
    <w:rsid w:val="00ED251A"/>
    <w:rsid w:val="00ED2602"/>
    <w:rsid w:val="00ED29F6"/>
    <w:rsid w:val="00ED41C9"/>
    <w:rsid w:val="00ED516D"/>
    <w:rsid w:val="00ED5272"/>
    <w:rsid w:val="00ED5C88"/>
    <w:rsid w:val="00ED5D2A"/>
    <w:rsid w:val="00ED620F"/>
    <w:rsid w:val="00ED633C"/>
    <w:rsid w:val="00ED6348"/>
    <w:rsid w:val="00ED683D"/>
    <w:rsid w:val="00ED6CB7"/>
    <w:rsid w:val="00ED6CE1"/>
    <w:rsid w:val="00ED6D73"/>
    <w:rsid w:val="00ED72C3"/>
    <w:rsid w:val="00ED72D6"/>
    <w:rsid w:val="00EE0106"/>
    <w:rsid w:val="00EE1052"/>
    <w:rsid w:val="00EE18E8"/>
    <w:rsid w:val="00EE213D"/>
    <w:rsid w:val="00EE2AAD"/>
    <w:rsid w:val="00EE2AC3"/>
    <w:rsid w:val="00EE2D79"/>
    <w:rsid w:val="00EE303E"/>
    <w:rsid w:val="00EE3F2E"/>
    <w:rsid w:val="00EE4DE1"/>
    <w:rsid w:val="00EE4F65"/>
    <w:rsid w:val="00EE52FD"/>
    <w:rsid w:val="00EE5545"/>
    <w:rsid w:val="00EE56A5"/>
    <w:rsid w:val="00EE6655"/>
    <w:rsid w:val="00EE6C74"/>
    <w:rsid w:val="00EE7873"/>
    <w:rsid w:val="00EE7A27"/>
    <w:rsid w:val="00EE7F8C"/>
    <w:rsid w:val="00EF0435"/>
    <w:rsid w:val="00EF0722"/>
    <w:rsid w:val="00EF120C"/>
    <w:rsid w:val="00EF137B"/>
    <w:rsid w:val="00EF1617"/>
    <w:rsid w:val="00EF19C4"/>
    <w:rsid w:val="00EF277D"/>
    <w:rsid w:val="00EF2CE7"/>
    <w:rsid w:val="00EF4542"/>
    <w:rsid w:val="00EF4BAA"/>
    <w:rsid w:val="00EF4E47"/>
    <w:rsid w:val="00EF4F8D"/>
    <w:rsid w:val="00EF5087"/>
    <w:rsid w:val="00EF50C6"/>
    <w:rsid w:val="00EF51A7"/>
    <w:rsid w:val="00EF57C0"/>
    <w:rsid w:val="00EF6531"/>
    <w:rsid w:val="00EF6B98"/>
    <w:rsid w:val="00EF7B41"/>
    <w:rsid w:val="00F001CB"/>
    <w:rsid w:val="00F0024E"/>
    <w:rsid w:val="00F00595"/>
    <w:rsid w:val="00F0097E"/>
    <w:rsid w:val="00F00D4F"/>
    <w:rsid w:val="00F00EEC"/>
    <w:rsid w:val="00F00EF6"/>
    <w:rsid w:val="00F0122F"/>
    <w:rsid w:val="00F01915"/>
    <w:rsid w:val="00F01E2D"/>
    <w:rsid w:val="00F0220D"/>
    <w:rsid w:val="00F02836"/>
    <w:rsid w:val="00F0328E"/>
    <w:rsid w:val="00F03E40"/>
    <w:rsid w:val="00F0498A"/>
    <w:rsid w:val="00F04F50"/>
    <w:rsid w:val="00F04FED"/>
    <w:rsid w:val="00F05B4B"/>
    <w:rsid w:val="00F05D12"/>
    <w:rsid w:val="00F05DE4"/>
    <w:rsid w:val="00F067FE"/>
    <w:rsid w:val="00F06BD5"/>
    <w:rsid w:val="00F06DB3"/>
    <w:rsid w:val="00F07A00"/>
    <w:rsid w:val="00F07ABD"/>
    <w:rsid w:val="00F07AE2"/>
    <w:rsid w:val="00F10505"/>
    <w:rsid w:val="00F1081E"/>
    <w:rsid w:val="00F10964"/>
    <w:rsid w:val="00F11085"/>
    <w:rsid w:val="00F112AE"/>
    <w:rsid w:val="00F1138D"/>
    <w:rsid w:val="00F1172C"/>
    <w:rsid w:val="00F12CD6"/>
    <w:rsid w:val="00F131EF"/>
    <w:rsid w:val="00F13F19"/>
    <w:rsid w:val="00F144A2"/>
    <w:rsid w:val="00F145D1"/>
    <w:rsid w:val="00F147A8"/>
    <w:rsid w:val="00F14D5C"/>
    <w:rsid w:val="00F15AA3"/>
    <w:rsid w:val="00F1627B"/>
    <w:rsid w:val="00F16747"/>
    <w:rsid w:val="00F16987"/>
    <w:rsid w:val="00F16CC2"/>
    <w:rsid w:val="00F175F2"/>
    <w:rsid w:val="00F176ED"/>
    <w:rsid w:val="00F178AA"/>
    <w:rsid w:val="00F17A77"/>
    <w:rsid w:val="00F17BF7"/>
    <w:rsid w:val="00F2089B"/>
    <w:rsid w:val="00F20B56"/>
    <w:rsid w:val="00F20FCF"/>
    <w:rsid w:val="00F21039"/>
    <w:rsid w:val="00F213FE"/>
    <w:rsid w:val="00F21406"/>
    <w:rsid w:val="00F21501"/>
    <w:rsid w:val="00F21574"/>
    <w:rsid w:val="00F226A4"/>
    <w:rsid w:val="00F22B26"/>
    <w:rsid w:val="00F234C2"/>
    <w:rsid w:val="00F23658"/>
    <w:rsid w:val="00F23C60"/>
    <w:rsid w:val="00F23D92"/>
    <w:rsid w:val="00F240AB"/>
    <w:rsid w:val="00F240C2"/>
    <w:rsid w:val="00F2425D"/>
    <w:rsid w:val="00F244F1"/>
    <w:rsid w:val="00F24684"/>
    <w:rsid w:val="00F24C7C"/>
    <w:rsid w:val="00F254A6"/>
    <w:rsid w:val="00F25628"/>
    <w:rsid w:val="00F25660"/>
    <w:rsid w:val="00F25F77"/>
    <w:rsid w:val="00F2629C"/>
    <w:rsid w:val="00F2633C"/>
    <w:rsid w:val="00F27CB8"/>
    <w:rsid w:val="00F30698"/>
    <w:rsid w:val="00F306F8"/>
    <w:rsid w:val="00F30C30"/>
    <w:rsid w:val="00F30F15"/>
    <w:rsid w:val="00F30F54"/>
    <w:rsid w:val="00F3119D"/>
    <w:rsid w:val="00F311E9"/>
    <w:rsid w:val="00F31510"/>
    <w:rsid w:val="00F31852"/>
    <w:rsid w:val="00F318A6"/>
    <w:rsid w:val="00F31D6A"/>
    <w:rsid w:val="00F3256A"/>
    <w:rsid w:val="00F32B8C"/>
    <w:rsid w:val="00F3331D"/>
    <w:rsid w:val="00F34539"/>
    <w:rsid w:val="00F348A9"/>
    <w:rsid w:val="00F34D58"/>
    <w:rsid w:val="00F34EC2"/>
    <w:rsid w:val="00F34ED3"/>
    <w:rsid w:val="00F3513A"/>
    <w:rsid w:val="00F35344"/>
    <w:rsid w:val="00F35BB2"/>
    <w:rsid w:val="00F35FFD"/>
    <w:rsid w:val="00F369ED"/>
    <w:rsid w:val="00F40654"/>
    <w:rsid w:val="00F40DDC"/>
    <w:rsid w:val="00F414A4"/>
    <w:rsid w:val="00F4198B"/>
    <w:rsid w:val="00F41DD5"/>
    <w:rsid w:val="00F4339F"/>
    <w:rsid w:val="00F433E3"/>
    <w:rsid w:val="00F446E4"/>
    <w:rsid w:val="00F459AE"/>
    <w:rsid w:val="00F45CA6"/>
    <w:rsid w:val="00F45E8B"/>
    <w:rsid w:val="00F4636C"/>
    <w:rsid w:val="00F46504"/>
    <w:rsid w:val="00F46A1A"/>
    <w:rsid w:val="00F46E35"/>
    <w:rsid w:val="00F4716A"/>
    <w:rsid w:val="00F474A3"/>
    <w:rsid w:val="00F50234"/>
    <w:rsid w:val="00F50463"/>
    <w:rsid w:val="00F50A36"/>
    <w:rsid w:val="00F51104"/>
    <w:rsid w:val="00F515BC"/>
    <w:rsid w:val="00F51DE7"/>
    <w:rsid w:val="00F520EA"/>
    <w:rsid w:val="00F52166"/>
    <w:rsid w:val="00F5253B"/>
    <w:rsid w:val="00F5265E"/>
    <w:rsid w:val="00F527B5"/>
    <w:rsid w:val="00F52D8C"/>
    <w:rsid w:val="00F53123"/>
    <w:rsid w:val="00F53C7E"/>
    <w:rsid w:val="00F54595"/>
    <w:rsid w:val="00F5477D"/>
    <w:rsid w:val="00F55545"/>
    <w:rsid w:val="00F55983"/>
    <w:rsid w:val="00F55D47"/>
    <w:rsid w:val="00F55EBA"/>
    <w:rsid w:val="00F5633E"/>
    <w:rsid w:val="00F563CB"/>
    <w:rsid w:val="00F569AC"/>
    <w:rsid w:val="00F56B3A"/>
    <w:rsid w:val="00F56EBC"/>
    <w:rsid w:val="00F57224"/>
    <w:rsid w:val="00F57B09"/>
    <w:rsid w:val="00F60749"/>
    <w:rsid w:val="00F607BC"/>
    <w:rsid w:val="00F608FB"/>
    <w:rsid w:val="00F60F9E"/>
    <w:rsid w:val="00F613CC"/>
    <w:rsid w:val="00F6140F"/>
    <w:rsid w:val="00F61607"/>
    <w:rsid w:val="00F61F26"/>
    <w:rsid w:val="00F6285B"/>
    <w:rsid w:val="00F631C1"/>
    <w:rsid w:val="00F63556"/>
    <w:rsid w:val="00F638A9"/>
    <w:rsid w:val="00F640B8"/>
    <w:rsid w:val="00F640D7"/>
    <w:rsid w:val="00F6412F"/>
    <w:rsid w:val="00F64220"/>
    <w:rsid w:val="00F6547B"/>
    <w:rsid w:val="00F65DBC"/>
    <w:rsid w:val="00F66468"/>
    <w:rsid w:val="00F66895"/>
    <w:rsid w:val="00F66BF9"/>
    <w:rsid w:val="00F678B4"/>
    <w:rsid w:val="00F67F00"/>
    <w:rsid w:val="00F708E3"/>
    <w:rsid w:val="00F7119A"/>
    <w:rsid w:val="00F7140A"/>
    <w:rsid w:val="00F71A8E"/>
    <w:rsid w:val="00F724C0"/>
    <w:rsid w:val="00F7290E"/>
    <w:rsid w:val="00F7300B"/>
    <w:rsid w:val="00F73269"/>
    <w:rsid w:val="00F732A9"/>
    <w:rsid w:val="00F7385C"/>
    <w:rsid w:val="00F74620"/>
    <w:rsid w:val="00F75576"/>
    <w:rsid w:val="00F7576B"/>
    <w:rsid w:val="00F75EC8"/>
    <w:rsid w:val="00F76703"/>
    <w:rsid w:val="00F76769"/>
    <w:rsid w:val="00F76968"/>
    <w:rsid w:val="00F76A8F"/>
    <w:rsid w:val="00F76B7F"/>
    <w:rsid w:val="00F7762C"/>
    <w:rsid w:val="00F77755"/>
    <w:rsid w:val="00F77BFE"/>
    <w:rsid w:val="00F77C3B"/>
    <w:rsid w:val="00F77F7E"/>
    <w:rsid w:val="00F803DF"/>
    <w:rsid w:val="00F81324"/>
    <w:rsid w:val="00F8163E"/>
    <w:rsid w:val="00F81D02"/>
    <w:rsid w:val="00F81F82"/>
    <w:rsid w:val="00F82976"/>
    <w:rsid w:val="00F8324F"/>
    <w:rsid w:val="00F83B50"/>
    <w:rsid w:val="00F83FD0"/>
    <w:rsid w:val="00F8497A"/>
    <w:rsid w:val="00F84DA4"/>
    <w:rsid w:val="00F851E8"/>
    <w:rsid w:val="00F852A5"/>
    <w:rsid w:val="00F85B48"/>
    <w:rsid w:val="00F85D06"/>
    <w:rsid w:val="00F85D7D"/>
    <w:rsid w:val="00F865F1"/>
    <w:rsid w:val="00F86E0D"/>
    <w:rsid w:val="00F870EB"/>
    <w:rsid w:val="00F8731F"/>
    <w:rsid w:val="00F8755A"/>
    <w:rsid w:val="00F87804"/>
    <w:rsid w:val="00F90D44"/>
    <w:rsid w:val="00F90F31"/>
    <w:rsid w:val="00F917CB"/>
    <w:rsid w:val="00F91C7C"/>
    <w:rsid w:val="00F91D43"/>
    <w:rsid w:val="00F91DB2"/>
    <w:rsid w:val="00F9201C"/>
    <w:rsid w:val="00F9233E"/>
    <w:rsid w:val="00F92A74"/>
    <w:rsid w:val="00F92E39"/>
    <w:rsid w:val="00F93611"/>
    <w:rsid w:val="00F938BA"/>
    <w:rsid w:val="00F93A59"/>
    <w:rsid w:val="00F94638"/>
    <w:rsid w:val="00F94674"/>
    <w:rsid w:val="00F948BD"/>
    <w:rsid w:val="00F9526F"/>
    <w:rsid w:val="00F960DC"/>
    <w:rsid w:val="00F96F74"/>
    <w:rsid w:val="00F9765E"/>
    <w:rsid w:val="00F97F25"/>
    <w:rsid w:val="00FA08AF"/>
    <w:rsid w:val="00FA0C65"/>
    <w:rsid w:val="00FA0D5C"/>
    <w:rsid w:val="00FA0D87"/>
    <w:rsid w:val="00FA1910"/>
    <w:rsid w:val="00FA1A46"/>
    <w:rsid w:val="00FA1CE3"/>
    <w:rsid w:val="00FA25D1"/>
    <w:rsid w:val="00FA2B32"/>
    <w:rsid w:val="00FA2B60"/>
    <w:rsid w:val="00FA2D09"/>
    <w:rsid w:val="00FA2FA9"/>
    <w:rsid w:val="00FA32C0"/>
    <w:rsid w:val="00FA3820"/>
    <w:rsid w:val="00FA38B9"/>
    <w:rsid w:val="00FA3F73"/>
    <w:rsid w:val="00FA419A"/>
    <w:rsid w:val="00FA48D7"/>
    <w:rsid w:val="00FA4B76"/>
    <w:rsid w:val="00FA4E16"/>
    <w:rsid w:val="00FA4EFE"/>
    <w:rsid w:val="00FA4F11"/>
    <w:rsid w:val="00FA4F37"/>
    <w:rsid w:val="00FA50E4"/>
    <w:rsid w:val="00FA5D9A"/>
    <w:rsid w:val="00FA6CA9"/>
    <w:rsid w:val="00FA6E6B"/>
    <w:rsid w:val="00FA6F31"/>
    <w:rsid w:val="00FA70D2"/>
    <w:rsid w:val="00FA7514"/>
    <w:rsid w:val="00FA784D"/>
    <w:rsid w:val="00FA7912"/>
    <w:rsid w:val="00FA7C00"/>
    <w:rsid w:val="00FB0D11"/>
    <w:rsid w:val="00FB1E9C"/>
    <w:rsid w:val="00FB247A"/>
    <w:rsid w:val="00FB290B"/>
    <w:rsid w:val="00FB2BF4"/>
    <w:rsid w:val="00FB325E"/>
    <w:rsid w:val="00FB3989"/>
    <w:rsid w:val="00FB3AFC"/>
    <w:rsid w:val="00FB3DA0"/>
    <w:rsid w:val="00FB438C"/>
    <w:rsid w:val="00FB48B8"/>
    <w:rsid w:val="00FB5375"/>
    <w:rsid w:val="00FB5BE6"/>
    <w:rsid w:val="00FB6A52"/>
    <w:rsid w:val="00FB6D1C"/>
    <w:rsid w:val="00FB712A"/>
    <w:rsid w:val="00FB7131"/>
    <w:rsid w:val="00FB72DB"/>
    <w:rsid w:val="00FB7314"/>
    <w:rsid w:val="00FB75DD"/>
    <w:rsid w:val="00FB77FD"/>
    <w:rsid w:val="00FB7CC5"/>
    <w:rsid w:val="00FC0667"/>
    <w:rsid w:val="00FC071B"/>
    <w:rsid w:val="00FC0BEC"/>
    <w:rsid w:val="00FC0C69"/>
    <w:rsid w:val="00FC1010"/>
    <w:rsid w:val="00FC1A26"/>
    <w:rsid w:val="00FC1AEA"/>
    <w:rsid w:val="00FC23F2"/>
    <w:rsid w:val="00FC246C"/>
    <w:rsid w:val="00FC2496"/>
    <w:rsid w:val="00FC2B44"/>
    <w:rsid w:val="00FC3191"/>
    <w:rsid w:val="00FC345B"/>
    <w:rsid w:val="00FC3B32"/>
    <w:rsid w:val="00FC420D"/>
    <w:rsid w:val="00FC438A"/>
    <w:rsid w:val="00FC45BA"/>
    <w:rsid w:val="00FC48EF"/>
    <w:rsid w:val="00FC49D6"/>
    <w:rsid w:val="00FC4DEC"/>
    <w:rsid w:val="00FC4E62"/>
    <w:rsid w:val="00FC58EE"/>
    <w:rsid w:val="00FC6905"/>
    <w:rsid w:val="00FC6B24"/>
    <w:rsid w:val="00FC73C6"/>
    <w:rsid w:val="00FC7959"/>
    <w:rsid w:val="00FC7B0D"/>
    <w:rsid w:val="00FC7CFE"/>
    <w:rsid w:val="00FD053B"/>
    <w:rsid w:val="00FD0823"/>
    <w:rsid w:val="00FD1026"/>
    <w:rsid w:val="00FD1123"/>
    <w:rsid w:val="00FD1156"/>
    <w:rsid w:val="00FD1D72"/>
    <w:rsid w:val="00FD1D81"/>
    <w:rsid w:val="00FD1E98"/>
    <w:rsid w:val="00FD2441"/>
    <w:rsid w:val="00FD2554"/>
    <w:rsid w:val="00FD2FE8"/>
    <w:rsid w:val="00FD34CC"/>
    <w:rsid w:val="00FD3744"/>
    <w:rsid w:val="00FD4D73"/>
    <w:rsid w:val="00FD522E"/>
    <w:rsid w:val="00FD5362"/>
    <w:rsid w:val="00FD5FB1"/>
    <w:rsid w:val="00FD6705"/>
    <w:rsid w:val="00FD6CE1"/>
    <w:rsid w:val="00FD6F5E"/>
    <w:rsid w:val="00FD78C8"/>
    <w:rsid w:val="00FD7B32"/>
    <w:rsid w:val="00FD7F77"/>
    <w:rsid w:val="00FE0562"/>
    <w:rsid w:val="00FE06AC"/>
    <w:rsid w:val="00FE0DF4"/>
    <w:rsid w:val="00FE11AE"/>
    <w:rsid w:val="00FE1280"/>
    <w:rsid w:val="00FE16D8"/>
    <w:rsid w:val="00FE17C4"/>
    <w:rsid w:val="00FE1EED"/>
    <w:rsid w:val="00FE22B0"/>
    <w:rsid w:val="00FE2E57"/>
    <w:rsid w:val="00FE33A6"/>
    <w:rsid w:val="00FE344D"/>
    <w:rsid w:val="00FE3BFF"/>
    <w:rsid w:val="00FE3DAB"/>
    <w:rsid w:val="00FE46AB"/>
    <w:rsid w:val="00FE47BC"/>
    <w:rsid w:val="00FE4D30"/>
    <w:rsid w:val="00FE4D90"/>
    <w:rsid w:val="00FE5457"/>
    <w:rsid w:val="00FE54B2"/>
    <w:rsid w:val="00FE56AE"/>
    <w:rsid w:val="00FE6552"/>
    <w:rsid w:val="00FE6676"/>
    <w:rsid w:val="00FE6F8A"/>
    <w:rsid w:val="00FF015C"/>
    <w:rsid w:val="00FF043C"/>
    <w:rsid w:val="00FF0671"/>
    <w:rsid w:val="00FF1357"/>
    <w:rsid w:val="00FF19CA"/>
    <w:rsid w:val="00FF1E51"/>
    <w:rsid w:val="00FF2538"/>
    <w:rsid w:val="00FF2950"/>
    <w:rsid w:val="00FF2EEC"/>
    <w:rsid w:val="00FF3114"/>
    <w:rsid w:val="00FF34C3"/>
    <w:rsid w:val="00FF3B92"/>
    <w:rsid w:val="00FF3E73"/>
    <w:rsid w:val="00FF4125"/>
    <w:rsid w:val="00FF4EF3"/>
    <w:rsid w:val="00FF5115"/>
    <w:rsid w:val="00FF53CD"/>
    <w:rsid w:val="00FF5BB5"/>
    <w:rsid w:val="00FF5D56"/>
    <w:rsid w:val="00FF5EC1"/>
    <w:rsid w:val="00FF67A0"/>
    <w:rsid w:val="00FF698A"/>
    <w:rsid w:val="00FF6EC7"/>
    <w:rsid w:val="00FF7B0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0E4DA"/>
  <w15:docId w15:val="{BEEBE5BC-6172-43CF-BE4D-A38A6A8A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iPriority="0"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6BD"/>
  </w:style>
  <w:style w:type="paragraph" w:styleId="Heading1">
    <w:name w:val="heading 1"/>
    <w:basedOn w:val="Normal"/>
    <w:next w:val="Normal"/>
    <w:link w:val="Heading1Char"/>
    <w:uiPriority w:val="9"/>
    <w:qFormat/>
    <w:rsid w:val="00F02836"/>
    <w:pPr>
      <w:keepNext/>
      <w:spacing w:before="240" w:after="60" w:line="240" w:lineRule="auto"/>
      <w:outlineLvl w:val="0"/>
    </w:pPr>
    <w:rPr>
      <w:rFonts w:ascii="Arial" w:eastAsia="Times New Roman" w:hAnsi="Arial" w:cs="Times New Roman"/>
      <w:b/>
      <w:bCs/>
      <w:kern w:val="32"/>
      <w:sz w:val="32"/>
      <w:szCs w:val="32"/>
      <w:lang w:eastAsia="en-US"/>
    </w:rPr>
  </w:style>
  <w:style w:type="paragraph" w:styleId="Heading2">
    <w:name w:val="heading 2"/>
    <w:basedOn w:val="Normal"/>
    <w:link w:val="Heading2Char"/>
    <w:uiPriority w:val="9"/>
    <w:qFormat/>
    <w:rsid w:val="00F02836"/>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Heading3">
    <w:name w:val="heading 3"/>
    <w:basedOn w:val="Normal"/>
    <w:next w:val="Normal"/>
    <w:link w:val="Heading3Char"/>
    <w:uiPriority w:val="9"/>
    <w:qFormat/>
    <w:rsid w:val="00F02836"/>
    <w:pPr>
      <w:keepNext/>
      <w:spacing w:after="0" w:line="240" w:lineRule="auto"/>
      <w:ind w:left="3600" w:hanging="3600"/>
      <w:jc w:val="right"/>
      <w:outlineLvl w:val="2"/>
    </w:pPr>
    <w:rPr>
      <w:rFonts w:ascii="Times New Roman" w:eastAsia="Times New Roman" w:hAnsi="Times New Roman" w:cs="Times New Roman"/>
      <w:b/>
      <w:sz w:val="28"/>
      <w:szCs w:val="24"/>
      <w:u w:val="single"/>
      <w:lang w:eastAsia="en-US"/>
    </w:rPr>
  </w:style>
  <w:style w:type="paragraph" w:styleId="Heading4">
    <w:name w:val="heading 4"/>
    <w:basedOn w:val="Normal"/>
    <w:next w:val="Normal"/>
    <w:link w:val="Heading4Char"/>
    <w:uiPriority w:val="9"/>
    <w:qFormat/>
    <w:rsid w:val="00F02836"/>
    <w:pPr>
      <w:keepNext/>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uiPriority w:val="9"/>
    <w:qFormat/>
    <w:rsid w:val="00F02836"/>
    <w:pPr>
      <w:keepNext/>
      <w:spacing w:after="0" w:line="240" w:lineRule="auto"/>
      <w:jc w:val="both"/>
      <w:outlineLvl w:val="4"/>
    </w:pPr>
    <w:rPr>
      <w:rFonts w:ascii="Times New Roman" w:eastAsia="Times New Roman" w:hAnsi="Times New Roman" w:cs="Times New Roman"/>
      <w:sz w:val="28"/>
      <w:szCs w:val="24"/>
      <w:lang w:eastAsia="en-US"/>
    </w:rPr>
  </w:style>
  <w:style w:type="paragraph" w:styleId="Heading6">
    <w:name w:val="heading 6"/>
    <w:basedOn w:val="Normal"/>
    <w:next w:val="Normal"/>
    <w:link w:val="Heading6Char"/>
    <w:uiPriority w:val="9"/>
    <w:unhideWhenUsed/>
    <w:qFormat/>
    <w:rsid w:val="00F0283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0"/>
      <w:lang w:eastAsia="en-US"/>
    </w:rPr>
  </w:style>
  <w:style w:type="paragraph" w:styleId="Heading7">
    <w:name w:val="heading 7"/>
    <w:basedOn w:val="Normal"/>
    <w:next w:val="Normal"/>
    <w:link w:val="Heading7Char"/>
    <w:uiPriority w:val="9"/>
    <w:qFormat/>
    <w:rsid w:val="00F02836"/>
    <w:pPr>
      <w:spacing w:before="240" w:after="60" w:line="240" w:lineRule="auto"/>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uiPriority w:val="9"/>
    <w:unhideWhenUsed/>
    <w:qFormat/>
    <w:rsid w:val="00F02836"/>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qFormat/>
    <w:rsid w:val="00F02836"/>
    <w:pPr>
      <w:keepNext/>
      <w:spacing w:before="120" w:after="0" w:line="240" w:lineRule="auto"/>
      <w:ind w:left="180"/>
      <w:jc w:val="center"/>
      <w:outlineLvl w:val="8"/>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List Paragraph1,List Paragraph Char Char,Dot pt,F5 List Paragraph,Indicator Text,Colorful List - Accent 11,Numbered Para 1,Bullet 1,Bullet Points,MAIN CONTENT,Párrafo de lista,Recommendation,List Paragraph2,No Spacing1,Annex,L,3"/>
    <w:basedOn w:val="Normal"/>
    <w:link w:val="ListParagraphChar"/>
    <w:qFormat/>
    <w:rsid w:val="00C2102A"/>
    <w:pPr>
      <w:spacing w:after="160" w:line="259" w:lineRule="auto"/>
      <w:ind w:left="720"/>
      <w:contextualSpacing/>
    </w:pPr>
    <w:rPr>
      <w:rFonts w:eastAsiaTheme="minorHAnsi"/>
      <w:lang w:eastAsia="en-US"/>
    </w:rPr>
  </w:style>
  <w:style w:type="character" w:customStyle="1" w:styleId="ListParagraphChar">
    <w:name w:val="List Paragraph Char"/>
    <w:aliases w:val="Normal 1 Char,List Paragraph1 Char,List Paragraph Char Char Char,Dot pt Char,F5 List Paragraph Char,Indicator Text Char,Colorful List - Accent 11 Char,Numbered Para 1 Char,Bullet 1 Char,Bullet Points Char,MAIN CONTENT Char,Annex Char"/>
    <w:link w:val="ListParagraph"/>
    <w:uiPriority w:val="34"/>
    <w:qFormat/>
    <w:rsid w:val="00C2102A"/>
    <w:rPr>
      <w:rFonts w:eastAsiaTheme="minorHAnsi"/>
      <w:lang w:eastAsia="en-US"/>
    </w:rPr>
  </w:style>
  <w:style w:type="paragraph" w:styleId="NoSpacing">
    <w:name w:val="No Spacing"/>
    <w:aliases w:val="Mirela"/>
    <w:link w:val="NoSpacingChar"/>
    <w:qFormat/>
    <w:rsid w:val="00C2102A"/>
    <w:pPr>
      <w:spacing w:after="0" w:line="240" w:lineRule="auto"/>
    </w:pPr>
    <w:rPr>
      <w:rFonts w:ascii="Calibri" w:eastAsia="Times New Roman" w:hAnsi="Calibri" w:cs="Times New Roman"/>
      <w:lang w:val="en-US" w:eastAsia="en-US"/>
    </w:rPr>
  </w:style>
  <w:style w:type="character" w:customStyle="1" w:styleId="NoSpacingChar">
    <w:name w:val="No Spacing Char"/>
    <w:aliases w:val="Mirela Char"/>
    <w:link w:val="NoSpacing"/>
    <w:qFormat/>
    <w:locked/>
    <w:rsid w:val="00C2102A"/>
    <w:rPr>
      <w:rFonts w:ascii="Calibri" w:eastAsia="Times New Roman" w:hAnsi="Calibri" w:cs="Times New Roman"/>
      <w:lang w:val="en-US" w:eastAsia="en-US"/>
    </w:rPr>
  </w:style>
  <w:style w:type="paragraph" w:customStyle="1" w:styleId="Char">
    <w:name w:val="Char"/>
    <w:basedOn w:val="Normal"/>
    <w:uiPriority w:val="99"/>
    <w:rsid w:val="00C2102A"/>
    <w:pPr>
      <w:spacing w:after="160" w:line="240" w:lineRule="exact"/>
    </w:pPr>
    <w:rPr>
      <w:rFonts w:ascii="Tahoma" w:eastAsia="Times New Roman" w:hAnsi="Tahoma" w:cs="Times New Roman"/>
      <w:sz w:val="20"/>
      <w:szCs w:val="20"/>
      <w:lang w:val="en-US" w:eastAsia="en-US"/>
    </w:rPr>
  </w:style>
  <w:style w:type="paragraph" w:customStyle="1" w:styleId="MediumGrid21">
    <w:name w:val="Medium Grid 21"/>
    <w:link w:val="MediumGrid2Char"/>
    <w:uiPriority w:val="1"/>
    <w:qFormat/>
    <w:rsid w:val="00C2102A"/>
    <w:pPr>
      <w:spacing w:after="0" w:line="240" w:lineRule="auto"/>
    </w:pPr>
    <w:rPr>
      <w:rFonts w:ascii="Calibri" w:eastAsia="Times New Roman" w:hAnsi="Calibri" w:cs="Times New Roman"/>
      <w:sz w:val="20"/>
      <w:szCs w:val="20"/>
      <w:lang w:val="en-US" w:eastAsia="en-US"/>
    </w:rPr>
  </w:style>
  <w:style w:type="character" w:customStyle="1" w:styleId="MediumGrid2Char">
    <w:name w:val="Medium Grid 2 Char"/>
    <w:link w:val="MediumGrid21"/>
    <w:uiPriority w:val="1"/>
    <w:locked/>
    <w:rsid w:val="00C2102A"/>
    <w:rPr>
      <w:rFonts w:ascii="Calibri" w:eastAsia="Times New Roman" w:hAnsi="Calibri" w:cs="Times New Roman"/>
      <w:sz w:val="20"/>
      <w:szCs w:val="20"/>
      <w:lang w:val="en-US" w:eastAsia="en-US"/>
    </w:rPr>
  </w:style>
  <w:style w:type="character" w:customStyle="1" w:styleId="apple-converted-space">
    <w:name w:val="apple-converted-space"/>
    <w:basedOn w:val="DefaultParagraphFont"/>
    <w:rsid w:val="004C3173"/>
  </w:style>
  <w:style w:type="character" w:customStyle="1" w:styleId="Heading1Char">
    <w:name w:val="Heading 1 Char"/>
    <w:basedOn w:val="DefaultParagraphFont"/>
    <w:link w:val="Heading1"/>
    <w:uiPriority w:val="9"/>
    <w:qFormat/>
    <w:rsid w:val="00F02836"/>
    <w:rPr>
      <w:rFonts w:ascii="Arial" w:eastAsia="Times New Roman" w:hAnsi="Arial" w:cs="Times New Roman"/>
      <w:b/>
      <w:bCs/>
      <w:kern w:val="32"/>
      <w:sz w:val="32"/>
      <w:szCs w:val="32"/>
      <w:lang w:eastAsia="en-US"/>
    </w:rPr>
  </w:style>
  <w:style w:type="character" w:customStyle="1" w:styleId="Heading2Char">
    <w:name w:val="Heading 2 Char"/>
    <w:basedOn w:val="DefaultParagraphFont"/>
    <w:link w:val="Heading2"/>
    <w:uiPriority w:val="9"/>
    <w:qFormat/>
    <w:rsid w:val="00F02836"/>
    <w:rPr>
      <w:rFonts w:ascii="Times New Roman" w:eastAsia="Times New Roman" w:hAnsi="Times New Roman" w:cs="Times New Roman"/>
      <w:b/>
      <w:bCs/>
      <w:sz w:val="36"/>
      <w:szCs w:val="36"/>
      <w:lang w:val="en-US" w:eastAsia="en-US"/>
    </w:rPr>
  </w:style>
  <w:style w:type="character" w:customStyle="1" w:styleId="Heading3Char">
    <w:name w:val="Heading 3 Char"/>
    <w:basedOn w:val="DefaultParagraphFont"/>
    <w:link w:val="Heading3"/>
    <w:uiPriority w:val="9"/>
    <w:qFormat/>
    <w:rsid w:val="00F02836"/>
    <w:rPr>
      <w:rFonts w:ascii="Times New Roman" w:eastAsia="Times New Roman" w:hAnsi="Times New Roman" w:cs="Times New Roman"/>
      <w:b/>
      <w:sz w:val="28"/>
      <w:szCs w:val="24"/>
      <w:u w:val="single"/>
      <w:lang w:eastAsia="en-US"/>
    </w:rPr>
  </w:style>
  <w:style w:type="character" w:customStyle="1" w:styleId="Heading4Char">
    <w:name w:val="Heading 4 Char"/>
    <w:basedOn w:val="DefaultParagraphFont"/>
    <w:link w:val="Heading4"/>
    <w:uiPriority w:val="9"/>
    <w:rsid w:val="00F02836"/>
    <w:rPr>
      <w:rFonts w:ascii="Times New Roman" w:eastAsia="Times New Roman" w:hAnsi="Times New Roman" w:cs="Times New Roman"/>
      <w:b/>
      <w:bCs/>
      <w:sz w:val="28"/>
      <w:szCs w:val="28"/>
      <w:lang w:eastAsia="en-US"/>
    </w:rPr>
  </w:style>
  <w:style w:type="character" w:customStyle="1" w:styleId="Heading5Char">
    <w:name w:val="Heading 5 Char"/>
    <w:basedOn w:val="DefaultParagraphFont"/>
    <w:link w:val="Heading5"/>
    <w:uiPriority w:val="9"/>
    <w:qFormat/>
    <w:rsid w:val="00F02836"/>
    <w:rPr>
      <w:rFonts w:ascii="Times New Roman" w:eastAsia="Times New Roman" w:hAnsi="Times New Roman" w:cs="Times New Roman"/>
      <w:sz w:val="28"/>
      <w:szCs w:val="24"/>
      <w:lang w:eastAsia="en-US"/>
    </w:rPr>
  </w:style>
  <w:style w:type="character" w:customStyle="1" w:styleId="Heading6Char">
    <w:name w:val="Heading 6 Char"/>
    <w:basedOn w:val="DefaultParagraphFont"/>
    <w:link w:val="Heading6"/>
    <w:uiPriority w:val="9"/>
    <w:qFormat/>
    <w:rsid w:val="00F02836"/>
    <w:rPr>
      <w:rFonts w:asciiTheme="majorHAnsi" w:eastAsiaTheme="majorEastAsia" w:hAnsiTheme="majorHAnsi" w:cstheme="majorBidi"/>
      <w:i/>
      <w:iCs/>
      <w:color w:val="243F60" w:themeColor="accent1" w:themeShade="7F"/>
      <w:sz w:val="24"/>
      <w:szCs w:val="20"/>
      <w:lang w:eastAsia="en-US"/>
    </w:rPr>
  </w:style>
  <w:style w:type="character" w:customStyle="1" w:styleId="Heading7Char">
    <w:name w:val="Heading 7 Char"/>
    <w:basedOn w:val="DefaultParagraphFont"/>
    <w:link w:val="Heading7"/>
    <w:uiPriority w:val="9"/>
    <w:qFormat/>
    <w:rsid w:val="00F02836"/>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
    <w:qFormat/>
    <w:rsid w:val="00F02836"/>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qFormat/>
    <w:rsid w:val="00F02836"/>
    <w:rPr>
      <w:rFonts w:ascii="Times New Roman" w:eastAsia="Times New Roman" w:hAnsi="Times New Roman" w:cs="Times New Roman"/>
      <w:b/>
      <w:bCs/>
      <w:sz w:val="24"/>
      <w:szCs w:val="24"/>
      <w:lang w:val="en-US" w:eastAsia="en-US"/>
    </w:rPr>
  </w:style>
  <w:style w:type="paragraph" w:styleId="Caption">
    <w:name w:val="caption"/>
    <w:basedOn w:val="Normal"/>
    <w:next w:val="Normal"/>
    <w:unhideWhenUsed/>
    <w:qFormat/>
    <w:rsid w:val="00F02836"/>
    <w:pPr>
      <w:spacing w:after="0" w:line="240" w:lineRule="auto"/>
      <w:jc w:val="center"/>
    </w:pPr>
    <w:rPr>
      <w:rFonts w:ascii="Times New Roman" w:eastAsia="Times New Roman" w:hAnsi="Times New Roman" w:cs="Times New Roman"/>
      <w:b/>
      <w:bCs/>
      <w:sz w:val="24"/>
      <w:szCs w:val="24"/>
      <w:lang w:eastAsia="en-US"/>
    </w:rPr>
  </w:style>
  <w:style w:type="character" w:styleId="Hyperlink">
    <w:name w:val="Hyperlink"/>
    <w:basedOn w:val="DefaultParagraphFont"/>
    <w:uiPriority w:val="99"/>
    <w:unhideWhenUsed/>
    <w:qFormat/>
    <w:rsid w:val="00F02836"/>
    <w:rPr>
      <w:color w:val="0000FF" w:themeColor="hyperlink"/>
      <w:u w:val="single"/>
    </w:rPr>
  </w:style>
  <w:style w:type="paragraph" w:customStyle="1" w:styleId="Default">
    <w:name w:val="Default"/>
    <w:qFormat/>
    <w:rsid w:val="00F02836"/>
    <w:pPr>
      <w:widowControl w:val="0"/>
      <w:autoSpaceDE w:val="0"/>
      <w:autoSpaceDN w:val="0"/>
      <w:adjustRightInd w:val="0"/>
      <w:spacing w:after="0" w:line="240" w:lineRule="auto"/>
    </w:pPr>
    <w:rPr>
      <w:rFonts w:ascii="Verdana" w:eastAsia="Times New Roman" w:hAnsi="Verdana" w:cs="Verdana"/>
      <w:color w:val="000000"/>
      <w:sz w:val="24"/>
      <w:szCs w:val="24"/>
      <w:lang w:val="en-US" w:eastAsia="en-US"/>
    </w:rPr>
  </w:style>
  <w:style w:type="paragraph" w:styleId="BalloonText">
    <w:name w:val="Balloon Text"/>
    <w:basedOn w:val="Normal"/>
    <w:link w:val="BalloonTextChar"/>
    <w:uiPriority w:val="99"/>
    <w:unhideWhenUsed/>
    <w:qFormat/>
    <w:rsid w:val="00F02836"/>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rsid w:val="00F02836"/>
    <w:rPr>
      <w:rFonts w:ascii="Tahoma" w:eastAsia="Times New Roman" w:hAnsi="Tahoma" w:cs="Tahoma"/>
      <w:sz w:val="16"/>
      <w:szCs w:val="16"/>
      <w:lang w:eastAsia="en-US"/>
    </w:rPr>
  </w:style>
  <w:style w:type="character" w:customStyle="1" w:styleId="style2">
    <w:name w:val="style2"/>
    <w:basedOn w:val="DefaultParagraphFont"/>
    <w:rsid w:val="00F02836"/>
  </w:style>
  <w:style w:type="paragraph" w:styleId="NormalWeb">
    <w:name w:val="Normal (Web)"/>
    <w:basedOn w:val="Normal"/>
    <w:link w:val="NormalWebChar"/>
    <w:unhideWhenUsed/>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tyle9">
    <w:name w:val="style9"/>
    <w:basedOn w:val="DefaultParagraphFont"/>
    <w:rsid w:val="00F02836"/>
  </w:style>
  <w:style w:type="paragraph" w:customStyle="1" w:styleId="style8">
    <w:name w:val="style8"/>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13">
    <w:name w:val="style13"/>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14">
    <w:name w:val="style14"/>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F02836"/>
    <w:rPr>
      <w:b/>
      <w:bCs/>
    </w:rPr>
  </w:style>
  <w:style w:type="character" w:customStyle="1" w:styleId="btitle">
    <w:name w:val="btitle"/>
    <w:basedOn w:val="DefaultParagraphFont"/>
    <w:rsid w:val="00F02836"/>
  </w:style>
  <w:style w:type="paragraph" w:styleId="Header">
    <w:name w:val="header"/>
    <w:aliases w:val=" Char2"/>
    <w:basedOn w:val="Normal"/>
    <w:link w:val="HeaderChar"/>
    <w:uiPriority w:val="99"/>
    <w:unhideWhenUsed/>
    <w:qFormat/>
    <w:rsid w:val="00F02836"/>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HeaderChar">
    <w:name w:val="Header Char"/>
    <w:aliases w:val=" Char2 Char"/>
    <w:basedOn w:val="DefaultParagraphFont"/>
    <w:link w:val="Header"/>
    <w:uiPriority w:val="99"/>
    <w:qFormat/>
    <w:rsid w:val="00F02836"/>
    <w:rPr>
      <w:rFonts w:ascii="Times New Roman" w:eastAsia="Times New Roman" w:hAnsi="Times New Roman" w:cs="Times New Roman"/>
      <w:sz w:val="24"/>
      <w:szCs w:val="20"/>
      <w:lang w:eastAsia="en-US"/>
    </w:rPr>
  </w:style>
  <w:style w:type="paragraph" w:styleId="Footer">
    <w:name w:val="footer"/>
    <w:aliases w:val=" Char"/>
    <w:basedOn w:val="Normal"/>
    <w:link w:val="FooterChar"/>
    <w:uiPriority w:val="99"/>
    <w:unhideWhenUsed/>
    <w:qFormat/>
    <w:rsid w:val="00F02836"/>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FooterChar">
    <w:name w:val="Footer Char"/>
    <w:aliases w:val=" Char Char"/>
    <w:basedOn w:val="DefaultParagraphFont"/>
    <w:link w:val="Footer"/>
    <w:uiPriority w:val="99"/>
    <w:qFormat/>
    <w:rsid w:val="00F02836"/>
    <w:rPr>
      <w:rFonts w:ascii="Times New Roman" w:eastAsia="Times New Roman" w:hAnsi="Times New Roman" w:cs="Times New Roman"/>
      <w:sz w:val="24"/>
      <w:szCs w:val="20"/>
      <w:lang w:eastAsia="en-US"/>
    </w:rPr>
  </w:style>
  <w:style w:type="character" w:styleId="Emphasis">
    <w:name w:val="Emphasis"/>
    <w:aliases w:val="Emphasis1"/>
    <w:basedOn w:val="DefaultParagraphFont"/>
    <w:qFormat/>
    <w:rsid w:val="00F02836"/>
    <w:rPr>
      <w:i/>
      <w:iCs/>
    </w:rPr>
  </w:style>
  <w:style w:type="paragraph" w:styleId="Title">
    <w:name w:val="Title"/>
    <w:basedOn w:val="Normal"/>
    <w:link w:val="TitleChar"/>
    <w:uiPriority w:val="10"/>
    <w:qFormat/>
    <w:rsid w:val="00F02836"/>
    <w:pPr>
      <w:spacing w:after="0" w:line="240" w:lineRule="auto"/>
      <w:jc w:val="center"/>
    </w:pPr>
    <w:rPr>
      <w:rFonts w:ascii="Times New Roman" w:eastAsia="Times New Roman" w:hAnsi="Times New Roman" w:cs="Times New Roman"/>
      <w:b/>
      <w:sz w:val="28"/>
      <w:szCs w:val="20"/>
      <w:lang w:val="en-GB" w:eastAsia="en-US"/>
    </w:rPr>
  </w:style>
  <w:style w:type="character" w:customStyle="1" w:styleId="TitleChar">
    <w:name w:val="Title Char"/>
    <w:basedOn w:val="DefaultParagraphFont"/>
    <w:link w:val="Title"/>
    <w:uiPriority w:val="10"/>
    <w:qFormat/>
    <w:rsid w:val="00F02836"/>
    <w:rPr>
      <w:rFonts w:ascii="Times New Roman" w:eastAsia="Times New Roman" w:hAnsi="Times New Roman" w:cs="Times New Roman"/>
      <w:b/>
      <w:sz w:val="28"/>
      <w:szCs w:val="20"/>
      <w:lang w:val="en-GB" w:eastAsia="en-US"/>
    </w:rPr>
  </w:style>
  <w:style w:type="paragraph" w:customStyle="1" w:styleId="CM12">
    <w:name w:val="CM12"/>
    <w:basedOn w:val="Default"/>
    <w:next w:val="Default"/>
    <w:uiPriority w:val="99"/>
    <w:rsid w:val="00F02836"/>
    <w:pPr>
      <w:spacing w:after="223" w:line="276" w:lineRule="atLeast"/>
      <w:ind w:left="988" w:right="1043" w:hanging="375"/>
      <w:jc w:val="both"/>
    </w:pPr>
    <w:rPr>
      <w:rFonts w:ascii="Times New Roman" w:hAnsi="Times New Roman" w:cs="Times New Roman"/>
      <w:color w:val="auto"/>
    </w:rPr>
  </w:style>
  <w:style w:type="character" w:customStyle="1" w:styleId="normalchar1">
    <w:name w:val="normal__char1"/>
    <w:qFormat/>
    <w:rsid w:val="00F02836"/>
    <w:rPr>
      <w:rFonts w:ascii="Times New Roman" w:hAnsi="Times New Roman" w:cs="Times New Roman" w:hint="default"/>
      <w:sz w:val="24"/>
      <w:szCs w:val="24"/>
    </w:rPr>
  </w:style>
  <w:style w:type="paragraph" w:styleId="BodyText3">
    <w:name w:val="Body Text 3"/>
    <w:basedOn w:val="Normal"/>
    <w:link w:val="BodyText3Char"/>
    <w:qFormat/>
    <w:rsid w:val="00F02836"/>
    <w:pPr>
      <w:spacing w:after="0" w:line="240" w:lineRule="auto"/>
    </w:pPr>
    <w:rPr>
      <w:rFonts w:ascii="Times New Roman" w:eastAsia="Times New Roman" w:hAnsi="Times New Roman" w:cs="Times New Roman"/>
      <w:sz w:val="24"/>
      <w:szCs w:val="20"/>
      <w:lang w:eastAsia="en-US"/>
    </w:rPr>
  </w:style>
  <w:style w:type="character" w:customStyle="1" w:styleId="BodyText3Char">
    <w:name w:val="Body Text 3 Char"/>
    <w:basedOn w:val="DefaultParagraphFont"/>
    <w:link w:val="BodyText3"/>
    <w:rsid w:val="00F02836"/>
    <w:rPr>
      <w:rFonts w:ascii="Times New Roman" w:eastAsia="Times New Roman" w:hAnsi="Times New Roman" w:cs="Times New Roman"/>
      <w:sz w:val="24"/>
      <w:szCs w:val="20"/>
      <w:lang w:eastAsia="en-US"/>
    </w:rPr>
  </w:style>
  <w:style w:type="paragraph" w:styleId="BodyText2">
    <w:name w:val="Body Text 2"/>
    <w:basedOn w:val="Normal"/>
    <w:link w:val="BodyText2Char"/>
    <w:unhideWhenUsed/>
    <w:qFormat/>
    <w:rsid w:val="00F02836"/>
    <w:pPr>
      <w:spacing w:after="120" w:line="480" w:lineRule="auto"/>
    </w:pPr>
    <w:rPr>
      <w:rFonts w:ascii="Times New Roman" w:eastAsia="Times New Roman" w:hAnsi="Times New Roman" w:cs="Times New Roman"/>
      <w:sz w:val="24"/>
      <w:szCs w:val="20"/>
      <w:lang w:eastAsia="en-US"/>
    </w:rPr>
  </w:style>
  <w:style w:type="character" w:customStyle="1" w:styleId="BodyText2Char">
    <w:name w:val="Body Text 2 Char"/>
    <w:basedOn w:val="DefaultParagraphFont"/>
    <w:link w:val="BodyText2"/>
    <w:qFormat/>
    <w:rsid w:val="00F02836"/>
    <w:rPr>
      <w:rFonts w:ascii="Times New Roman" w:eastAsia="Times New Roman" w:hAnsi="Times New Roman" w:cs="Times New Roman"/>
      <w:sz w:val="24"/>
      <w:szCs w:val="20"/>
      <w:lang w:eastAsia="en-US"/>
    </w:rPr>
  </w:style>
  <w:style w:type="paragraph" w:styleId="BodyText">
    <w:name w:val="Body Text"/>
    <w:aliases w:val="Char Char Char Char Char Char,Char Char Char Char Char,Char Char Char Char Char Char Char Char,Char Char Char Char Char Char Char Char Char Char Char Char"/>
    <w:basedOn w:val="Normal"/>
    <w:link w:val="BodyTextChar"/>
    <w:qFormat/>
    <w:rsid w:val="00F02836"/>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aliases w:val="Char Char Char Char Char Char Char,Char Char Char Char Char Char1,Char Char Char Char Char Char Char Char Char,Char Char Char Char Char Char Char Char Char Char Char Char Char"/>
    <w:basedOn w:val="DefaultParagraphFont"/>
    <w:link w:val="BodyText"/>
    <w:rsid w:val="00F02836"/>
    <w:rPr>
      <w:rFonts w:ascii="Times New Roman" w:eastAsia="Times New Roman" w:hAnsi="Times New Roman" w:cs="Times New Roman"/>
      <w:sz w:val="24"/>
      <w:szCs w:val="24"/>
      <w:lang w:eastAsia="en-US"/>
    </w:rPr>
  </w:style>
  <w:style w:type="character" w:customStyle="1" w:styleId="ecxapple-style-span">
    <w:name w:val="ecxapple-style-span"/>
    <w:basedOn w:val="DefaultParagraphFont"/>
    <w:rsid w:val="00F02836"/>
  </w:style>
  <w:style w:type="paragraph" w:customStyle="1" w:styleId="Normal1">
    <w:name w:val="Normal1"/>
    <w:basedOn w:val="Normal"/>
    <w:qFormat/>
    <w:rsid w:val="00F02836"/>
    <w:pPr>
      <w:spacing w:after="160" w:line="240" w:lineRule="exact"/>
    </w:pPr>
    <w:rPr>
      <w:rFonts w:ascii="Tahoma" w:eastAsia="MS Mincho" w:hAnsi="Tahoma" w:cs="Times New Roman"/>
      <w:sz w:val="24"/>
      <w:szCs w:val="20"/>
      <w:lang w:eastAsia="en-US"/>
    </w:rPr>
  </w:style>
  <w:style w:type="character" w:customStyle="1" w:styleId="body0020text0020indent00203char1">
    <w:name w:val="body_0020text_0020indent_00203__char1"/>
    <w:qFormat/>
    <w:rsid w:val="00F02836"/>
    <w:rPr>
      <w:rFonts w:ascii="Times New Roman" w:hAnsi="Times New Roman" w:cs="Times New Roman" w:hint="default"/>
      <w:sz w:val="24"/>
      <w:szCs w:val="24"/>
    </w:rPr>
  </w:style>
  <w:style w:type="character" w:styleId="PageNumber">
    <w:name w:val="page number"/>
    <w:rsid w:val="00F02836"/>
  </w:style>
  <w:style w:type="paragraph" w:styleId="BodyTextIndent3">
    <w:name w:val="Body Text Indent 3"/>
    <w:basedOn w:val="Normal"/>
    <w:link w:val="BodyTextIndent3Char"/>
    <w:uiPriority w:val="99"/>
    <w:qFormat/>
    <w:rsid w:val="00F02836"/>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uiPriority w:val="99"/>
    <w:qFormat/>
    <w:rsid w:val="00F02836"/>
    <w:rPr>
      <w:rFonts w:ascii="Times New Roman" w:eastAsia="Times New Roman" w:hAnsi="Times New Roman" w:cs="Times New Roman"/>
      <w:sz w:val="16"/>
      <w:szCs w:val="16"/>
      <w:lang w:eastAsia="en-US"/>
    </w:rPr>
  </w:style>
  <w:style w:type="paragraph" w:styleId="BlockText">
    <w:name w:val="Block Text"/>
    <w:basedOn w:val="Normal"/>
    <w:qFormat/>
    <w:rsid w:val="00F02836"/>
    <w:pPr>
      <w:spacing w:after="0" w:line="240" w:lineRule="auto"/>
      <w:ind w:left="720" w:right="360"/>
    </w:pPr>
    <w:rPr>
      <w:rFonts w:ascii="Times New Roman" w:eastAsia="Times New Roman" w:hAnsi="Times New Roman" w:cs="Times New Roman"/>
      <w:sz w:val="24"/>
      <w:szCs w:val="24"/>
      <w:lang w:eastAsia="en-US"/>
    </w:rPr>
  </w:style>
  <w:style w:type="paragraph" w:customStyle="1" w:styleId="CharCharChar">
    <w:name w:val="Char Char Char"/>
    <w:basedOn w:val="Normal"/>
    <w:rsid w:val="00F02836"/>
    <w:pPr>
      <w:spacing w:after="160" w:line="240" w:lineRule="exact"/>
    </w:pPr>
    <w:rPr>
      <w:rFonts w:ascii="Tahoma" w:eastAsia="Times New Roman" w:hAnsi="Tahoma" w:cs="Times New Roman"/>
      <w:sz w:val="20"/>
      <w:szCs w:val="20"/>
      <w:lang w:eastAsia="en-US"/>
    </w:rPr>
  </w:style>
  <w:style w:type="character" w:styleId="BookTitle">
    <w:name w:val="Book Title"/>
    <w:uiPriority w:val="33"/>
    <w:qFormat/>
    <w:rsid w:val="00F02836"/>
    <w:rPr>
      <w:b/>
      <w:bCs/>
      <w:smallCaps/>
      <w:spacing w:val="5"/>
    </w:rPr>
  </w:style>
  <w:style w:type="paragraph" w:styleId="IntenseQuote">
    <w:name w:val="Intense Quote"/>
    <w:basedOn w:val="Normal"/>
    <w:next w:val="Normal"/>
    <w:link w:val="IntenseQuoteChar"/>
    <w:uiPriority w:val="30"/>
    <w:qFormat/>
    <w:rsid w:val="00F02836"/>
    <w:pPr>
      <w:pBdr>
        <w:bottom w:val="single" w:sz="4" w:space="4" w:color="4F81BD"/>
      </w:pBdr>
      <w:spacing w:before="200" w:after="280"/>
      <w:ind w:left="936" w:right="936"/>
    </w:pPr>
    <w:rPr>
      <w:rFonts w:ascii="Calibri" w:eastAsia="MS Mincho" w:hAnsi="Calibri" w:cs="Times New Roman"/>
      <w:b/>
      <w:bCs/>
      <w:i/>
      <w:iCs/>
      <w:color w:val="4F81BD"/>
      <w:sz w:val="20"/>
      <w:szCs w:val="20"/>
      <w:lang w:eastAsia="en-US"/>
    </w:rPr>
  </w:style>
  <w:style w:type="character" w:customStyle="1" w:styleId="IntenseQuoteChar">
    <w:name w:val="Intense Quote Char"/>
    <w:basedOn w:val="DefaultParagraphFont"/>
    <w:link w:val="IntenseQuote"/>
    <w:uiPriority w:val="30"/>
    <w:rsid w:val="00F02836"/>
    <w:rPr>
      <w:rFonts w:ascii="Calibri" w:eastAsia="MS Mincho" w:hAnsi="Calibri" w:cs="Times New Roman"/>
      <w:b/>
      <w:bCs/>
      <w:i/>
      <w:iCs/>
      <w:color w:val="4F81BD"/>
      <w:sz w:val="20"/>
      <w:szCs w:val="20"/>
      <w:lang w:eastAsia="en-US"/>
    </w:rPr>
  </w:style>
  <w:style w:type="character" w:styleId="SubtleEmphasis">
    <w:name w:val="Subtle Emphasis"/>
    <w:uiPriority w:val="19"/>
    <w:qFormat/>
    <w:rsid w:val="00F02836"/>
    <w:rPr>
      <w:i/>
      <w:iCs/>
      <w:color w:val="808080"/>
    </w:rPr>
  </w:style>
  <w:style w:type="character" w:styleId="IntenseReference">
    <w:name w:val="Intense Reference"/>
    <w:uiPriority w:val="32"/>
    <w:qFormat/>
    <w:rsid w:val="00F02836"/>
    <w:rPr>
      <w:b/>
      <w:bCs/>
      <w:smallCaps/>
      <w:color w:val="C0504D"/>
      <w:spacing w:val="5"/>
      <w:u w:val="single"/>
    </w:rPr>
  </w:style>
  <w:style w:type="paragraph" w:styleId="Quote">
    <w:name w:val="Quote"/>
    <w:basedOn w:val="Normal"/>
    <w:next w:val="Normal"/>
    <w:link w:val="QuoteChar"/>
    <w:autoRedefine/>
    <w:uiPriority w:val="29"/>
    <w:qFormat/>
    <w:rsid w:val="00F02836"/>
    <w:pPr>
      <w:spacing w:after="0" w:line="240" w:lineRule="auto"/>
      <w:ind w:left="360" w:hanging="360"/>
      <w:jc w:val="both"/>
    </w:pPr>
    <w:rPr>
      <w:rFonts w:ascii="Book Antiqua" w:eastAsia="Calibri" w:hAnsi="Book Antiqua" w:cs="Times New Roman"/>
      <w:iCs/>
      <w:color w:val="000000"/>
      <w:sz w:val="24"/>
      <w:szCs w:val="24"/>
      <w:lang w:eastAsia="en-US"/>
    </w:rPr>
  </w:style>
  <w:style w:type="character" w:customStyle="1" w:styleId="QuoteChar">
    <w:name w:val="Quote Char"/>
    <w:basedOn w:val="DefaultParagraphFont"/>
    <w:link w:val="Quote"/>
    <w:uiPriority w:val="29"/>
    <w:qFormat/>
    <w:rsid w:val="00F02836"/>
    <w:rPr>
      <w:rFonts w:ascii="Book Antiqua" w:eastAsia="Calibri" w:hAnsi="Book Antiqua" w:cs="Times New Roman"/>
      <w:iCs/>
      <w:color w:val="000000"/>
      <w:sz w:val="24"/>
      <w:szCs w:val="24"/>
      <w:lang w:eastAsia="en-US"/>
    </w:rPr>
  </w:style>
  <w:style w:type="paragraph" w:styleId="Subtitle">
    <w:name w:val="Subtitle"/>
    <w:basedOn w:val="Normal"/>
    <w:next w:val="Normal"/>
    <w:link w:val="SubtitleChar"/>
    <w:uiPriority w:val="11"/>
    <w:qFormat/>
    <w:rsid w:val="00F02836"/>
    <w:pPr>
      <w:numPr>
        <w:ilvl w:val="1"/>
      </w:numPr>
      <w:spacing w:after="160" w:line="259" w:lineRule="auto"/>
    </w:pPr>
    <w:rPr>
      <w:rFonts w:ascii="Calibri" w:eastAsia="Times New Roman" w:hAnsi="Calibri" w:cs="Times New Roman"/>
      <w:color w:val="5A5A5A"/>
      <w:spacing w:val="15"/>
      <w:sz w:val="20"/>
      <w:szCs w:val="20"/>
      <w:lang w:eastAsia="en-US"/>
    </w:rPr>
  </w:style>
  <w:style w:type="character" w:customStyle="1" w:styleId="SubtitleChar">
    <w:name w:val="Subtitle Char"/>
    <w:basedOn w:val="DefaultParagraphFont"/>
    <w:link w:val="Subtitle"/>
    <w:uiPriority w:val="11"/>
    <w:qFormat/>
    <w:rsid w:val="00F02836"/>
    <w:rPr>
      <w:rFonts w:ascii="Calibri" w:eastAsia="Times New Roman" w:hAnsi="Calibri" w:cs="Times New Roman"/>
      <w:color w:val="5A5A5A"/>
      <w:spacing w:val="15"/>
      <w:sz w:val="20"/>
      <w:szCs w:val="20"/>
      <w:lang w:eastAsia="en-US"/>
    </w:rPr>
  </w:style>
  <w:style w:type="paragraph" w:styleId="BodyTextIndent">
    <w:name w:val="Body Text Indent"/>
    <w:basedOn w:val="Normal"/>
    <w:link w:val="BodyTextIndentChar"/>
    <w:unhideWhenUsed/>
    <w:qFormat/>
    <w:rsid w:val="00F02836"/>
    <w:pPr>
      <w:spacing w:after="120" w:line="240" w:lineRule="auto"/>
      <w:ind w:left="360"/>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qFormat/>
    <w:rsid w:val="00F02836"/>
    <w:rPr>
      <w:rFonts w:ascii="Times New Roman" w:eastAsia="Times New Roman" w:hAnsi="Times New Roman" w:cs="Times New Roman"/>
      <w:sz w:val="24"/>
      <w:szCs w:val="24"/>
      <w:lang w:eastAsia="en-US"/>
    </w:rPr>
  </w:style>
  <w:style w:type="paragraph" w:customStyle="1" w:styleId="KarakterKarakter">
    <w:name w:val="Karakter Karakter"/>
    <w:basedOn w:val="Normal"/>
    <w:rsid w:val="00F02836"/>
    <w:pPr>
      <w:spacing w:after="160" w:line="240" w:lineRule="exact"/>
    </w:pPr>
    <w:rPr>
      <w:rFonts w:ascii="Tahoma" w:eastAsia="MS Mincho" w:hAnsi="Tahoma" w:cs="Times New Roman"/>
      <w:sz w:val="20"/>
      <w:szCs w:val="20"/>
      <w:lang w:eastAsia="en-US"/>
    </w:rPr>
  </w:style>
  <w:style w:type="table" w:styleId="Table3Deffects3">
    <w:name w:val="Table 3D effects 3"/>
    <w:basedOn w:val="TableNormal"/>
    <w:rsid w:val="00F02836"/>
    <w:pPr>
      <w:spacing w:after="0" w:line="240" w:lineRule="auto"/>
    </w:pPr>
    <w:rPr>
      <w:rFonts w:ascii="Times New Roman" w:eastAsia="Times New Roman" w:hAnsi="Times New Roman" w:cs="Times New Roman"/>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AOHeading2">
    <w:name w:val="NAO Heading 2"/>
    <w:basedOn w:val="Normal"/>
    <w:link w:val="NAOHeading2Char"/>
    <w:rsid w:val="00F02836"/>
    <w:pPr>
      <w:keepNext/>
      <w:spacing w:before="240" w:after="120" w:line="280" w:lineRule="exact"/>
      <w:outlineLvl w:val="0"/>
    </w:pPr>
    <w:rPr>
      <w:rFonts w:ascii="Trebuchet MS" w:eastAsia="Times New Roman" w:hAnsi="Trebuchet MS" w:cs="Times New Roman"/>
      <w:b/>
      <w:color w:val="16508E"/>
      <w:sz w:val="28"/>
      <w:szCs w:val="20"/>
      <w:lang w:val="en-GB" w:eastAsia="en-US"/>
    </w:rPr>
  </w:style>
  <w:style w:type="character" w:customStyle="1" w:styleId="NAOHeading2Char">
    <w:name w:val="NAO Heading 2 Char"/>
    <w:link w:val="NAOHeading2"/>
    <w:rsid w:val="00F02836"/>
    <w:rPr>
      <w:rFonts w:ascii="Trebuchet MS" w:eastAsia="Times New Roman" w:hAnsi="Trebuchet MS" w:cs="Times New Roman"/>
      <w:b/>
      <w:color w:val="16508E"/>
      <w:sz w:val="28"/>
      <w:szCs w:val="20"/>
      <w:lang w:val="en-GB" w:eastAsia="en-US"/>
    </w:rPr>
  </w:style>
  <w:style w:type="paragraph" w:customStyle="1" w:styleId="list0020paragraph">
    <w:name w:val="list_0020paragraph"/>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list0020paragraphchar">
    <w:name w:val="list_0020paragraph__char"/>
    <w:qFormat/>
    <w:rsid w:val="00F02836"/>
  </w:style>
  <w:style w:type="paragraph" w:customStyle="1" w:styleId="Text2">
    <w:name w:val="Text 2"/>
    <w:basedOn w:val="Normal"/>
    <w:uiPriority w:val="99"/>
    <w:rsid w:val="00F02836"/>
    <w:pPr>
      <w:spacing w:after="240" w:line="240" w:lineRule="auto"/>
      <w:ind w:left="1077"/>
      <w:jc w:val="both"/>
    </w:pPr>
    <w:rPr>
      <w:rFonts w:ascii="Times New Roman" w:eastAsia="Calibri" w:hAnsi="Times New Roman" w:cs="Times New Roman"/>
      <w:sz w:val="24"/>
      <w:szCs w:val="24"/>
      <w:lang w:val="en-US" w:eastAsia="en-US"/>
    </w:rPr>
  </w:style>
  <w:style w:type="paragraph" w:customStyle="1" w:styleId="body0020text">
    <w:name w:val="body_0020text"/>
    <w:basedOn w:val="Normal"/>
    <w:qFormat/>
    <w:rsid w:val="00F02836"/>
    <w:pPr>
      <w:spacing w:after="0" w:line="240" w:lineRule="auto"/>
      <w:jc w:val="both"/>
    </w:pPr>
    <w:rPr>
      <w:rFonts w:ascii="Times New Roman" w:eastAsia="Times New Roman" w:hAnsi="Times New Roman" w:cs="Times New Roman"/>
      <w:sz w:val="24"/>
      <w:szCs w:val="24"/>
      <w:lang w:val="en-US" w:eastAsia="en-US"/>
    </w:rPr>
  </w:style>
  <w:style w:type="paragraph" w:customStyle="1" w:styleId="body0020text0020indent00203">
    <w:name w:val="body_0020text_0020indent_00203"/>
    <w:basedOn w:val="Normal"/>
    <w:qFormat/>
    <w:rsid w:val="00F02836"/>
    <w:pPr>
      <w:spacing w:after="0" w:line="240" w:lineRule="auto"/>
      <w:ind w:left="900"/>
      <w:jc w:val="both"/>
    </w:pPr>
    <w:rPr>
      <w:rFonts w:ascii="Times New Roman" w:eastAsia="Times New Roman" w:hAnsi="Times New Roman" w:cs="Times New Roman"/>
      <w:sz w:val="24"/>
      <w:szCs w:val="24"/>
      <w:lang w:val="en-US" w:eastAsia="en-US"/>
    </w:rPr>
  </w:style>
  <w:style w:type="character" w:customStyle="1" w:styleId="body0020textchar1">
    <w:name w:val="body_0020text__char1"/>
    <w:qFormat/>
    <w:rsid w:val="00F02836"/>
    <w:rPr>
      <w:rFonts w:ascii="Times New Roman" w:hAnsi="Times New Roman" w:cs="Times New Roman" w:hint="default"/>
      <w:sz w:val="24"/>
      <w:szCs w:val="24"/>
    </w:rPr>
  </w:style>
  <w:style w:type="character" w:styleId="CommentReference">
    <w:name w:val="annotation reference"/>
    <w:uiPriority w:val="99"/>
    <w:unhideWhenUsed/>
    <w:qFormat/>
    <w:rsid w:val="00F02836"/>
    <w:rPr>
      <w:sz w:val="16"/>
      <w:szCs w:val="16"/>
    </w:rPr>
  </w:style>
  <w:style w:type="paragraph" w:styleId="CommentText">
    <w:name w:val="annotation text"/>
    <w:basedOn w:val="Normal"/>
    <w:link w:val="CommentTextChar"/>
    <w:unhideWhenUsed/>
    <w:qFormat/>
    <w:rsid w:val="00F02836"/>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F02836"/>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nhideWhenUsed/>
    <w:rsid w:val="00F02836"/>
    <w:rPr>
      <w:b/>
      <w:bCs/>
    </w:rPr>
  </w:style>
  <w:style w:type="character" w:customStyle="1" w:styleId="CommentSubjectChar">
    <w:name w:val="Comment Subject Char"/>
    <w:basedOn w:val="CommentTextChar"/>
    <w:link w:val="CommentSubject"/>
    <w:rsid w:val="00F02836"/>
    <w:rPr>
      <w:rFonts w:ascii="Times New Roman" w:eastAsia="Times New Roman" w:hAnsi="Times New Roman" w:cs="Times New Roman"/>
      <w:b/>
      <w:bCs/>
      <w:sz w:val="20"/>
      <w:szCs w:val="20"/>
      <w:lang w:eastAsia="en-US"/>
    </w:rPr>
  </w:style>
  <w:style w:type="character" w:customStyle="1" w:styleId="arial14">
    <w:name w:val="arial14"/>
    <w:basedOn w:val="DefaultParagraphFont"/>
    <w:qFormat/>
    <w:rsid w:val="00F02836"/>
  </w:style>
  <w:style w:type="character" w:customStyle="1" w:styleId="iceouttxt">
    <w:name w:val="iceouttxt"/>
    <w:basedOn w:val="DefaultParagraphFont"/>
    <w:qFormat/>
    <w:rsid w:val="00F02836"/>
  </w:style>
  <w:style w:type="character" w:customStyle="1" w:styleId="MessageHeaderLabel">
    <w:name w:val="Message Header Label"/>
    <w:rsid w:val="00F02836"/>
    <w:rPr>
      <w:rFonts w:ascii="Arial" w:hAnsi="Arial"/>
      <w:b/>
      <w:spacing w:val="-4"/>
      <w:sz w:val="18"/>
      <w:vertAlign w:val="baseline"/>
    </w:rPr>
  </w:style>
  <w:style w:type="character" w:customStyle="1" w:styleId="droid16">
    <w:name w:val="droid16"/>
    <w:basedOn w:val="DefaultParagraphFont"/>
    <w:rsid w:val="00F02836"/>
  </w:style>
  <w:style w:type="table" w:styleId="TableGrid">
    <w:name w:val="Table Grid"/>
    <w:basedOn w:val="TableNormal"/>
    <w:uiPriority w:val="39"/>
    <w:rsid w:val="00F0283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1Char">
    <w:name w:val="Char Char Char Char Char Char Char Char Char Char Char Char Char Char1 Char"/>
    <w:basedOn w:val="Normal"/>
    <w:qFormat/>
    <w:rsid w:val="00F02836"/>
    <w:pPr>
      <w:spacing w:after="160" w:line="240" w:lineRule="exact"/>
    </w:pPr>
    <w:rPr>
      <w:rFonts w:ascii="Tahoma" w:eastAsia="MS Mincho" w:hAnsi="Tahoma" w:cs="Times New Roman"/>
      <w:sz w:val="20"/>
      <w:szCs w:val="20"/>
      <w:lang w:eastAsia="en-US"/>
    </w:rPr>
  </w:style>
  <w:style w:type="character" w:styleId="FollowedHyperlink">
    <w:name w:val="FollowedHyperlink"/>
    <w:basedOn w:val="DefaultParagraphFont"/>
    <w:uiPriority w:val="99"/>
    <w:qFormat/>
    <w:rsid w:val="00F02836"/>
    <w:rPr>
      <w:color w:val="800080"/>
      <w:u w:val="single"/>
    </w:rPr>
  </w:style>
  <w:style w:type="character" w:customStyle="1" w:styleId="BodyTextIndent2Char">
    <w:name w:val="Body Text Indent 2 Char"/>
    <w:basedOn w:val="DefaultParagraphFont"/>
    <w:link w:val="BodyTextIndent2"/>
    <w:qFormat/>
    <w:locked/>
    <w:rsid w:val="00F02836"/>
    <w:rPr>
      <w:sz w:val="24"/>
      <w:szCs w:val="24"/>
    </w:rPr>
  </w:style>
  <w:style w:type="paragraph" w:styleId="BodyTextIndent2">
    <w:name w:val="Body Text Indent 2"/>
    <w:basedOn w:val="Normal"/>
    <w:link w:val="BodyTextIndent2Char"/>
    <w:qFormat/>
    <w:rsid w:val="00F02836"/>
    <w:pPr>
      <w:spacing w:after="120" w:line="480" w:lineRule="auto"/>
      <w:ind w:left="360"/>
    </w:pPr>
    <w:rPr>
      <w:sz w:val="24"/>
      <w:szCs w:val="24"/>
    </w:rPr>
  </w:style>
  <w:style w:type="character" w:customStyle="1" w:styleId="BodyTextIndent2Char1">
    <w:name w:val="Body Text Indent 2 Char1"/>
    <w:basedOn w:val="DefaultParagraphFont"/>
    <w:uiPriority w:val="99"/>
    <w:semiHidden/>
    <w:rsid w:val="00F02836"/>
  </w:style>
  <w:style w:type="paragraph" w:customStyle="1" w:styleId="Char1CharChar1CharCharCharChar1CharCharChar1">
    <w:name w:val="Char1 Char Char1 Char Char Char Char1 Char Char Char1"/>
    <w:basedOn w:val="Normal"/>
    <w:qFormat/>
    <w:rsid w:val="00F02836"/>
    <w:pPr>
      <w:spacing w:after="160" w:line="240" w:lineRule="exact"/>
    </w:pPr>
    <w:rPr>
      <w:rFonts w:ascii="Tahoma" w:eastAsia="MS Mincho" w:hAnsi="Tahoma" w:cs="Times New Roman"/>
      <w:sz w:val="20"/>
      <w:szCs w:val="20"/>
      <w:lang w:eastAsia="en-US"/>
    </w:rPr>
  </w:style>
  <w:style w:type="character" w:customStyle="1" w:styleId="hps">
    <w:name w:val="hps"/>
    <w:basedOn w:val="DefaultParagraphFont"/>
    <w:rsid w:val="00F02836"/>
  </w:style>
  <w:style w:type="character" w:customStyle="1" w:styleId="shorttext">
    <w:name w:val="short_text"/>
    <w:basedOn w:val="DefaultParagraphFont"/>
    <w:rsid w:val="00F02836"/>
  </w:style>
  <w:style w:type="character" w:customStyle="1" w:styleId="normalchar">
    <w:name w:val="normal__char"/>
    <w:basedOn w:val="DefaultParagraphFont"/>
    <w:rsid w:val="00F02836"/>
  </w:style>
  <w:style w:type="paragraph" w:styleId="PlainText">
    <w:name w:val="Plain Text"/>
    <w:basedOn w:val="Normal"/>
    <w:link w:val="PlainTextChar"/>
    <w:uiPriority w:val="99"/>
    <w:qFormat/>
    <w:rsid w:val="00F02836"/>
    <w:pPr>
      <w:spacing w:after="0" w:line="240" w:lineRule="auto"/>
    </w:pPr>
    <w:rPr>
      <w:rFonts w:ascii="Courier New" w:eastAsia="MS Mincho" w:hAnsi="Courier New" w:cs="Courier New"/>
      <w:sz w:val="20"/>
      <w:szCs w:val="20"/>
      <w:lang w:val="en-US" w:eastAsia="en-US"/>
    </w:rPr>
  </w:style>
  <w:style w:type="character" w:customStyle="1" w:styleId="PlainTextChar">
    <w:name w:val="Plain Text Char"/>
    <w:basedOn w:val="DefaultParagraphFont"/>
    <w:link w:val="PlainText"/>
    <w:uiPriority w:val="99"/>
    <w:rsid w:val="00F02836"/>
    <w:rPr>
      <w:rFonts w:ascii="Courier New" w:eastAsia="MS Mincho" w:hAnsi="Courier New" w:cs="Courier New"/>
      <w:sz w:val="20"/>
      <w:szCs w:val="20"/>
      <w:lang w:val="en-US" w:eastAsia="en-US"/>
    </w:rPr>
  </w:style>
  <w:style w:type="paragraph" w:customStyle="1" w:styleId="Standard1">
    <w:name w:val="Standard1"/>
    <w:rsid w:val="00F02836"/>
    <w:pPr>
      <w:suppressAutoHyphens/>
      <w:autoSpaceDN w:val="0"/>
      <w:spacing w:after="0" w:line="240" w:lineRule="auto"/>
      <w:textAlignment w:val="baseline"/>
    </w:pPr>
    <w:rPr>
      <w:rFonts w:ascii="Calibri" w:eastAsia="MS Mincho" w:hAnsi="Calibri" w:cs="Times New Roman"/>
      <w:lang w:val="en-GB" w:eastAsia="en-US"/>
    </w:rPr>
  </w:style>
  <w:style w:type="character" w:customStyle="1" w:styleId="CharacterStyle2">
    <w:name w:val="Character Style 2"/>
    <w:rsid w:val="00F02836"/>
    <w:rPr>
      <w:rFonts w:ascii="Garamond" w:hAnsi="Garamond" w:cs="Garamond"/>
      <w:sz w:val="22"/>
      <w:szCs w:val="22"/>
    </w:rPr>
  </w:style>
  <w:style w:type="character" w:customStyle="1" w:styleId="CharacterStyle1">
    <w:name w:val="Character Style 1"/>
    <w:rsid w:val="00F02836"/>
    <w:rPr>
      <w:rFonts w:ascii="Garamond" w:hAnsi="Garamond" w:cs="Garamond"/>
      <w:sz w:val="24"/>
      <w:szCs w:val="24"/>
    </w:rPr>
  </w:style>
  <w:style w:type="paragraph" w:customStyle="1" w:styleId="Paragrafi">
    <w:name w:val="Paragrafi"/>
    <w:link w:val="ParagrafiChar"/>
    <w:rsid w:val="00F02836"/>
    <w:pPr>
      <w:widowControl w:val="0"/>
      <w:spacing w:after="0" w:line="240" w:lineRule="auto"/>
      <w:ind w:firstLine="720"/>
      <w:jc w:val="both"/>
    </w:pPr>
    <w:rPr>
      <w:rFonts w:ascii="CG Times" w:eastAsia="MS Mincho" w:hAnsi="CG Times" w:cs="Times New Roman"/>
      <w:szCs w:val="20"/>
      <w:lang w:val="en-US" w:eastAsia="en-US"/>
    </w:rPr>
  </w:style>
  <w:style w:type="paragraph" w:styleId="FootnoteText">
    <w:name w:val="footnote text"/>
    <w:aliases w:val="single space,footnote text,fn,FOOTNOTES,Fußnotentext Char,ADB,Footnote text,ft,Footnote Text Char2 Char,Footnote Text Char1 Char Char,Footnote Text Char2 Char Char Char,Footnote Text Char1 Char,Footno,Geneva 9,Boston 10,f,Fo,Font: Geneva 9"/>
    <w:basedOn w:val="Normal"/>
    <w:link w:val="FootnoteTextChar"/>
    <w:uiPriority w:val="99"/>
    <w:qFormat/>
    <w:rsid w:val="00F02836"/>
    <w:pPr>
      <w:spacing w:after="0" w:line="240" w:lineRule="auto"/>
    </w:pPr>
    <w:rPr>
      <w:rFonts w:ascii="Times New Roman" w:eastAsia="MS Mincho" w:hAnsi="Times New Roman" w:cs="Times New Roman"/>
      <w:sz w:val="20"/>
      <w:szCs w:val="20"/>
      <w:lang w:val="en-US" w:eastAsia="en-US"/>
    </w:rPr>
  </w:style>
  <w:style w:type="character" w:customStyle="1" w:styleId="FootnoteTextChar">
    <w:name w:val="Footnote Text Char"/>
    <w:aliases w:val="single space Char,footnote text Char,fn Char,FOOTNOTES Char,Fußnotentext Char Char,ADB Char,Footnote text Char,ft Char,Footnote Text Char2 Char Char,Footnote Text Char1 Char Char Char,Footnote Text Char2 Char Char Char Char,f Char"/>
    <w:basedOn w:val="DefaultParagraphFont"/>
    <w:link w:val="FootnoteText"/>
    <w:uiPriority w:val="99"/>
    <w:qFormat/>
    <w:rsid w:val="00F02836"/>
    <w:rPr>
      <w:rFonts w:ascii="Times New Roman" w:eastAsia="MS Mincho" w:hAnsi="Times New Roman" w:cs="Times New Roman"/>
      <w:sz w:val="20"/>
      <w:szCs w:val="20"/>
      <w:lang w:val="en-US" w:eastAsia="en-US"/>
    </w:rPr>
  </w:style>
  <w:style w:type="character" w:styleId="FootnoteReference">
    <w:name w:val="footnote reference"/>
    <w:aliases w:val="BVI fnr,Footnote symbol,Footnote Reference Arial,ftref,16 Point,Superscript 6 Point,Fußnotenzeichen DISS,Footnote,Char1 Char Char Char Char, Char1 Char Char Char Char,Odwołanie przypisu,fr,nota a piè di pagina,Rimando notaOreste,titre"/>
    <w:link w:val="ftrefChar"/>
    <w:uiPriority w:val="99"/>
    <w:qFormat/>
    <w:rsid w:val="00F02836"/>
    <w:rPr>
      <w:vertAlign w:val="superscript"/>
    </w:rPr>
  </w:style>
  <w:style w:type="paragraph" w:customStyle="1" w:styleId="Normal2">
    <w:name w:val="Normal2"/>
    <w:basedOn w:val="Normal"/>
    <w:rsid w:val="00F02836"/>
    <w:pPr>
      <w:spacing w:after="0" w:line="240" w:lineRule="auto"/>
    </w:pPr>
    <w:rPr>
      <w:rFonts w:ascii="Times New Roman" w:eastAsia="Times New Roman" w:hAnsi="Times New Roman" w:cs="Times New Roman"/>
      <w:sz w:val="24"/>
      <w:szCs w:val="24"/>
      <w:lang w:val="en-US" w:eastAsia="en-US"/>
    </w:rPr>
  </w:style>
  <w:style w:type="paragraph" w:customStyle="1" w:styleId="Style1">
    <w:name w:val="Style1"/>
    <w:basedOn w:val="Normal"/>
    <w:next w:val="Normal"/>
    <w:link w:val="Style1Char"/>
    <w:qFormat/>
    <w:rsid w:val="00F02836"/>
    <w:pPr>
      <w:tabs>
        <w:tab w:val="left" w:pos="0"/>
      </w:tabs>
      <w:spacing w:after="0"/>
      <w:ind w:right="-90"/>
      <w:jc w:val="both"/>
    </w:pPr>
    <w:rPr>
      <w:rFonts w:ascii="Book Antiqua" w:eastAsia="SimSun" w:hAnsi="Book Antiqua" w:cs="Times New Roman"/>
      <w:sz w:val="24"/>
      <w:szCs w:val="24"/>
      <w:lang w:eastAsia="zh-CN"/>
    </w:rPr>
  </w:style>
  <w:style w:type="character" w:customStyle="1" w:styleId="Style1Char">
    <w:name w:val="Style1 Char"/>
    <w:basedOn w:val="DefaultParagraphFont"/>
    <w:link w:val="Style1"/>
    <w:rsid w:val="00F02836"/>
    <w:rPr>
      <w:rFonts w:ascii="Book Antiqua" w:eastAsia="SimSun" w:hAnsi="Book Antiqua" w:cs="Times New Roman"/>
      <w:sz w:val="24"/>
      <w:szCs w:val="24"/>
      <w:lang w:eastAsia="zh-CN"/>
    </w:rPr>
  </w:style>
  <w:style w:type="character" w:customStyle="1" w:styleId="DocumentMapChar">
    <w:name w:val="Document Map Char"/>
    <w:basedOn w:val="DefaultParagraphFont"/>
    <w:link w:val="DocumentMap"/>
    <w:qFormat/>
    <w:rsid w:val="00F02836"/>
    <w:rPr>
      <w:rFonts w:ascii="Tahoma" w:eastAsia="Times New Roman" w:hAnsi="Tahoma" w:cs="Tahoma"/>
      <w:sz w:val="20"/>
      <w:szCs w:val="20"/>
      <w:shd w:val="clear" w:color="auto" w:fill="000080"/>
    </w:rPr>
  </w:style>
  <w:style w:type="paragraph" w:styleId="DocumentMap">
    <w:name w:val="Document Map"/>
    <w:basedOn w:val="Normal"/>
    <w:link w:val="DocumentMapChar"/>
    <w:qFormat/>
    <w:rsid w:val="00F02836"/>
    <w:pPr>
      <w:shd w:val="clear" w:color="auto" w:fill="000080"/>
      <w:spacing w:after="0" w:line="240" w:lineRule="auto"/>
    </w:pPr>
    <w:rPr>
      <w:rFonts w:ascii="Tahoma" w:eastAsia="Times New Roman" w:hAnsi="Tahoma" w:cs="Tahoma"/>
      <w:sz w:val="20"/>
      <w:szCs w:val="20"/>
    </w:rPr>
  </w:style>
  <w:style w:type="character" w:customStyle="1" w:styleId="DocumentMapChar1">
    <w:name w:val="Document Map Char1"/>
    <w:basedOn w:val="DefaultParagraphFont"/>
    <w:uiPriority w:val="99"/>
    <w:semiHidden/>
    <w:rsid w:val="00F02836"/>
    <w:rPr>
      <w:rFonts w:ascii="Tahoma" w:hAnsi="Tahoma" w:cs="Tahoma"/>
      <w:sz w:val="16"/>
      <w:szCs w:val="16"/>
    </w:rPr>
  </w:style>
  <w:style w:type="paragraph" w:customStyle="1" w:styleId="CharChar">
    <w:name w:val="Char Char"/>
    <w:basedOn w:val="Normal"/>
    <w:rsid w:val="00F02836"/>
    <w:pPr>
      <w:autoSpaceDE w:val="0"/>
      <w:autoSpaceDN w:val="0"/>
      <w:spacing w:after="160" w:line="240" w:lineRule="exact"/>
    </w:pPr>
    <w:rPr>
      <w:rFonts w:ascii="Arial" w:eastAsia="MS Mincho" w:hAnsi="Arial" w:cs="Arial"/>
      <w:sz w:val="20"/>
      <w:szCs w:val="20"/>
      <w:lang w:val="en-GB" w:eastAsia="de-DE"/>
    </w:rPr>
  </w:style>
  <w:style w:type="paragraph" w:customStyle="1" w:styleId="DefaultParagraphFontCharCharCharChar1">
    <w:name w:val="Default Paragraph Font Char Char Char Char1"/>
    <w:aliases w:val="Default Paragraph Font Para Char Char Char Char Char Char1,Default Paragraph Font Char Char11 Char Char1,Default Paragraph Font Char Char1 Char Char Char Char Char Char1 Char"/>
    <w:basedOn w:val="Normal"/>
    <w:qFormat/>
    <w:rsid w:val="00F02836"/>
    <w:pPr>
      <w:autoSpaceDE w:val="0"/>
      <w:autoSpaceDN w:val="0"/>
      <w:spacing w:after="160" w:line="240" w:lineRule="exact"/>
    </w:pPr>
    <w:rPr>
      <w:rFonts w:ascii="Arial" w:eastAsia="MS Mincho" w:hAnsi="Arial" w:cs="Arial"/>
      <w:sz w:val="20"/>
      <w:szCs w:val="20"/>
      <w:lang w:val="en-GB" w:eastAsia="de-DE"/>
    </w:rPr>
  </w:style>
  <w:style w:type="character" w:customStyle="1" w:styleId="CharChar1">
    <w:name w:val="Char Char1"/>
    <w:rsid w:val="00F02836"/>
    <w:rPr>
      <w:rFonts w:ascii="Times New Roman" w:eastAsia="Times New Roman" w:hAnsi="Times New Roman"/>
      <w:sz w:val="24"/>
      <w:szCs w:val="24"/>
    </w:rPr>
  </w:style>
  <w:style w:type="character" w:customStyle="1" w:styleId="strongchar1">
    <w:name w:val="strong__char1"/>
    <w:basedOn w:val="DefaultParagraphFont"/>
    <w:qFormat/>
    <w:rsid w:val="00F02836"/>
    <w:rPr>
      <w:b/>
      <w:bCs/>
    </w:rPr>
  </w:style>
  <w:style w:type="character" w:customStyle="1" w:styleId="body0020text00202char1">
    <w:name w:val="body_0020text_00202__char1"/>
    <w:basedOn w:val="DefaultParagraphFont"/>
    <w:qFormat/>
    <w:rsid w:val="00F02836"/>
    <w:rPr>
      <w:rFonts w:ascii="Times New Roman" w:hAnsi="Times New Roman" w:cs="Times New Roman" w:hint="default"/>
      <w:sz w:val="28"/>
      <w:szCs w:val="28"/>
    </w:rPr>
  </w:style>
  <w:style w:type="character" w:customStyle="1" w:styleId="list0020paragraphchar1">
    <w:name w:val="list_0020paragraph__char1"/>
    <w:basedOn w:val="DefaultParagraphFont"/>
    <w:qFormat/>
    <w:rsid w:val="00F02836"/>
    <w:rPr>
      <w:rFonts w:ascii="Calibri" w:hAnsi="Calibri" w:hint="default"/>
      <w:sz w:val="22"/>
      <w:szCs w:val="22"/>
    </w:rPr>
  </w:style>
  <w:style w:type="character" w:customStyle="1" w:styleId="no0020spacingchar1">
    <w:name w:val="no_0020spacing__char1"/>
    <w:basedOn w:val="DefaultParagraphFont"/>
    <w:rsid w:val="00F02836"/>
    <w:rPr>
      <w:rFonts w:ascii="Georgia" w:hAnsi="Georgia" w:hint="default"/>
      <w:sz w:val="22"/>
      <w:szCs w:val="22"/>
    </w:rPr>
  </w:style>
  <w:style w:type="character" w:customStyle="1" w:styleId="heading00202char1">
    <w:name w:val="heading_00202__char1"/>
    <w:basedOn w:val="DefaultParagraphFont"/>
    <w:rsid w:val="00F02836"/>
    <w:rPr>
      <w:rFonts w:ascii="Cambria" w:hAnsi="Cambria" w:hint="default"/>
      <w:b/>
      <w:bCs/>
      <w:i/>
      <w:iCs/>
      <w:sz w:val="28"/>
      <w:szCs w:val="28"/>
    </w:rPr>
  </w:style>
  <w:style w:type="character" w:customStyle="1" w:styleId="balloon0020textchar1">
    <w:name w:val="balloon_0020text__char1"/>
    <w:basedOn w:val="DefaultParagraphFont"/>
    <w:rsid w:val="00F02836"/>
    <w:rPr>
      <w:rFonts w:ascii="Tahoma" w:hAnsi="Tahoma" w:cs="Tahoma" w:hint="default"/>
      <w:sz w:val="16"/>
      <w:szCs w:val="16"/>
    </w:rPr>
  </w:style>
  <w:style w:type="character" w:customStyle="1" w:styleId="xmsonormalchar1">
    <w:name w:val="x__msonormal__char1"/>
    <w:basedOn w:val="DefaultParagraphFont"/>
    <w:rsid w:val="00F02836"/>
    <w:rPr>
      <w:rFonts w:ascii="Times New Roman" w:hAnsi="Times New Roman" w:cs="Times New Roman" w:hint="default"/>
      <w:sz w:val="24"/>
      <w:szCs w:val="24"/>
    </w:rPr>
  </w:style>
  <w:style w:type="character" w:customStyle="1" w:styleId="xmsonospacingchar1">
    <w:name w:val="x__msonospacing__char1"/>
    <w:basedOn w:val="DefaultParagraphFont"/>
    <w:rsid w:val="00F02836"/>
    <w:rPr>
      <w:rFonts w:ascii="Times New Roman" w:hAnsi="Times New Roman" w:cs="Times New Roman" w:hint="default"/>
      <w:sz w:val="24"/>
      <w:szCs w:val="24"/>
    </w:rPr>
  </w:style>
  <w:style w:type="paragraph" w:customStyle="1" w:styleId="Style3">
    <w:name w:val="Style3"/>
    <w:basedOn w:val="Normal"/>
    <w:link w:val="Style3Char"/>
    <w:qFormat/>
    <w:rsid w:val="00F02836"/>
    <w:pPr>
      <w:spacing w:after="0" w:line="240" w:lineRule="auto"/>
      <w:jc w:val="both"/>
    </w:pPr>
    <w:rPr>
      <w:rFonts w:ascii="Book Antiqua" w:eastAsia="Calibri" w:hAnsi="Book Antiqua" w:cs="Times New Roman"/>
      <w:sz w:val="24"/>
      <w:lang w:eastAsia="en-US"/>
    </w:rPr>
  </w:style>
  <w:style w:type="character" w:customStyle="1" w:styleId="Style3Char">
    <w:name w:val="Style3 Char"/>
    <w:basedOn w:val="DefaultParagraphFont"/>
    <w:link w:val="Style3"/>
    <w:rsid w:val="00F02836"/>
    <w:rPr>
      <w:rFonts w:ascii="Book Antiqua" w:eastAsia="Calibri" w:hAnsi="Book Antiqua" w:cs="Times New Roman"/>
      <w:sz w:val="24"/>
      <w:lang w:eastAsia="en-US"/>
    </w:rPr>
  </w:style>
  <w:style w:type="paragraph" w:customStyle="1" w:styleId="Style20">
    <w:name w:val="Style2"/>
    <w:basedOn w:val="Style1"/>
    <w:link w:val="Style2Char"/>
    <w:qFormat/>
    <w:rsid w:val="00F02836"/>
    <w:pPr>
      <w:tabs>
        <w:tab w:val="clear" w:pos="0"/>
      </w:tabs>
      <w:spacing w:line="240" w:lineRule="auto"/>
      <w:ind w:left="360" w:right="0" w:hanging="360"/>
    </w:pPr>
    <w:rPr>
      <w:rFonts w:eastAsia="Calibri"/>
      <w:lang w:eastAsia="en-US"/>
    </w:rPr>
  </w:style>
  <w:style w:type="character" w:customStyle="1" w:styleId="Style2Char">
    <w:name w:val="Style2 Char"/>
    <w:basedOn w:val="Style1Char"/>
    <w:link w:val="Style20"/>
    <w:rsid w:val="00F02836"/>
    <w:rPr>
      <w:rFonts w:ascii="Book Antiqua" w:eastAsia="Calibri" w:hAnsi="Book Antiqua" w:cs="Times New Roman"/>
      <w:sz w:val="24"/>
      <w:szCs w:val="24"/>
      <w:lang w:eastAsia="en-US"/>
    </w:rPr>
  </w:style>
  <w:style w:type="paragraph" w:customStyle="1" w:styleId="Style4">
    <w:name w:val="Style4"/>
    <w:basedOn w:val="Style3"/>
    <w:link w:val="Style4Char"/>
    <w:autoRedefine/>
    <w:qFormat/>
    <w:rsid w:val="00F02836"/>
    <w:pPr>
      <w:ind w:hanging="360"/>
    </w:pPr>
    <w:rPr>
      <w:rFonts w:eastAsia="MS Mincho"/>
      <w:color w:val="00B050"/>
      <w:szCs w:val="24"/>
    </w:rPr>
  </w:style>
  <w:style w:type="character" w:customStyle="1" w:styleId="Style4Char">
    <w:name w:val="Style4 Char"/>
    <w:basedOn w:val="Style3Char"/>
    <w:link w:val="Style4"/>
    <w:rsid w:val="00F02836"/>
    <w:rPr>
      <w:rFonts w:ascii="Book Antiqua" w:eastAsia="MS Mincho" w:hAnsi="Book Antiqua" w:cs="Times New Roman"/>
      <w:color w:val="00B050"/>
      <w:sz w:val="24"/>
      <w:szCs w:val="24"/>
      <w:lang w:eastAsia="en-US"/>
    </w:rPr>
  </w:style>
  <w:style w:type="paragraph" w:customStyle="1" w:styleId="Style5">
    <w:name w:val="Style5"/>
    <w:basedOn w:val="Style4"/>
    <w:link w:val="Style5Char"/>
    <w:autoRedefine/>
    <w:qFormat/>
    <w:rsid w:val="00F02836"/>
    <w:rPr>
      <w:color w:val="auto"/>
    </w:rPr>
  </w:style>
  <w:style w:type="character" w:customStyle="1" w:styleId="Style5Char">
    <w:name w:val="Style5 Char"/>
    <w:basedOn w:val="Style4Char"/>
    <w:link w:val="Style5"/>
    <w:rsid w:val="00F02836"/>
    <w:rPr>
      <w:rFonts w:ascii="Book Antiqua" w:eastAsia="MS Mincho" w:hAnsi="Book Antiqua" w:cs="Times New Roman"/>
      <w:color w:val="00B050"/>
      <w:sz w:val="24"/>
      <w:szCs w:val="24"/>
      <w:lang w:eastAsia="en-US"/>
    </w:rPr>
  </w:style>
  <w:style w:type="character" w:customStyle="1" w:styleId="char1">
    <w:name w:val="char1"/>
    <w:basedOn w:val="DefaultParagraphFont"/>
    <w:qFormat/>
    <w:rsid w:val="00F02836"/>
    <w:rPr>
      <w:rFonts w:ascii="Book Antiqua" w:hAnsi="Book Antiqua" w:cs="Times New Roman" w:hint="default"/>
      <w:sz w:val="24"/>
      <w:szCs w:val="24"/>
      <w:lang w:val="sq-AL"/>
    </w:rPr>
  </w:style>
  <w:style w:type="paragraph" w:customStyle="1" w:styleId="no0020spacing">
    <w:name w:val="no_0020spacing"/>
    <w:basedOn w:val="Normal"/>
    <w:rsid w:val="00F02836"/>
    <w:pPr>
      <w:spacing w:after="0" w:line="240" w:lineRule="atLeast"/>
      <w:ind w:left="1080" w:hanging="360"/>
    </w:pPr>
    <w:rPr>
      <w:rFonts w:ascii="Georgia" w:eastAsia="Times New Roman" w:hAnsi="Georgia" w:cs="Times New Roman"/>
      <w:lang w:val="en-US" w:eastAsia="en-US"/>
    </w:rPr>
  </w:style>
  <w:style w:type="paragraph" w:customStyle="1" w:styleId="xl65">
    <w:name w:val="xl65"/>
    <w:basedOn w:val="Normal"/>
    <w:rsid w:val="00F0283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66">
    <w:name w:val="xl66"/>
    <w:basedOn w:val="Normal"/>
    <w:rsid w:val="00F02836"/>
    <w:pPr>
      <w:pBdr>
        <w:top w:val="single" w:sz="8" w:space="0" w:color="auto"/>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67">
    <w:name w:val="xl67"/>
    <w:basedOn w:val="Normal"/>
    <w:rsid w:val="00F02836"/>
    <w:pPr>
      <w:pBdr>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68">
    <w:name w:val="xl68"/>
    <w:basedOn w:val="Normal"/>
    <w:rsid w:val="00F02836"/>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69">
    <w:name w:val="xl69"/>
    <w:basedOn w:val="Normal"/>
    <w:qFormat/>
    <w:rsid w:val="00F02836"/>
    <w:pPr>
      <w:pBdr>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0">
    <w:name w:val="xl70"/>
    <w:basedOn w:val="Normal"/>
    <w:qFormat/>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1">
    <w:name w:val="xl71"/>
    <w:basedOn w:val="Normal"/>
    <w:rsid w:val="00F0283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2">
    <w:name w:val="xl72"/>
    <w:basedOn w:val="Normal"/>
    <w:qFormat/>
    <w:rsid w:val="00F0283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3">
    <w:name w:val="xl73"/>
    <w:basedOn w:val="Normal"/>
    <w:rsid w:val="00F02836"/>
    <w:pPr>
      <w:pBdr>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4">
    <w:name w:val="xl74"/>
    <w:basedOn w:val="Normal"/>
    <w:qFormat/>
    <w:rsid w:val="00F02836"/>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5">
    <w:name w:val="xl75"/>
    <w:basedOn w:val="Normal"/>
    <w:qFormat/>
    <w:rsid w:val="00F02836"/>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6">
    <w:name w:val="xl76"/>
    <w:basedOn w:val="Normal"/>
    <w:qFormat/>
    <w:rsid w:val="00F028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7">
    <w:name w:val="xl77"/>
    <w:basedOn w:val="Normal"/>
    <w:rsid w:val="00F02836"/>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8">
    <w:name w:val="xl78"/>
    <w:basedOn w:val="Normal"/>
    <w:rsid w:val="00F0283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79">
    <w:name w:val="xl79"/>
    <w:basedOn w:val="Normal"/>
    <w:rsid w:val="00F02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0">
    <w:name w:val="xl80"/>
    <w:basedOn w:val="Normal"/>
    <w:rsid w:val="00F0283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1">
    <w:name w:val="xl81"/>
    <w:basedOn w:val="Normal"/>
    <w:rsid w:val="00F0283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2">
    <w:name w:val="xl82"/>
    <w:basedOn w:val="Normal"/>
    <w:rsid w:val="00F02836"/>
    <w:pPr>
      <w:pBdr>
        <w:top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3">
    <w:name w:val="xl83"/>
    <w:basedOn w:val="Normal"/>
    <w:rsid w:val="00F02836"/>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4">
    <w:name w:val="xl84"/>
    <w:basedOn w:val="Normal"/>
    <w:rsid w:val="00F02836"/>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5">
    <w:name w:val="xl85"/>
    <w:basedOn w:val="Normal"/>
    <w:rsid w:val="00F0283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6">
    <w:name w:val="xl86"/>
    <w:basedOn w:val="Normal"/>
    <w:rsid w:val="00F0283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7">
    <w:name w:val="xl87"/>
    <w:basedOn w:val="Normal"/>
    <w:rsid w:val="00F02836"/>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8">
    <w:name w:val="xl88"/>
    <w:basedOn w:val="Normal"/>
    <w:rsid w:val="00F0283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89">
    <w:name w:val="xl89"/>
    <w:basedOn w:val="Normal"/>
    <w:rsid w:val="00F0283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0">
    <w:name w:val="xl90"/>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1">
    <w:name w:val="xl91"/>
    <w:basedOn w:val="Normal"/>
    <w:rsid w:val="00F028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2">
    <w:name w:val="xl92"/>
    <w:basedOn w:val="Normal"/>
    <w:rsid w:val="00F0283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93">
    <w:name w:val="xl93"/>
    <w:basedOn w:val="Normal"/>
    <w:rsid w:val="00F028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4">
    <w:name w:val="xl94"/>
    <w:basedOn w:val="Normal"/>
    <w:rsid w:val="00F028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5">
    <w:name w:val="xl95"/>
    <w:basedOn w:val="Normal"/>
    <w:rsid w:val="00F0283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6">
    <w:name w:val="xl96"/>
    <w:basedOn w:val="Normal"/>
    <w:rsid w:val="00F02836"/>
    <w:pPr>
      <w:pBdr>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97">
    <w:name w:val="xl97"/>
    <w:basedOn w:val="Normal"/>
    <w:rsid w:val="00F02836"/>
    <w:pPr>
      <w:pBdr>
        <w:top w:val="single" w:sz="8" w:space="0" w:color="auto"/>
        <w:left w:val="single" w:sz="8" w:space="0" w:color="auto"/>
        <w:right w:val="single" w:sz="8" w:space="0" w:color="auto"/>
      </w:pBdr>
      <w:shd w:val="clear" w:color="000000" w:fill="FF99FF"/>
      <w:spacing w:before="100" w:beforeAutospacing="1" w:after="100" w:afterAutospacing="1" w:line="240" w:lineRule="auto"/>
    </w:pPr>
    <w:rPr>
      <w:rFonts w:ascii="Times New Roman" w:eastAsia="Times New Roman" w:hAnsi="Times New Roman" w:cs="Times New Roman"/>
      <w:b/>
      <w:bCs/>
      <w:sz w:val="18"/>
      <w:szCs w:val="18"/>
      <w:lang w:val="en-US" w:eastAsia="en-US"/>
    </w:rPr>
  </w:style>
  <w:style w:type="paragraph" w:customStyle="1" w:styleId="xl98">
    <w:name w:val="xl98"/>
    <w:basedOn w:val="Normal"/>
    <w:rsid w:val="00F02836"/>
    <w:pPr>
      <w:pBdr>
        <w:left w:val="single" w:sz="8" w:space="0" w:color="auto"/>
        <w:bottom w:val="single" w:sz="8" w:space="0" w:color="auto"/>
        <w:right w:val="single" w:sz="8" w:space="0" w:color="auto"/>
      </w:pBdr>
      <w:shd w:val="clear" w:color="000000" w:fill="FF99FF"/>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99">
    <w:name w:val="xl99"/>
    <w:basedOn w:val="Normal"/>
    <w:rsid w:val="00F02836"/>
    <w:pP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00">
    <w:name w:val="xl100"/>
    <w:basedOn w:val="Normal"/>
    <w:rsid w:val="00F0283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6"/>
      <w:szCs w:val="16"/>
      <w:lang w:val="en-US" w:eastAsia="en-US"/>
    </w:rPr>
  </w:style>
  <w:style w:type="paragraph" w:customStyle="1" w:styleId="xl101">
    <w:name w:val="xl101"/>
    <w:basedOn w:val="Normal"/>
    <w:rsid w:val="00F028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lang w:val="en-US" w:eastAsia="en-US"/>
    </w:rPr>
  </w:style>
  <w:style w:type="paragraph" w:customStyle="1" w:styleId="xl102">
    <w:name w:val="xl102"/>
    <w:basedOn w:val="Normal"/>
    <w:rsid w:val="00F02836"/>
    <w:pPr>
      <w:pBdr>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3">
    <w:name w:val="xl103"/>
    <w:basedOn w:val="Normal"/>
    <w:rsid w:val="00F0283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4">
    <w:name w:val="xl104"/>
    <w:basedOn w:val="Normal"/>
    <w:rsid w:val="00F02836"/>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5">
    <w:name w:val="xl105"/>
    <w:basedOn w:val="Normal"/>
    <w:rsid w:val="00F02836"/>
    <w:pPr>
      <w:pBdr>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6">
    <w:name w:val="xl106"/>
    <w:basedOn w:val="Normal"/>
    <w:rsid w:val="00F02836"/>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7">
    <w:name w:val="xl107"/>
    <w:basedOn w:val="Normal"/>
    <w:rsid w:val="00F02836"/>
    <w:pPr>
      <w:pBdr>
        <w:top w:val="single" w:sz="4" w:space="0" w:color="auto"/>
        <w:bottom w:val="single" w:sz="8"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08">
    <w:name w:val="xl108"/>
    <w:basedOn w:val="Normal"/>
    <w:rsid w:val="00F0283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8"/>
      <w:szCs w:val="18"/>
      <w:lang w:val="en-US" w:eastAsia="en-US"/>
    </w:rPr>
  </w:style>
  <w:style w:type="paragraph" w:customStyle="1" w:styleId="xl109">
    <w:name w:val="xl109"/>
    <w:basedOn w:val="Normal"/>
    <w:rsid w:val="00F028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val="en-US" w:eastAsia="en-US"/>
    </w:rPr>
  </w:style>
  <w:style w:type="paragraph" w:customStyle="1" w:styleId="xl110">
    <w:name w:val="xl110"/>
    <w:basedOn w:val="Normal"/>
    <w:rsid w:val="00F02836"/>
    <w:pPr>
      <w:pBdr>
        <w:left w:val="single" w:sz="4" w:space="0" w:color="auto"/>
        <w:bottom w:val="single" w:sz="8"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11">
    <w:name w:val="xl111"/>
    <w:basedOn w:val="Normal"/>
    <w:rsid w:val="00F02836"/>
    <w:pPr>
      <w:pBdr>
        <w:bottom w:val="single" w:sz="8"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12">
    <w:name w:val="xl112"/>
    <w:basedOn w:val="Normal"/>
    <w:rsid w:val="00F02836"/>
    <w:pPr>
      <w:pBdr>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13">
    <w:name w:val="xl113"/>
    <w:basedOn w:val="Normal"/>
    <w:rsid w:val="00F02836"/>
    <w:pPr>
      <w:pBdr>
        <w:left w:val="single" w:sz="4"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14">
    <w:name w:val="xl114"/>
    <w:basedOn w:val="Normal"/>
    <w:rsid w:val="00F0283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15">
    <w:name w:val="xl115"/>
    <w:basedOn w:val="Normal"/>
    <w:rsid w:val="00F02836"/>
    <w:pPr>
      <w:pBdr>
        <w:left w:val="single" w:sz="4" w:space="0" w:color="auto"/>
        <w:bottom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16">
    <w:name w:val="xl116"/>
    <w:basedOn w:val="Normal"/>
    <w:rsid w:val="00F02836"/>
    <w:pP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17">
    <w:name w:val="xl117"/>
    <w:basedOn w:val="Normal"/>
    <w:rsid w:val="00F02836"/>
    <w:pPr>
      <w:pBdr>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118">
    <w:name w:val="xl118"/>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19">
    <w:name w:val="xl119"/>
    <w:basedOn w:val="Normal"/>
    <w:rsid w:val="00F028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0">
    <w:name w:val="xl120"/>
    <w:basedOn w:val="Normal"/>
    <w:rsid w:val="00F02836"/>
    <w:pPr>
      <w:pBdr>
        <w:top w:val="single" w:sz="8" w:space="0" w:color="auto"/>
        <w:left w:val="single" w:sz="8" w:space="0" w:color="auto"/>
        <w:bottom w:val="single" w:sz="8" w:space="0" w:color="auto"/>
        <w:right w:val="single" w:sz="8" w:space="0" w:color="auto"/>
      </w:pBdr>
      <w:shd w:val="clear" w:color="000000" w:fill="FF99FF"/>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1">
    <w:name w:val="xl121"/>
    <w:basedOn w:val="Normal"/>
    <w:rsid w:val="00F02836"/>
    <w:pPr>
      <w:spacing w:before="100" w:beforeAutospacing="1" w:after="100" w:afterAutospacing="1" w:line="240" w:lineRule="auto"/>
    </w:pPr>
    <w:rPr>
      <w:rFonts w:ascii="Times New Roman" w:eastAsia="Times New Roman" w:hAnsi="Times New Roman" w:cs="Times New Roman"/>
      <w:b/>
      <w:bCs/>
      <w:sz w:val="18"/>
      <w:szCs w:val="18"/>
      <w:lang w:val="en-US" w:eastAsia="en-US"/>
    </w:rPr>
  </w:style>
  <w:style w:type="paragraph" w:customStyle="1" w:styleId="xl122">
    <w:name w:val="xl122"/>
    <w:basedOn w:val="Normal"/>
    <w:rsid w:val="00F02836"/>
    <w:pPr>
      <w:pBdr>
        <w:top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3">
    <w:name w:val="xl123"/>
    <w:basedOn w:val="Normal"/>
    <w:rsid w:val="00F0283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4">
    <w:name w:val="xl124"/>
    <w:basedOn w:val="Normal"/>
    <w:rsid w:val="00F02836"/>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5">
    <w:name w:val="xl125"/>
    <w:basedOn w:val="Normal"/>
    <w:rsid w:val="00F02836"/>
    <w:pPr>
      <w:pBdr>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6">
    <w:name w:val="xl126"/>
    <w:basedOn w:val="Normal"/>
    <w:rsid w:val="00F028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127">
    <w:name w:val="xl127"/>
    <w:basedOn w:val="Normal"/>
    <w:rsid w:val="00F028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28">
    <w:name w:val="xl128"/>
    <w:basedOn w:val="Normal"/>
    <w:rsid w:val="00F028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29">
    <w:name w:val="xl129"/>
    <w:basedOn w:val="Normal"/>
    <w:rsid w:val="00F028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0">
    <w:name w:val="xl130"/>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1">
    <w:name w:val="xl131"/>
    <w:basedOn w:val="Normal"/>
    <w:rsid w:val="00F028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2">
    <w:name w:val="xl132"/>
    <w:basedOn w:val="Normal"/>
    <w:rsid w:val="00F028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3">
    <w:name w:val="xl133"/>
    <w:basedOn w:val="Normal"/>
    <w:rsid w:val="00F028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4">
    <w:name w:val="xl134"/>
    <w:basedOn w:val="Normal"/>
    <w:rsid w:val="00F02836"/>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0"/>
      <w:szCs w:val="20"/>
      <w:lang w:val="en-US" w:eastAsia="en-US"/>
    </w:rPr>
  </w:style>
  <w:style w:type="paragraph" w:customStyle="1" w:styleId="xl135">
    <w:name w:val="xl135"/>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6">
    <w:name w:val="xl136"/>
    <w:basedOn w:val="Normal"/>
    <w:rsid w:val="00F02836"/>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val="en-US" w:eastAsia="en-US"/>
    </w:rPr>
  </w:style>
  <w:style w:type="paragraph" w:customStyle="1" w:styleId="xl137">
    <w:name w:val="xl137"/>
    <w:basedOn w:val="Normal"/>
    <w:rsid w:val="00F028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8">
    <w:name w:val="xl138"/>
    <w:basedOn w:val="Normal"/>
    <w:rsid w:val="00F028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39">
    <w:name w:val="xl139"/>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40">
    <w:name w:val="xl140"/>
    <w:basedOn w:val="Normal"/>
    <w:rsid w:val="00F028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eastAsia="en-US"/>
    </w:rPr>
  </w:style>
  <w:style w:type="paragraph" w:customStyle="1" w:styleId="xl141">
    <w:name w:val="xl141"/>
    <w:basedOn w:val="Normal"/>
    <w:rsid w:val="00F028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en-US" w:eastAsia="en-US"/>
    </w:rPr>
  </w:style>
  <w:style w:type="paragraph" w:customStyle="1" w:styleId="xl142">
    <w:name w:val="xl142"/>
    <w:basedOn w:val="Normal"/>
    <w:rsid w:val="00F028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lang w:val="en-US" w:eastAsia="en-US"/>
    </w:rPr>
  </w:style>
  <w:style w:type="paragraph" w:customStyle="1" w:styleId="Title1">
    <w:name w:val="Title1"/>
    <w:rsid w:val="00F02836"/>
    <w:pPr>
      <w:widowControl w:val="0"/>
      <w:autoSpaceDE w:val="0"/>
      <w:autoSpaceDN w:val="0"/>
      <w:spacing w:after="320" w:line="240" w:lineRule="auto"/>
      <w:jc w:val="center"/>
    </w:pPr>
    <w:rPr>
      <w:rFonts w:ascii="PosterBodoni BT" w:eastAsia="SimSun" w:hAnsi="PosterBodoni BT" w:cs="Times New Roman"/>
      <w:sz w:val="64"/>
      <w:szCs w:val="64"/>
      <w:lang w:val="en-US" w:eastAsia="en-US"/>
    </w:rPr>
  </w:style>
  <w:style w:type="paragraph" w:customStyle="1" w:styleId="Header1">
    <w:name w:val="Header1"/>
    <w:basedOn w:val="Normal"/>
    <w:rsid w:val="00F02836"/>
    <w:pPr>
      <w:spacing w:after="0" w:line="240" w:lineRule="atLeast"/>
      <w:jc w:val="both"/>
    </w:pPr>
    <w:rPr>
      <w:rFonts w:ascii="Book Antiqua" w:eastAsia="Times New Roman" w:hAnsi="Book Antiqua" w:cs="Times New Roman"/>
      <w:sz w:val="24"/>
      <w:lang w:val="en-US" w:eastAsia="en-US"/>
    </w:rPr>
  </w:style>
  <w:style w:type="character" w:customStyle="1" w:styleId="body0020text00202char">
    <w:name w:val="body_0020text_00202__char"/>
    <w:basedOn w:val="DefaultParagraphFont"/>
    <w:qFormat/>
    <w:rsid w:val="00F02836"/>
  </w:style>
  <w:style w:type="character" w:customStyle="1" w:styleId="list0020paragraphchar0">
    <w:name w:val="list__0020paragraph__char"/>
    <w:basedOn w:val="DefaultParagraphFont"/>
    <w:rsid w:val="00F02836"/>
  </w:style>
  <w:style w:type="character" w:customStyle="1" w:styleId="no0020spacingchar">
    <w:name w:val="no_0020spacing__char"/>
    <w:basedOn w:val="DefaultParagraphFont"/>
    <w:rsid w:val="00F02836"/>
  </w:style>
  <w:style w:type="character" w:customStyle="1" w:styleId="HeaderChar1">
    <w:name w:val="Header Char1"/>
    <w:basedOn w:val="DefaultParagraphFont"/>
    <w:rsid w:val="00F02836"/>
    <w:rPr>
      <w:sz w:val="24"/>
      <w:szCs w:val="24"/>
    </w:rPr>
  </w:style>
  <w:style w:type="paragraph" w:styleId="NormalIndent">
    <w:name w:val="Normal Indent"/>
    <w:basedOn w:val="Normal"/>
    <w:rsid w:val="00F02836"/>
    <w:pPr>
      <w:spacing w:after="0" w:line="240" w:lineRule="auto"/>
      <w:ind w:left="720"/>
    </w:pPr>
    <w:rPr>
      <w:rFonts w:ascii="Times New Roman" w:eastAsia="Calibri" w:hAnsi="Times New Roman" w:cs="Times New Roman"/>
      <w:sz w:val="24"/>
      <w:szCs w:val="24"/>
      <w:lang w:val="en-US" w:eastAsia="en-US"/>
    </w:rPr>
  </w:style>
  <w:style w:type="paragraph" w:styleId="NoteHeading">
    <w:name w:val="Note Heading"/>
    <w:basedOn w:val="Normal"/>
    <w:next w:val="Normal"/>
    <w:link w:val="NoteHeadingChar"/>
    <w:rsid w:val="00F02836"/>
    <w:pPr>
      <w:spacing w:after="0" w:line="240" w:lineRule="auto"/>
    </w:pPr>
    <w:rPr>
      <w:rFonts w:ascii="Times New Roman" w:eastAsia="Calibri" w:hAnsi="Times New Roman" w:cs="Times New Roman"/>
      <w:sz w:val="24"/>
      <w:szCs w:val="24"/>
      <w:lang w:val="en-US" w:eastAsia="en-US"/>
    </w:rPr>
  </w:style>
  <w:style w:type="character" w:customStyle="1" w:styleId="NoteHeadingChar">
    <w:name w:val="Note Heading Char"/>
    <w:basedOn w:val="DefaultParagraphFont"/>
    <w:link w:val="NoteHeading"/>
    <w:rsid w:val="00F02836"/>
    <w:rPr>
      <w:rFonts w:ascii="Times New Roman" w:eastAsia="Calibri" w:hAnsi="Times New Roman" w:cs="Times New Roman"/>
      <w:sz w:val="24"/>
      <w:szCs w:val="24"/>
      <w:lang w:val="en-US" w:eastAsia="en-US"/>
    </w:rPr>
  </w:style>
  <w:style w:type="character" w:customStyle="1" w:styleId="EndnoteTextChar">
    <w:name w:val="Endnote Text Char"/>
    <w:basedOn w:val="DefaultParagraphFont"/>
    <w:link w:val="EndnoteText"/>
    <w:qFormat/>
    <w:rsid w:val="00F02836"/>
    <w:rPr>
      <w:rFonts w:ascii="Times New Roman" w:eastAsia="Times New Roman" w:hAnsi="Times New Roman" w:cs="Times New Roman"/>
      <w:sz w:val="20"/>
      <w:szCs w:val="20"/>
    </w:rPr>
  </w:style>
  <w:style w:type="paragraph" w:styleId="EndnoteText">
    <w:name w:val="endnote text"/>
    <w:basedOn w:val="Normal"/>
    <w:link w:val="EndnoteTextChar"/>
    <w:unhideWhenUsed/>
    <w:qFormat/>
    <w:rsid w:val="00F02836"/>
    <w:pPr>
      <w:spacing w:after="0" w:line="240" w:lineRule="auto"/>
    </w:pPr>
    <w:rPr>
      <w:rFonts w:ascii="Times New Roman" w:eastAsia="Times New Roman" w:hAnsi="Times New Roman" w:cs="Times New Roman"/>
      <w:sz w:val="20"/>
      <w:szCs w:val="20"/>
    </w:rPr>
  </w:style>
  <w:style w:type="character" w:customStyle="1" w:styleId="EndnoteTextChar1">
    <w:name w:val="Endnote Text Char1"/>
    <w:basedOn w:val="DefaultParagraphFont"/>
    <w:qFormat/>
    <w:rsid w:val="00F02836"/>
    <w:rPr>
      <w:sz w:val="20"/>
      <w:szCs w:val="20"/>
    </w:rPr>
  </w:style>
  <w:style w:type="paragraph" w:customStyle="1" w:styleId="Tabletext">
    <w:name w:val="Table text"/>
    <w:uiPriority w:val="99"/>
    <w:rsid w:val="00F02836"/>
    <w:pPr>
      <w:suppressAutoHyphens/>
      <w:spacing w:before="60" w:after="100" w:line="240" w:lineRule="auto"/>
      <w:jc w:val="both"/>
    </w:pPr>
    <w:rPr>
      <w:rFonts w:ascii="Garamond" w:eastAsia="Times New Roman" w:hAnsi="Garamond" w:cs="Times New Roman"/>
      <w:color w:val="000000"/>
      <w:sz w:val="20"/>
      <w:szCs w:val="20"/>
      <w:lang w:val="en-US" w:eastAsia="en-GB"/>
    </w:rPr>
  </w:style>
  <w:style w:type="character" w:customStyle="1" w:styleId="normal00200028web0029char1">
    <w:name w:val="normal_0020_0028web_0029__char1"/>
    <w:basedOn w:val="DefaultParagraphFont"/>
    <w:rsid w:val="00F02836"/>
    <w:rPr>
      <w:rFonts w:ascii="Times New Roman" w:hAnsi="Times New Roman" w:cs="Times New Roman" w:hint="default"/>
      <w:sz w:val="24"/>
      <w:szCs w:val="24"/>
    </w:rPr>
  </w:style>
  <w:style w:type="paragraph" w:customStyle="1" w:styleId="xmsolistparagraph">
    <w:name w:val="x_msolistparagraph"/>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CharCharCharChar6">
    <w:name w:val="Char Char Char Char Char Char6"/>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5">
    <w:name w:val="Char Char Char Char Char Char5"/>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4">
    <w:name w:val="Char Char Char Char Char Char4"/>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3">
    <w:name w:val="Char Char Char Char Char Char3"/>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2">
    <w:name w:val="Char Char Char Char Char Char2"/>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Akti">
    <w:name w:val="Akti"/>
    <w:uiPriority w:val="99"/>
    <w:rsid w:val="00F02836"/>
    <w:pPr>
      <w:keepNext/>
      <w:widowControl w:val="0"/>
      <w:spacing w:after="0" w:line="240" w:lineRule="auto"/>
      <w:jc w:val="center"/>
      <w:outlineLvl w:val="0"/>
    </w:pPr>
    <w:rPr>
      <w:rFonts w:ascii="CG Times" w:eastAsia="Times New Roman" w:hAnsi="CG Times" w:cs="CG Times"/>
      <w:b/>
      <w:bCs/>
      <w:caps/>
      <w:color w:val="000000"/>
      <w:lang w:val="en-GB" w:eastAsia="en-US"/>
    </w:rPr>
  </w:style>
  <w:style w:type="paragraph" w:customStyle="1" w:styleId="NumriData">
    <w:name w:val="Numri_Data"/>
    <w:next w:val="Normal"/>
    <w:uiPriority w:val="99"/>
    <w:rsid w:val="00F02836"/>
    <w:pPr>
      <w:keepNext/>
      <w:widowControl w:val="0"/>
      <w:spacing w:after="0" w:line="240" w:lineRule="auto"/>
      <w:jc w:val="center"/>
      <w:outlineLvl w:val="0"/>
    </w:pPr>
    <w:rPr>
      <w:rFonts w:ascii="CG Times" w:eastAsia="Times New Roman" w:hAnsi="CG Times" w:cs="CG Times"/>
      <w:b/>
      <w:bCs/>
      <w:lang w:val="en-GB" w:eastAsia="en-US"/>
    </w:rPr>
  </w:style>
  <w:style w:type="paragraph" w:customStyle="1" w:styleId="Titulli">
    <w:name w:val="Titulli"/>
    <w:next w:val="Normal"/>
    <w:link w:val="TitulliChar"/>
    <w:qFormat/>
    <w:rsid w:val="00F02836"/>
    <w:pPr>
      <w:keepNext/>
      <w:widowControl w:val="0"/>
      <w:spacing w:after="0" w:line="240" w:lineRule="auto"/>
      <w:jc w:val="center"/>
      <w:outlineLvl w:val="1"/>
    </w:pPr>
    <w:rPr>
      <w:rFonts w:ascii="CG Times" w:eastAsia="Times New Roman" w:hAnsi="CG Times" w:cs="CG Times"/>
      <w:b/>
      <w:bCs/>
      <w:caps/>
      <w:lang w:val="en-GB" w:eastAsia="en-US"/>
    </w:rPr>
  </w:style>
  <w:style w:type="paragraph" w:customStyle="1" w:styleId="CharCharCharChar1">
    <w:name w:val="Char Char Char Char1"/>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2">
    <w:name w:val="Char Char Char2"/>
    <w:basedOn w:val="Normal"/>
    <w:uiPriority w:val="99"/>
    <w:rsid w:val="00F02836"/>
    <w:pPr>
      <w:spacing w:after="160" w:line="240" w:lineRule="exact"/>
    </w:pPr>
    <w:rPr>
      <w:rFonts w:ascii="Tahoma" w:eastAsia="Times New Roman" w:hAnsi="Tahoma" w:cs="Tahoma"/>
      <w:sz w:val="20"/>
      <w:szCs w:val="20"/>
      <w:lang w:val="en-US" w:eastAsia="en-US"/>
    </w:rPr>
  </w:style>
  <w:style w:type="paragraph" w:customStyle="1" w:styleId="CharCharCharCharChar1Char">
    <w:name w:val="Char Char Char Char Char1 Char"/>
    <w:basedOn w:val="Normal"/>
    <w:qFormat/>
    <w:rsid w:val="00F02836"/>
    <w:pPr>
      <w:spacing w:after="160" w:line="240" w:lineRule="exact"/>
    </w:pPr>
    <w:rPr>
      <w:rFonts w:ascii="Tahoma" w:eastAsia="Times New Roman" w:hAnsi="Tahoma" w:cs="Tahoma"/>
      <w:sz w:val="20"/>
      <w:szCs w:val="20"/>
      <w:lang w:val="en-US" w:eastAsia="en-US"/>
    </w:rPr>
  </w:style>
  <w:style w:type="paragraph" w:customStyle="1" w:styleId="Char10">
    <w:name w:val="Char1"/>
    <w:basedOn w:val="Normal"/>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CharCharCharChar">
    <w:name w:val="Char Char Char Char Char Char Char Char Char Char"/>
    <w:basedOn w:val="Normal"/>
    <w:rsid w:val="00F02836"/>
    <w:pPr>
      <w:spacing w:after="160" w:line="240" w:lineRule="exact"/>
    </w:pPr>
    <w:rPr>
      <w:rFonts w:ascii="Tahoma" w:eastAsia="Times New Roman" w:hAnsi="Tahoma" w:cs="Tahoma"/>
      <w:sz w:val="20"/>
      <w:szCs w:val="20"/>
      <w:lang w:val="en-US" w:eastAsia="en-US"/>
    </w:rPr>
  </w:style>
  <w:style w:type="paragraph" w:customStyle="1" w:styleId="CharCharCharCharCharCharCharCharChar1">
    <w:name w:val="Char Char Char Char Char Char Char Char Char1"/>
    <w:basedOn w:val="Normal"/>
    <w:uiPriority w:val="99"/>
    <w:rsid w:val="00F02836"/>
    <w:pPr>
      <w:spacing w:after="160" w:line="240" w:lineRule="exact"/>
    </w:pPr>
    <w:rPr>
      <w:rFonts w:ascii="Tahoma" w:eastAsia="Times New Roman" w:hAnsi="Tahoma" w:cs="Tahoma"/>
      <w:sz w:val="20"/>
      <w:szCs w:val="20"/>
      <w:lang w:val="en-US" w:eastAsia="en-US"/>
    </w:rPr>
  </w:style>
  <w:style w:type="paragraph" w:styleId="TOC1">
    <w:name w:val="toc 1"/>
    <w:basedOn w:val="Normal"/>
    <w:next w:val="Normal"/>
    <w:autoRedefine/>
    <w:uiPriority w:val="99"/>
    <w:rsid w:val="00F02836"/>
    <w:pPr>
      <w:shd w:val="clear" w:color="auto" w:fill="FFFFFF"/>
      <w:spacing w:after="100"/>
      <w:ind w:left="540" w:hanging="360"/>
      <w:jc w:val="both"/>
    </w:pPr>
    <w:rPr>
      <w:rFonts w:ascii="Book Antiqua" w:eastAsia="Times New Roman" w:hAnsi="Book Antiqua" w:cs="Times New Roman"/>
      <w:bCs/>
      <w:iCs/>
      <w:sz w:val="24"/>
      <w:szCs w:val="24"/>
      <w:lang w:eastAsia="en-US"/>
    </w:rPr>
  </w:style>
  <w:style w:type="character" w:customStyle="1" w:styleId="normal00200028web0029char">
    <w:name w:val="normal_0020_0028web_0029__char"/>
    <w:basedOn w:val="DefaultParagraphFont"/>
    <w:rsid w:val="00F02836"/>
  </w:style>
  <w:style w:type="character" w:customStyle="1" w:styleId="Bodytext0">
    <w:name w:val="Body text_"/>
    <w:basedOn w:val="DefaultParagraphFont"/>
    <w:link w:val="BodyText1"/>
    <w:rsid w:val="00F02836"/>
    <w:rPr>
      <w:sz w:val="25"/>
      <w:szCs w:val="25"/>
      <w:shd w:val="clear" w:color="auto" w:fill="FFFFFF"/>
    </w:rPr>
  </w:style>
  <w:style w:type="paragraph" w:customStyle="1" w:styleId="BodyText1">
    <w:name w:val="Body Text1"/>
    <w:basedOn w:val="Normal"/>
    <w:link w:val="Bodytext0"/>
    <w:rsid w:val="00F02836"/>
    <w:pPr>
      <w:widowControl w:val="0"/>
      <w:shd w:val="clear" w:color="auto" w:fill="FFFFFF"/>
      <w:spacing w:after="0" w:line="298" w:lineRule="exact"/>
      <w:ind w:hanging="640"/>
      <w:jc w:val="both"/>
    </w:pPr>
    <w:rPr>
      <w:sz w:val="25"/>
      <w:szCs w:val="25"/>
    </w:rPr>
  </w:style>
  <w:style w:type="numbering" w:customStyle="1" w:styleId="WWNum281">
    <w:name w:val="WWNum281"/>
    <w:basedOn w:val="NoList"/>
    <w:rsid w:val="00F02836"/>
    <w:pPr>
      <w:numPr>
        <w:numId w:val="1"/>
      </w:numPr>
    </w:pPr>
  </w:style>
  <w:style w:type="paragraph" w:customStyle="1" w:styleId="CM5">
    <w:name w:val="CM5"/>
    <w:basedOn w:val="Default"/>
    <w:next w:val="Default"/>
    <w:uiPriority w:val="99"/>
    <w:rsid w:val="00F02836"/>
    <w:pPr>
      <w:widowControl/>
    </w:pPr>
    <w:rPr>
      <w:rFonts w:ascii="Times New Roman" w:eastAsia="Calibri" w:hAnsi="Times New Roman" w:cs="Times New Roman"/>
      <w:color w:val="auto"/>
    </w:rPr>
  </w:style>
  <w:style w:type="paragraph" w:customStyle="1" w:styleId="CM3">
    <w:name w:val="CM3"/>
    <w:basedOn w:val="Default"/>
    <w:next w:val="Default"/>
    <w:uiPriority w:val="99"/>
    <w:rsid w:val="00F02836"/>
    <w:pPr>
      <w:widowControl/>
    </w:pPr>
    <w:rPr>
      <w:rFonts w:ascii="Times New Roman" w:eastAsia="Calibri" w:hAnsi="Times New Roman" w:cs="Times New Roman"/>
      <w:color w:val="auto"/>
    </w:rPr>
  </w:style>
  <w:style w:type="paragraph" w:customStyle="1" w:styleId="CM6">
    <w:name w:val="CM6"/>
    <w:basedOn w:val="Normal"/>
    <w:next w:val="Normal"/>
    <w:uiPriority w:val="99"/>
    <w:rsid w:val="00F02836"/>
    <w:pPr>
      <w:widowControl w:val="0"/>
      <w:autoSpaceDE w:val="0"/>
      <w:autoSpaceDN w:val="0"/>
      <w:adjustRightInd w:val="0"/>
      <w:spacing w:after="283" w:line="240" w:lineRule="auto"/>
    </w:pPr>
    <w:rPr>
      <w:rFonts w:ascii="Arial" w:eastAsia="Times New Roman" w:hAnsi="Arial" w:cs="Arial"/>
      <w:sz w:val="24"/>
      <w:szCs w:val="24"/>
      <w:lang w:val="en-US" w:eastAsia="en-US"/>
    </w:rPr>
  </w:style>
  <w:style w:type="paragraph" w:customStyle="1" w:styleId="1">
    <w:name w:val="1"/>
    <w:basedOn w:val="Normal"/>
    <w:next w:val="Normal"/>
    <w:rsid w:val="00F02836"/>
    <w:pPr>
      <w:spacing w:after="160" w:line="240" w:lineRule="exact"/>
    </w:pPr>
    <w:rPr>
      <w:rFonts w:ascii="Tahoma" w:eastAsia="Times New Roman" w:hAnsi="Tahoma" w:cs="Times New Roman"/>
      <w:sz w:val="20"/>
      <w:szCs w:val="20"/>
      <w:lang w:val="en-GB" w:eastAsia="en-US"/>
    </w:rPr>
  </w:style>
  <w:style w:type="paragraph" w:customStyle="1" w:styleId="2">
    <w:name w:val="2"/>
    <w:basedOn w:val="Normal"/>
    <w:next w:val="Normal"/>
    <w:rsid w:val="00F02836"/>
    <w:pPr>
      <w:spacing w:after="160" w:line="240" w:lineRule="exact"/>
    </w:pPr>
    <w:rPr>
      <w:rFonts w:ascii="Tahoma" w:eastAsia="Times New Roman" w:hAnsi="Tahoma" w:cs="Times New Roman"/>
      <w:sz w:val="20"/>
      <w:szCs w:val="20"/>
      <w:lang w:val="en-GB" w:eastAsia="en-US"/>
    </w:rPr>
  </w:style>
  <w:style w:type="paragraph" w:customStyle="1" w:styleId="CharCharCharCharCharCharCharCharCharCharCharCharCharChar">
    <w:name w:val="Char Char Char Char Char Char Char Char Char Char Char Char Char Char"/>
    <w:basedOn w:val="Normal"/>
    <w:next w:val="Normal"/>
    <w:rsid w:val="00F02836"/>
    <w:pPr>
      <w:spacing w:after="160" w:line="240" w:lineRule="exact"/>
    </w:pPr>
    <w:rPr>
      <w:rFonts w:ascii="Tahoma" w:eastAsia="Times New Roman" w:hAnsi="Tahoma" w:cs="Times New Roman"/>
      <w:sz w:val="20"/>
      <w:szCs w:val="20"/>
      <w:lang w:val="en-GB" w:eastAsia="en-US"/>
    </w:rPr>
  </w:style>
  <w:style w:type="paragraph" w:customStyle="1" w:styleId="CM4">
    <w:name w:val="CM4"/>
    <w:basedOn w:val="Default"/>
    <w:next w:val="Default"/>
    <w:uiPriority w:val="99"/>
    <w:rsid w:val="00F02836"/>
    <w:pPr>
      <w:widowControl/>
      <w:spacing w:line="291" w:lineRule="atLeast"/>
    </w:pPr>
    <w:rPr>
      <w:rFonts w:ascii="Times New Roman" w:eastAsia="Calibri" w:hAnsi="Times New Roman" w:cs="Times New Roman"/>
      <w:color w:val="auto"/>
    </w:rPr>
  </w:style>
  <w:style w:type="character" w:styleId="PlaceholderText">
    <w:name w:val="Placeholder Text"/>
    <w:basedOn w:val="DefaultParagraphFont"/>
    <w:uiPriority w:val="99"/>
    <w:semiHidden/>
    <w:qFormat/>
    <w:rsid w:val="00F02836"/>
    <w:rPr>
      <w:color w:val="808080"/>
    </w:rPr>
  </w:style>
  <w:style w:type="paragraph" w:customStyle="1" w:styleId="rtejustify">
    <w:name w:val="rtejustify"/>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messageheaderlabel0">
    <w:name w:val="messageheaderlabel"/>
    <w:basedOn w:val="DefaultParagraphFont"/>
    <w:rsid w:val="00F02836"/>
  </w:style>
  <w:style w:type="paragraph" w:styleId="HTMLPreformatted">
    <w:name w:val="HTML Preformatted"/>
    <w:basedOn w:val="Normal"/>
    <w:link w:val="HTMLPreformattedChar"/>
    <w:uiPriority w:val="99"/>
    <w:unhideWhenUsed/>
    <w:rsid w:val="00F02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02836"/>
    <w:rPr>
      <w:rFonts w:ascii="Courier New" w:eastAsia="Times New Roman" w:hAnsi="Courier New" w:cs="Courier New"/>
      <w:sz w:val="20"/>
      <w:szCs w:val="20"/>
      <w:lang w:val="en-US" w:eastAsia="en-US"/>
    </w:rPr>
  </w:style>
  <w:style w:type="table" w:styleId="TableContemporary">
    <w:name w:val="Table Contemporary"/>
    <w:basedOn w:val="TableNormal"/>
    <w:rsid w:val="00F02836"/>
    <w:pPr>
      <w:spacing w:after="0" w:line="240" w:lineRule="auto"/>
    </w:pPr>
    <w:rPr>
      <w:rFonts w:ascii="Times New Roman" w:eastAsia="Times New Roman" w:hAnsi="Times New Roman" w:cs="Times New Roman"/>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Char1">
    <w:name w:val="Char Char Char1"/>
    <w:aliases w:val="Body Text Char1,Char Char2,Char Char Char Char Char Char Char1,Char Char Char Char Char Char Char Char Char Char Char Char Char1"/>
    <w:rsid w:val="00F02836"/>
    <w:rPr>
      <w:rFonts w:ascii="MS Mincho" w:eastAsia="MS Mincho" w:hAnsi="MS Mincho" w:hint="eastAsia"/>
      <w:sz w:val="24"/>
      <w:szCs w:val="24"/>
      <w:lang w:val="ru-RU" w:eastAsia="en-US" w:bidi="ar-SA"/>
    </w:rPr>
  </w:style>
  <w:style w:type="paragraph" w:customStyle="1" w:styleId="msonospacing0">
    <w:name w:val="msonospacing"/>
    <w:basedOn w:val="Normal"/>
    <w:rsid w:val="00F02836"/>
    <w:pPr>
      <w:spacing w:after="0" w:line="240" w:lineRule="auto"/>
    </w:pPr>
    <w:rPr>
      <w:rFonts w:ascii="Times New Roman" w:eastAsia="Times New Roman" w:hAnsi="Times New Roman" w:cs="Times New Roman"/>
      <w:sz w:val="24"/>
      <w:szCs w:val="24"/>
      <w:lang w:val="en-US" w:eastAsia="en-US"/>
    </w:rPr>
  </w:style>
  <w:style w:type="character" w:customStyle="1" w:styleId="CharChar3">
    <w:name w:val="Char Char3"/>
    <w:semiHidden/>
    <w:rsid w:val="00F02836"/>
    <w:rPr>
      <w:rFonts w:ascii="Calibri" w:eastAsia="Times New Roman" w:hAnsi="Calibri" w:cs="Times New Roman"/>
      <w:sz w:val="24"/>
      <w:szCs w:val="24"/>
    </w:rPr>
  </w:style>
  <w:style w:type="paragraph" w:customStyle="1" w:styleId="pircontent">
    <w:name w:val="pircontent"/>
    <w:basedOn w:val="Normal"/>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iceouttxt5">
    <w:name w:val="iceouttxt5"/>
    <w:qFormat/>
    <w:rsid w:val="00F02836"/>
    <w:rPr>
      <w:rFonts w:ascii="Arial" w:hAnsi="Arial" w:cs="Arial" w:hint="default"/>
      <w:vanish w:val="0"/>
      <w:webHidden w:val="0"/>
      <w:color w:val="484848"/>
      <w:specVanish w:val="0"/>
    </w:rPr>
  </w:style>
  <w:style w:type="character" w:customStyle="1" w:styleId="airwaybill">
    <w:name w:val="air_waybill"/>
    <w:basedOn w:val="DefaultParagraphFont"/>
    <w:qFormat/>
    <w:rsid w:val="00F02836"/>
  </w:style>
  <w:style w:type="character" w:customStyle="1" w:styleId="error">
    <w:name w:val="error"/>
    <w:basedOn w:val="DefaultParagraphFont"/>
    <w:qFormat/>
    <w:rsid w:val="00F02836"/>
  </w:style>
  <w:style w:type="character" w:customStyle="1" w:styleId="fontnormal">
    <w:name w:val="font_normal"/>
    <w:basedOn w:val="DefaultParagraphFont"/>
    <w:qFormat/>
    <w:rsid w:val="00F02836"/>
  </w:style>
  <w:style w:type="paragraph" w:styleId="z-TopofForm">
    <w:name w:val="HTML Top of Form"/>
    <w:basedOn w:val="Normal"/>
    <w:next w:val="Normal"/>
    <w:link w:val="z-TopofFormChar"/>
    <w:hidden/>
    <w:unhideWhenUsed/>
    <w:rsid w:val="00F02836"/>
    <w:pPr>
      <w:pBdr>
        <w:bottom w:val="single" w:sz="6" w:space="1" w:color="auto"/>
      </w:pBdr>
      <w:spacing w:after="0" w:line="240" w:lineRule="auto"/>
      <w:jc w:val="center"/>
    </w:pPr>
    <w:rPr>
      <w:rFonts w:ascii="Arial" w:eastAsia="Times New Roman" w:hAnsi="Arial" w:cs="Times New Roman"/>
      <w:vanish/>
      <w:sz w:val="16"/>
      <w:szCs w:val="16"/>
      <w:lang w:val="en-GB" w:eastAsia="en-GB"/>
    </w:rPr>
  </w:style>
  <w:style w:type="character" w:customStyle="1" w:styleId="z-TopofFormChar">
    <w:name w:val="z-Top of Form Char"/>
    <w:basedOn w:val="DefaultParagraphFont"/>
    <w:link w:val="z-TopofForm"/>
    <w:rsid w:val="00F02836"/>
    <w:rPr>
      <w:rFonts w:ascii="Arial" w:eastAsia="Times New Roman" w:hAnsi="Arial" w:cs="Times New Roman"/>
      <w:vanish/>
      <w:sz w:val="16"/>
      <w:szCs w:val="16"/>
      <w:lang w:val="en-GB" w:eastAsia="en-GB"/>
    </w:rPr>
  </w:style>
  <w:style w:type="paragraph" w:styleId="z-BottomofForm">
    <w:name w:val="HTML Bottom of Form"/>
    <w:basedOn w:val="Normal"/>
    <w:next w:val="Normal"/>
    <w:link w:val="z-BottomofFormChar"/>
    <w:hidden/>
    <w:unhideWhenUsed/>
    <w:rsid w:val="00F02836"/>
    <w:pPr>
      <w:pBdr>
        <w:top w:val="single" w:sz="6" w:space="1" w:color="auto"/>
      </w:pBdr>
      <w:spacing w:after="0" w:line="240" w:lineRule="auto"/>
      <w:jc w:val="center"/>
    </w:pPr>
    <w:rPr>
      <w:rFonts w:ascii="Arial" w:eastAsia="Times New Roman" w:hAnsi="Arial" w:cs="Times New Roman"/>
      <w:vanish/>
      <w:sz w:val="16"/>
      <w:szCs w:val="16"/>
      <w:lang w:val="en-GB" w:eastAsia="en-GB"/>
    </w:rPr>
  </w:style>
  <w:style w:type="character" w:customStyle="1" w:styleId="z-BottomofFormChar">
    <w:name w:val="z-Bottom of Form Char"/>
    <w:basedOn w:val="DefaultParagraphFont"/>
    <w:link w:val="z-BottomofForm"/>
    <w:rsid w:val="00F02836"/>
    <w:rPr>
      <w:rFonts w:ascii="Arial" w:eastAsia="Times New Roman" w:hAnsi="Arial" w:cs="Times New Roman"/>
      <w:vanish/>
      <w:sz w:val="16"/>
      <w:szCs w:val="16"/>
      <w:lang w:val="en-GB" w:eastAsia="en-GB"/>
    </w:rPr>
  </w:style>
  <w:style w:type="character" w:customStyle="1" w:styleId="emphasischar1">
    <w:name w:val="emphasis__char1"/>
    <w:qFormat/>
    <w:rsid w:val="00F02836"/>
    <w:rPr>
      <w:i/>
      <w:iCs/>
    </w:rPr>
  </w:style>
  <w:style w:type="character" w:customStyle="1" w:styleId="CharChar7">
    <w:name w:val="Char Char7"/>
    <w:qFormat/>
    <w:rsid w:val="00F02836"/>
    <w:rPr>
      <w:lang w:val="sq-AL"/>
    </w:rPr>
  </w:style>
  <w:style w:type="character" w:customStyle="1" w:styleId="CharChar8">
    <w:name w:val="Char Char8"/>
    <w:qFormat/>
    <w:rsid w:val="00F02836"/>
    <w:rPr>
      <w:lang w:val="sq-AL"/>
    </w:rPr>
  </w:style>
  <w:style w:type="character" w:customStyle="1" w:styleId="charcharchar10">
    <w:name w:val="charcharchar1"/>
    <w:basedOn w:val="DefaultParagraphFont"/>
    <w:qFormat/>
    <w:rsid w:val="00F02836"/>
  </w:style>
  <w:style w:type="character" w:customStyle="1" w:styleId="CharChar12">
    <w:name w:val="Char Char12"/>
    <w:semiHidden/>
    <w:qFormat/>
    <w:rsid w:val="00F02836"/>
    <w:rPr>
      <w:rFonts w:ascii="Calibri" w:hAnsi="Calibri" w:hint="default"/>
      <w:b/>
      <w:bCs/>
      <w:i/>
      <w:iCs/>
      <w:sz w:val="26"/>
      <w:szCs w:val="26"/>
      <w:lang w:val="sq-AL" w:eastAsia="en-US" w:bidi="ar-SA"/>
    </w:rPr>
  </w:style>
  <w:style w:type="character" w:customStyle="1" w:styleId="CharChar15">
    <w:name w:val="Char Char15"/>
    <w:qFormat/>
    <w:rsid w:val="00F02836"/>
    <w:rPr>
      <w:rFonts w:ascii="MS Mincho" w:eastAsia="MS Mincho" w:hAnsi="MS Mincho" w:hint="eastAsia"/>
      <w:b/>
      <w:bCs w:val="0"/>
      <w:sz w:val="24"/>
      <w:szCs w:val="24"/>
      <w:lang w:val="de-DE" w:eastAsia="en-US" w:bidi="ar-SA"/>
    </w:rPr>
  </w:style>
  <w:style w:type="paragraph" w:customStyle="1" w:styleId="body0020text00203">
    <w:name w:val="body_0020text_00203"/>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body0020text00203char">
    <w:name w:val="body_0020text_00203__char"/>
    <w:basedOn w:val="DefaultParagraphFont"/>
    <w:qFormat/>
    <w:rsid w:val="00F02836"/>
  </w:style>
  <w:style w:type="character" w:customStyle="1" w:styleId="longtext">
    <w:name w:val="long_text"/>
    <w:qFormat/>
    <w:rsid w:val="00F02836"/>
    <w:rPr>
      <w:rFonts w:cs="Times New Roman"/>
    </w:rPr>
  </w:style>
  <w:style w:type="paragraph" w:customStyle="1" w:styleId="Footer1">
    <w:name w:val="Footer1"/>
    <w:basedOn w:val="Normal"/>
    <w:uiPriority w:val="99"/>
    <w:qFormat/>
    <w:rsid w:val="00F02836"/>
    <w:pPr>
      <w:spacing w:after="0" w:line="240" w:lineRule="auto"/>
    </w:pPr>
    <w:rPr>
      <w:rFonts w:ascii="Times New Roman" w:eastAsia="Times New Roman" w:hAnsi="Times New Roman" w:cs="Times New Roman"/>
      <w:sz w:val="24"/>
      <w:szCs w:val="24"/>
      <w:lang w:val="en-US" w:eastAsia="en-US"/>
    </w:rPr>
  </w:style>
  <w:style w:type="paragraph" w:customStyle="1" w:styleId="Char2">
    <w:name w:val="Char2"/>
    <w:basedOn w:val="Normal"/>
    <w:rsid w:val="00F02836"/>
    <w:pPr>
      <w:spacing w:after="160" w:line="240" w:lineRule="exact"/>
    </w:pPr>
    <w:rPr>
      <w:rFonts w:ascii="Tahoma" w:eastAsia="Times New Roman" w:hAnsi="Tahoma" w:cs="Times New Roman"/>
      <w:sz w:val="20"/>
      <w:szCs w:val="20"/>
      <w:lang w:val="en-US" w:eastAsia="en-US"/>
    </w:rPr>
  </w:style>
  <w:style w:type="paragraph" w:customStyle="1" w:styleId="CharCharCharChar">
    <w:name w:val="Char Char Char Char"/>
    <w:basedOn w:val="Normal"/>
    <w:qFormat/>
    <w:rsid w:val="00F02836"/>
    <w:pPr>
      <w:spacing w:after="160" w:line="240" w:lineRule="exact"/>
    </w:pPr>
    <w:rPr>
      <w:rFonts w:ascii="Tahoma" w:eastAsia="MS Mincho" w:hAnsi="Tahoma" w:cs="Times New Roman"/>
      <w:noProof/>
      <w:sz w:val="20"/>
      <w:szCs w:val="20"/>
      <w:lang w:eastAsia="en-US"/>
    </w:rPr>
  </w:style>
  <w:style w:type="character" w:customStyle="1" w:styleId="article141">
    <w:name w:val="article141"/>
    <w:basedOn w:val="DefaultParagraphFont"/>
    <w:qFormat/>
    <w:rsid w:val="00F02836"/>
  </w:style>
  <w:style w:type="character" w:customStyle="1" w:styleId="footerchar1">
    <w:name w:val="footer__char1"/>
    <w:basedOn w:val="DefaultParagraphFont"/>
    <w:qFormat/>
    <w:rsid w:val="00F02836"/>
    <w:rPr>
      <w:rFonts w:ascii="Times New Roman" w:hAnsi="Times New Roman" w:cs="Times New Roman" w:hint="default"/>
      <w:sz w:val="24"/>
      <w:szCs w:val="24"/>
    </w:rPr>
  </w:style>
  <w:style w:type="character" w:customStyle="1" w:styleId="normalchar1char">
    <w:name w:val="normal____char1__char"/>
    <w:basedOn w:val="DefaultParagraphFont"/>
    <w:rsid w:val="00F02836"/>
  </w:style>
  <w:style w:type="character" w:customStyle="1" w:styleId="no0020spacingcharchar">
    <w:name w:val="no__0020spacing____char__char"/>
    <w:basedOn w:val="DefaultParagraphFont"/>
    <w:rsid w:val="00F02836"/>
  </w:style>
  <w:style w:type="character" w:customStyle="1" w:styleId="TitulliChar">
    <w:name w:val="Titulli Char"/>
    <w:basedOn w:val="DefaultParagraphFont"/>
    <w:link w:val="Titulli"/>
    <w:qFormat/>
    <w:locked/>
    <w:rsid w:val="00F02836"/>
    <w:rPr>
      <w:rFonts w:ascii="CG Times" w:eastAsia="Times New Roman" w:hAnsi="CG Times" w:cs="CG Times"/>
      <w:b/>
      <w:bCs/>
      <w:caps/>
      <w:lang w:val="en-GB" w:eastAsia="en-US"/>
    </w:rPr>
  </w:style>
  <w:style w:type="character" w:customStyle="1" w:styleId="Bodytext20">
    <w:name w:val="Body text (2)_"/>
    <w:basedOn w:val="DefaultParagraphFont"/>
    <w:link w:val="Bodytext21"/>
    <w:locked/>
    <w:rsid w:val="00F02836"/>
    <w:rPr>
      <w:rFonts w:ascii="Book Antiqua" w:eastAsia="Book Antiqua" w:hAnsi="Book Antiqua" w:cs="Book Antiqua"/>
      <w:shd w:val="clear" w:color="auto" w:fill="FFFFFF"/>
    </w:rPr>
  </w:style>
  <w:style w:type="paragraph" w:customStyle="1" w:styleId="Bodytext21">
    <w:name w:val="Body text (2)"/>
    <w:basedOn w:val="Normal"/>
    <w:link w:val="Bodytext20"/>
    <w:rsid w:val="00F02836"/>
    <w:pPr>
      <w:widowControl w:val="0"/>
      <w:shd w:val="clear" w:color="auto" w:fill="FFFFFF"/>
      <w:spacing w:before="120" w:after="0" w:line="274" w:lineRule="exact"/>
      <w:ind w:hanging="400"/>
      <w:jc w:val="both"/>
    </w:pPr>
    <w:rPr>
      <w:rFonts w:ascii="Book Antiqua" w:eastAsia="Book Antiqua" w:hAnsi="Book Antiqua" w:cs="Book Antiqua"/>
    </w:rPr>
  </w:style>
  <w:style w:type="paragraph" w:customStyle="1" w:styleId="akti0">
    <w:name w:val="akti"/>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umridata0">
    <w:name w:val="numridata"/>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ragrafi0">
    <w:name w:val="paragrafi0"/>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itulli0">
    <w:name w:val="titulli0"/>
    <w:basedOn w:val="Normal"/>
    <w:qFormat/>
    <w:rsid w:val="00F028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charchar">
    <w:name w:val="normal____char__char"/>
    <w:rsid w:val="00F02836"/>
  </w:style>
  <w:style w:type="character" w:customStyle="1" w:styleId="WinCalendarBLANKCELLSTYLE1">
    <w:name w:val="WinCalendar_BLANKCELL_STYLE1"/>
    <w:rsid w:val="00F02836"/>
    <w:rPr>
      <w:rFonts w:ascii="Arial Narrow" w:hAnsi="Arial Narrow" w:hint="default"/>
      <w:b w:val="0"/>
      <w:bCs w:val="0"/>
      <w:color w:val="000000"/>
      <w:sz w:val="16"/>
    </w:rPr>
  </w:style>
  <w:style w:type="character" w:customStyle="1" w:styleId="PlainTextChar1">
    <w:name w:val="Plain Text Char1"/>
    <w:basedOn w:val="DefaultParagraphFont"/>
    <w:uiPriority w:val="99"/>
    <w:semiHidden/>
    <w:rsid w:val="00F02836"/>
    <w:rPr>
      <w:rFonts w:ascii="Consolas" w:hAnsi="Consolas"/>
      <w:sz w:val="21"/>
      <w:szCs w:val="21"/>
    </w:rPr>
  </w:style>
  <w:style w:type="paragraph" w:customStyle="1" w:styleId="NormalWeb17">
    <w:name w:val="Normal (Web)17"/>
    <w:basedOn w:val="Normal"/>
    <w:qFormat/>
    <w:rsid w:val="00F02836"/>
    <w:pPr>
      <w:spacing w:after="0" w:line="240" w:lineRule="auto"/>
      <w:jc w:val="both"/>
    </w:pPr>
    <w:rPr>
      <w:rFonts w:ascii="Arial" w:eastAsia="MS Mincho" w:hAnsi="Arial" w:cs="Arial"/>
      <w:sz w:val="24"/>
      <w:szCs w:val="24"/>
      <w:lang w:val="en-US" w:eastAsia="ja-JP"/>
    </w:rPr>
  </w:style>
  <w:style w:type="paragraph" w:customStyle="1" w:styleId="NoSpacing5">
    <w:name w:val="No Spacing5"/>
    <w:qFormat/>
    <w:rsid w:val="00F02836"/>
    <w:pPr>
      <w:spacing w:after="0" w:line="240" w:lineRule="auto"/>
    </w:pPr>
    <w:rPr>
      <w:rFonts w:ascii="Times New Roman" w:eastAsia="Times New Roman" w:hAnsi="Times New Roman" w:cs="Times New Roman"/>
      <w:szCs w:val="20"/>
      <w:lang w:val="en-US" w:eastAsia="en-US"/>
    </w:rPr>
  </w:style>
  <w:style w:type="character" w:customStyle="1" w:styleId="alt-edited">
    <w:name w:val="alt-edited"/>
    <w:basedOn w:val="DefaultParagraphFont"/>
    <w:rsid w:val="00F02836"/>
  </w:style>
  <w:style w:type="character" w:customStyle="1" w:styleId="table0020gridchar">
    <w:name w:val="table_0020grid__char"/>
    <w:basedOn w:val="DefaultParagraphFont"/>
    <w:rsid w:val="00F02836"/>
  </w:style>
  <w:style w:type="character" w:customStyle="1" w:styleId="NumberedChar">
    <w:name w:val="Numbered Char"/>
    <w:basedOn w:val="DefaultParagraphFont"/>
    <w:link w:val="Numbered"/>
    <w:qFormat/>
    <w:locked/>
    <w:rsid w:val="00F02836"/>
    <w:rPr>
      <w:rFonts w:ascii="Book Antiqua" w:hAnsi="Book Antiqua" w:cs="Arial"/>
      <w:sz w:val="24"/>
      <w:szCs w:val="24"/>
      <w:lang w:eastAsia="en-GB"/>
    </w:rPr>
  </w:style>
  <w:style w:type="paragraph" w:customStyle="1" w:styleId="Numbered">
    <w:name w:val="Numbered"/>
    <w:basedOn w:val="Normal"/>
    <w:link w:val="NumberedChar"/>
    <w:autoRedefine/>
    <w:qFormat/>
    <w:rsid w:val="00F02836"/>
    <w:pPr>
      <w:tabs>
        <w:tab w:val="left" w:pos="0"/>
      </w:tabs>
      <w:spacing w:after="0"/>
      <w:jc w:val="both"/>
    </w:pPr>
    <w:rPr>
      <w:rFonts w:ascii="Book Antiqua" w:hAnsi="Book Antiqua" w:cs="Arial"/>
      <w:sz w:val="24"/>
      <w:szCs w:val="24"/>
      <w:lang w:eastAsia="en-GB"/>
    </w:rPr>
  </w:style>
  <w:style w:type="character" w:customStyle="1" w:styleId="list0020paragraph002cnormal00201002cdot0020pt002clist0020paragraph1002cf50020list0020paragraph002clist0020paragraph0020char0020char0020char002cindicator0020text002ccolorful0020list0020002d0020achar">
    <w:name w:val="list_0020paragraph_002cnormal_00201_002cdot_0020pt_002clist_0020paragraph1_002cf5_0020list_0020paragraph_002clist_0020paragraph_0020char_0020char_0020char_002cindicator_0020text_002ccolorful_0020list_0020_002d_0020a__char"/>
    <w:basedOn w:val="DefaultParagraphFont"/>
    <w:qFormat/>
    <w:rsid w:val="00F02836"/>
  </w:style>
  <w:style w:type="character" w:customStyle="1" w:styleId="Bodytext6">
    <w:name w:val="Body text (6)_"/>
    <w:basedOn w:val="DefaultParagraphFont"/>
    <w:link w:val="Bodytext60"/>
    <w:rsid w:val="00F02836"/>
    <w:rPr>
      <w:shd w:val="clear" w:color="auto" w:fill="FFFFFF"/>
    </w:rPr>
  </w:style>
  <w:style w:type="paragraph" w:customStyle="1" w:styleId="Bodytext60">
    <w:name w:val="Body text (6)"/>
    <w:basedOn w:val="Normal"/>
    <w:link w:val="Bodytext6"/>
    <w:rsid w:val="00F02836"/>
    <w:pPr>
      <w:widowControl w:val="0"/>
      <w:shd w:val="clear" w:color="auto" w:fill="FFFFFF"/>
      <w:spacing w:after="0" w:line="240" w:lineRule="exact"/>
      <w:ind w:hanging="400"/>
    </w:pPr>
  </w:style>
  <w:style w:type="table" w:styleId="TableTheme">
    <w:name w:val="Table Theme"/>
    <w:basedOn w:val="TableNormal"/>
    <w:rsid w:val="00F0283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0">
    <w:name w:val="CM10"/>
    <w:basedOn w:val="Default"/>
    <w:next w:val="Default"/>
    <w:uiPriority w:val="99"/>
    <w:rsid w:val="00F02836"/>
    <w:pPr>
      <w:widowControl/>
    </w:pPr>
    <w:rPr>
      <w:rFonts w:ascii="Times New Roman" w:eastAsia="Calibri" w:hAnsi="Times New Roman" w:cs="Times New Roman"/>
      <w:color w:val="auto"/>
    </w:rPr>
  </w:style>
  <w:style w:type="paragraph" w:customStyle="1" w:styleId="CM11">
    <w:name w:val="CM11"/>
    <w:basedOn w:val="Default"/>
    <w:next w:val="Default"/>
    <w:uiPriority w:val="99"/>
    <w:rsid w:val="00F02836"/>
    <w:pPr>
      <w:widowControl/>
    </w:pPr>
    <w:rPr>
      <w:rFonts w:ascii="Times New Roman" w:eastAsia="Calibri" w:hAnsi="Times New Roman" w:cs="Times New Roman"/>
      <w:color w:val="auto"/>
    </w:rPr>
  </w:style>
  <w:style w:type="paragraph" w:customStyle="1" w:styleId="CM2">
    <w:name w:val="CM2"/>
    <w:basedOn w:val="Default"/>
    <w:next w:val="Default"/>
    <w:uiPriority w:val="99"/>
    <w:rsid w:val="00F02836"/>
    <w:pPr>
      <w:widowControl/>
      <w:spacing w:line="256" w:lineRule="atLeast"/>
    </w:pPr>
    <w:rPr>
      <w:rFonts w:ascii="Times New Roman" w:eastAsia="Calibri" w:hAnsi="Times New Roman" w:cs="Times New Roman"/>
      <w:color w:val="auto"/>
    </w:rPr>
  </w:style>
  <w:style w:type="paragraph" w:customStyle="1" w:styleId="CM19">
    <w:name w:val="CM19"/>
    <w:basedOn w:val="Default"/>
    <w:next w:val="Default"/>
    <w:uiPriority w:val="99"/>
    <w:rsid w:val="00F02836"/>
    <w:pPr>
      <w:widowControl/>
    </w:pPr>
    <w:rPr>
      <w:rFonts w:ascii="Times New Roman" w:eastAsia="Calibri" w:hAnsi="Times New Roman" w:cs="Times New Roman"/>
      <w:color w:val="auto"/>
    </w:rPr>
  </w:style>
  <w:style w:type="paragraph" w:customStyle="1" w:styleId="CM1">
    <w:name w:val="CM1"/>
    <w:basedOn w:val="Default"/>
    <w:next w:val="Default"/>
    <w:uiPriority w:val="99"/>
    <w:qFormat/>
    <w:rsid w:val="00F02836"/>
    <w:pPr>
      <w:widowControl/>
      <w:spacing w:line="258" w:lineRule="atLeast"/>
    </w:pPr>
    <w:rPr>
      <w:rFonts w:ascii="Times New Roman" w:eastAsia="Calibri" w:hAnsi="Times New Roman" w:cs="Times New Roman"/>
      <w:color w:val="auto"/>
    </w:rPr>
  </w:style>
  <w:style w:type="paragraph" w:customStyle="1" w:styleId="CM20">
    <w:name w:val="CM20"/>
    <w:basedOn w:val="Default"/>
    <w:next w:val="Default"/>
    <w:uiPriority w:val="99"/>
    <w:rsid w:val="00F02836"/>
    <w:pPr>
      <w:widowControl/>
    </w:pPr>
    <w:rPr>
      <w:rFonts w:ascii="Times New Roman" w:eastAsia="Calibri" w:hAnsi="Times New Roman" w:cs="Times New Roman"/>
      <w:color w:val="auto"/>
    </w:rPr>
  </w:style>
  <w:style w:type="paragraph" w:customStyle="1" w:styleId="CM21">
    <w:name w:val="CM21"/>
    <w:basedOn w:val="Default"/>
    <w:next w:val="Default"/>
    <w:uiPriority w:val="99"/>
    <w:rsid w:val="00F02836"/>
    <w:pPr>
      <w:widowControl/>
    </w:pPr>
    <w:rPr>
      <w:rFonts w:ascii="Times New Roman" w:eastAsia="Calibri" w:hAnsi="Times New Roman" w:cs="Times New Roman"/>
      <w:color w:val="auto"/>
    </w:rPr>
  </w:style>
  <w:style w:type="paragraph" w:customStyle="1" w:styleId="CM22">
    <w:name w:val="CM22"/>
    <w:basedOn w:val="Default"/>
    <w:next w:val="Default"/>
    <w:uiPriority w:val="99"/>
    <w:rsid w:val="00F02836"/>
    <w:pPr>
      <w:widowControl/>
    </w:pPr>
    <w:rPr>
      <w:rFonts w:ascii="Times New Roman" w:eastAsia="Calibri" w:hAnsi="Times New Roman" w:cs="Times New Roman"/>
      <w:color w:val="auto"/>
    </w:rPr>
  </w:style>
  <w:style w:type="paragraph" w:customStyle="1" w:styleId="CM7">
    <w:name w:val="CM7"/>
    <w:basedOn w:val="Default"/>
    <w:next w:val="Default"/>
    <w:uiPriority w:val="99"/>
    <w:rsid w:val="00F02836"/>
    <w:pPr>
      <w:widowControl/>
      <w:spacing w:line="226" w:lineRule="atLeast"/>
    </w:pPr>
    <w:rPr>
      <w:rFonts w:ascii="Times New Roman" w:eastAsia="Calibri" w:hAnsi="Times New Roman" w:cs="Times New Roman"/>
      <w:color w:val="auto"/>
    </w:rPr>
  </w:style>
  <w:style w:type="paragraph" w:customStyle="1" w:styleId="CM13">
    <w:name w:val="CM13"/>
    <w:basedOn w:val="Default"/>
    <w:next w:val="Default"/>
    <w:uiPriority w:val="99"/>
    <w:rsid w:val="00F02836"/>
    <w:pPr>
      <w:widowControl/>
      <w:spacing w:line="218" w:lineRule="atLeast"/>
    </w:pPr>
    <w:rPr>
      <w:rFonts w:ascii="Times New Roman" w:eastAsia="Calibri" w:hAnsi="Times New Roman" w:cs="Times New Roman"/>
      <w:color w:val="auto"/>
    </w:rPr>
  </w:style>
  <w:style w:type="character" w:customStyle="1" w:styleId="Bodytext2Exact">
    <w:name w:val="Body text (2) Exact"/>
    <w:rsid w:val="00F02836"/>
    <w:rPr>
      <w:sz w:val="21"/>
      <w:szCs w:val="21"/>
      <w:shd w:val="clear" w:color="auto" w:fill="FFFFFF"/>
    </w:rPr>
  </w:style>
  <w:style w:type="character" w:customStyle="1" w:styleId="Bodytext2TrebuchetMS">
    <w:name w:val="Body text (2) + Trebuchet MS"/>
    <w:aliases w:val="9 pt,Italic Exact,Italic,Body text (2) + Bold,Spacing 1 pt Exact,Body text (4) + Not Bold,Body text (6) + Geneva,8 pt,Body text (5) + 12 pt,Bold,Footnote + 7.5 pt,Body text (2) + 12 pt,Body text (2) + 11.5 pt,13 pt"/>
    <w:rsid w:val="00F02836"/>
    <w:rPr>
      <w:rFonts w:ascii="Trebuchet MS" w:eastAsia="Trebuchet MS" w:hAnsi="Trebuchet MS" w:cs="Trebuchet MS"/>
      <w:i/>
      <w:iCs/>
      <w:color w:val="000000"/>
      <w:spacing w:val="0"/>
      <w:w w:val="100"/>
      <w:position w:val="0"/>
      <w:sz w:val="18"/>
      <w:szCs w:val="18"/>
      <w:shd w:val="clear" w:color="auto" w:fill="FFFFFF"/>
      <w:lang w:val="en-US" w:eastAsia="en-US" w:bidi="en-US"/>
    </w:rPr>
  </w:style>
  <w:style w:type="character" w:customStyle="1" w:styleId="Bodytext7Exact">
    <w:name w:val="Body text (7) Exact"/>
    <w:link w:val="Bodytext7"/>
    <w:rsid w:val="00F02836"/>
    <w:rPr>
      <w:sz w:val="15"/>
      <w:szCs w:val="15"/>
      <w:shd w:val="clear" w:color="auto" w:fill="FFFFFF"/>
    </w:rPr>
  </w:style>
  <w:style w:type="paragraph" w:customStyle="1" w:styleId="Bodytext7">
    <w:name w:val="Body text (7)"/>
    <w:basedOn w:val="Normal"/>
    <w:link w:val="Bodytext7Exact"/>
    <w:rsid w:val="00F02836"/>
    <w:pPr>
      <w:widowControl w:val="0"/>
      <w:shd w:val="clear" w:color="auto" w:fill="FFFFFF"/>
      <w:spacing w:before="60" w:after="0" w:line="0" w:lineRule="atLeast"/>
    </w:pPr>
    <w:rPr>
      <w:sz w:val="15"/>
      <w:szCs w:val="15"/>
    </w:rPr>
  </w:style>
  <w:style w:type="character" w:customStyle="1" w:styleId="Bodytext2Spacing3pt">
    <w:name w:val="Body text (2) + Spacing 3 pt"/>
    <w:rsid w:val="00F02836"/>
    <w:rPr>
      <w:rFonts w:ascii="Times New Roman" w:eastAsia="Times New Roman" w:hAnsi="Times New Roman" w:cs="Times New Roman"/>
      <w:b w:val="0"/>
      <w:bCs w:val="0"/>
      <w:i w:val="0"/>
      <w:iCs w:val="0"/>
      <w:smallCaps w:val="0"/>
      <w:strike w:val="0"/>
      <w:color w:val="000000"/>
      <w:spacing w:val="60"/>
      <w:w w:val="100"/>
      <w:position w:val="0"/>
      <w:sz w:val="21"/>
      <w:szCs w:val="21"/>
      <w:u w:val="none"/>
      <w:lang w:val="en-US" w:eastAsia="en-US" w:bidi="en-US"/>
    </w:rPr>
  </w:style>
  <w:style w:type="character" w:customStyle="1" w:styleId="Picturecaption3">
    <w:name w:val="Picture caption (3)_"/>
    <w:qFormat/>
    <w:rsid w:val="00F02836"/>
    <w:rPr>
      <w:rFonts w:ascii="Times New Roman" w:eastAsia="Times New Roman" w:hAnsi="Times New Roman" w:cs="Times New Roman"/>
      <w:b w:val="0"/>
      <w:bCs w:val="0"/>
      <w:i w:val="0"/>
      <w:iCs w:val="0"/>
      <w:smallCaps w:val="0"/>
      <w:strike w:val="0"/>
      <w:sz w:val="13"/>
      <w:szCs w:val="13"/>
      <w:u w:val="none"/>
    </w:rPr>
  </w:style>
  <w:style w:type="character" w:customStyle="1" w:styleId="Picturecaption30">
    <w:name w:val="Picture caption (3)"/>
    <w:rsid w:val="00F02836"/>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en-US" w:eastAsia="en-US" w:bidi="en-US"/>
    </w:rPr>
  </w:style>
  <w:style w:type="paragraph" w:customStyle="1" w:styleId="CharCharCharCharCharCharCharChar1Char">
    <w:name w:val="Char Char Char Char Char Char Char Char1 Char"/>
    <w:basedOn w:val="Normal"/>
    <w:rsid w:val="00F02836"/>
    <w:pPr>
      <w:spacing w:after="160" w:line="240" w:lineRule="exact"/>
    </w:pPr>
    <w:rPr>
      <w:rFonts w:ascii="Times New Roman" w:eastAsia="Times New Roman" w:hAnsi="Times New Roman" w:cs="Times New Roman"/>
      <w:sz w:val="20"/>
      <w:szCs w:val="20"/>
      <w:lang w:val="de-AT" w:eastAsia="en-US"/>
    </w:rPr>
  </w:style>
  <w:style w:type="character" w:customStyle="1" w:styleId="Bodytext4Exact">
    <w:name w:val="Body text (4) Exact"/>
    <w:rsid w:val="00F02836"/>
    <w:rPr>
      <w:rFonts w:ascii="Bookman Old Style" w:eastAsia="Bookman Old Style" w:hAnsi="Bookman Old Style" w:cs="Bookman Old Style"/>
      <w:b/>
      <w:bCs/>
      <w:i w:val="0"/>
      <w:iCs w:val="0"/>
      <w:smallCaps w:val="0"/>
      <w:strike w:val="0"/>
      <w:sz w:val="26"/>
      <w:szCs w:val="26"/>
      <w:u w:val="none"/>
    </w:rPr>
  </w:style>
  <w:style w:type="character" w:customStyle="1" w:styleId="Bodytext4">
    <w:name w:val="Body text (4)_"/>
    <w:link w:val="Bodytext40"/>
    <w:rsid w:val="00F02836"/>
    <w:rPr>
      <w:rFonts w:ascii="Bookman Old Style" w:eastAsia="Bookman Old Style" w:hAnsi="Bookman Old Style" w:cs="Bookman Old Style"/>
      <w:b/>
      <w:bCs/>
      <w:sz w:val="26"/>
      <w:szCs w:val="26"/>
      <w:shd w:val="clear" w:color="auto" w:fill="FFFFFF"/>
    </w:rPr>
  </w:style>
  <w:style w:type="paragraph" w:customStyle="1" w:styleId="Bodytext40">
    <w:name w:val="Body text (4)"/>
    <w:basedOn w:val="Normal"/>
    <w:link w:val="Bodytext4"/>
    <w:rsid w:val="00F02836"/>
    <w:pPr>
      <w:widowControl w:val="0"/>
      <w:shd w:val="clear" w:color="auto" w:fill="FFFFFF"/>
      <w:spacing w:before="540" w:after="180" w:line="302" w:lineRule="exact"/>
      <w:ind w:hanging="320"/>
    </w:pPr>
    <w:rPr>
      <w:rFonts w:ascii="Bookman Old Style" w:eastAsia="Bookman Old Style" w:hAnsi="Bookman Old Style" w:cs="Bookman Old Style"/>
      <w:b/>
      <w:bCs/>
      <w:sz w:val="26"/>
      <w:szCs w:val="26"/>
    </w:rPr>
  </w:style>
  <w:style w:type="character" w:customStyle="1" w:styleId="Footnote">
    <w:name w:val="Footnote_"/>
    <w:qFormat/>
    <w:rsid w:val="00F02836"/>
    <w:rPr>
      <w:rFonts w:ascii="Bookman Old Style" w:eastAsia="Bookman Old Style" w:hAnsi="Bookman Old Style" w:cs="Bookman Old Style"/>
      <w:sz w:val="19"/>
      <w:szCs w:val="19"/>
      <w:shd w:val="clear" w:color="auto" w:fill="FFFFFF"/>
    </w:rPr>
  </w:style>
  <w:style w:type="character" w:customStyle="1" w:styleId="Bodytext10">
    <w:name w:val="Body text (10)_"/>
    <w:link w:val="Bodytext100"/>
    <w:rsid w:val="00F02836"/>
    <w:rPr>
      <w:rFonts w:ascii="Bookman Old Style" w:eastAsia="Bookman Old Style" w:hAnsi="Bookman Old Style" w:cs="Bookman Old Style"/>
      <w:i/>
      <w:iCs/>
      <w:sz w:val="26"/>
      <w:szCs w:val="26"/>
      <w:shd w:val="clear" w:color="auto" w:fill="FFFFFF"/>
    </w:rPr>
  </w:style>
  <w:style w:type="character" w:customStyle="1" w:styleId="Bodytext10NotItalic">
    <w:name w:val="Body text (10) + Not Italic"/>
    <w:rsid w:val="00F02836"/>
    <w:rPr>
      <w:rFonts w:ascii="Bookman Old Style" w:eastAsia="Bookman Old Style" w:hAnsi="Bookman Old Style" w:cs="Bookman Old Style"/>
      <w:i/>
      <w:iCs/>
      <w:color w:val="000000"/>
      <w:spacing w:val="0"/>
      <w:w w:val="100"/>
      <w:position w:val="0"/>
      <w:sz w:val="26"/>
      <w:szCs w:val="26"/>
      <w:shd w:val="clear" w:color="auto" w:fill="FFFFFF"/>
      <w:lang w:val="en-US" w:eastAsia="en-US" w:bidi="en-US"/>
    </w:rPr>
  </w:style>
  <w:style w:type="character" w:customStyle="1" w:styleId="Bodytext10Bold">
    <w:name w:val="Body text (10) + Bold"/>
    <w:aliases w:val="Not Italic,Body text (3) + Not Bold,Body text (9) + 13 pt,Not Bold,Body text (2) + 13 pt,Body text (4) + 13 pt,Body text (3) + 12 pt,Body text (6) + 11 pt,Body text (5) + Bold,Body text (9) + Bold,Small Caps,Body text (4) + Bold"/>
    <w:rsid w:val="00F02836"/>
    <w:rPr>
      <w:rFonts w:ascii="Bookman Old Style" w:eastAsia="Bookman Old Style" w:hAnsi="Bookman Old Style" w:cs="Bookman Old Style"/>
      <w:b/>
      <w:bCs/>
      <w:i/>
      <w:iCs/>
      <w:color w:val="000000"/>
      <w:spacing w:val="0"/>
      <w:w w:val="100"/>
      <w:position w:val="0"/>
      <w:sz w:val="26"/>
      <w:szCs w:val="26"/>
      <w:shd w:val="clear" w:color="auto" w:fill="FFFFFF"/>
      <w:lang w:val="en-US" w:eastAsia="en-US" w:bidi="en-US"/>
    </w:rPr>
  </w:style>
  <w:style w:type="character" w:customStyle="1" w:styleId="Bodytext10Spacing2pt">
    <w:name w:val="Body text (10) + Spacing 2 pt"/>
    <w:qFormat/>
    <w:rsid w:val="00F02836"/>
    <w:rPr>
      <w:rFonts w:ascii="Bookman Old Style" w:eastAsia="Bookman Old Style" w:hAnsi="Bookman Old Style" w:cs="Bookman Old Style"/>
      <w:i/>
      <w:iCs/>
      <w:color w:val="000000"/>
      <w:spacing w:val="40"/>
      <w:w w:val="100"/>
      <w:position w:val="0"/>
      <w:sz w:val="26"/>
      <w:szCs w:val="26"/>
      <w:shd w:val="clear" w:color="auto" w:fill="FFFFFF"/>
      <w:lang w:val="en-US" w:eastAsia="en-US" w:bidi="en-US"/>
    </w:rPr>
  </w:style>
  <w:style w:type="paragraph" w:customStyle="1" w:styleId="Bodytext100">
    <w:name w:val="Body text (10)"/>
    <w:basedOn w:val="Normal"/>
    <w:link w:val="Bodytext10"/>
    <w:qFormat/>
    <w:rsid w:val="00F02836"/>
    <w:pPr>
      <w:widowControl w:val="0"/>
      <w:shd w:val="clear" w:color="auto" w:fill="FFFFFF"/>
      <w:spacing w:before="780" w:after="0" w:line="306" w:lineRule="exact"/>
      <w:ind w:hanging="160"/>
    </w:pPr>
    <w:rPr>
      <w:rFonts w:ascii="Bookman Old Style" w:eastAsia="Bookman Old Style" w:hAnsi="Bookman Old Style" w:cs="Bookman Old Style"/>
      <w:i/>
      <w:iCs/>
      <w:sz w:val="26"/>
      <w:szCs w:val="26"/>
    </w:rPr>
  </w:style>
  <w:style w:type="character" w:customStyle="1" w:styleId="Bodytext2Italic">
    <w:name w:val="Body text (2) + Italic"/>
    <w:rsid w:val="00F02836"/>
    <w:rPr>
      <w:rFonts w:ascii="Bookman Old Style" w:eastAsia="Bookman Old Style" w:hAnsi="Bookman Old Style" w:cs="Bookman Old Style"/>
      <w:b w:val="0"/>
      <w:bCs w:val="0"/>
      <w:i/>
      <w:iCs/>
      <w:smallCaps w:val="0"/>
      <w:strike w:val="0"/>
      <w:color w:val="000000"/>
      <w:spacing w:val="0"/>
      <w:w w:val="100"/>
      <w:position w:val="0"/>
      <w:sz w:val="26"/>
      <w:szCs w:val="26"/>
      <w:u w:val="none"/>
      <w:lang w:val="en-US" w:eastAsia="en-US" w:bidi="en-US"/>
    </w:rPr>
  </w:style>
  <w:style w:type="character" w:customStyle="1" w:styleId="Bodytext11">
    <w:name w:val="Body text (11)_"/>
    <w:link w:val="Bodytext110"/>
    <w:rsid w:val="00F02836"/>
    <w:rPr>
      <w:rFonts w:ascii="Bookman Old Style" w:eastAsia="Bookman Old Style" w:hAnsi="Bookman Old Style" w:cs="Bookman Old Style"/>
      <w:sz w:val="19"/>
      <w:szCs w:val="19"/>
      <w:shd w:val="clear" w:color="auto" w:fill="FFFFFF"/>
    </w:rPr>
  </w:style>
  <w:style w:type="paragraph" w:customStyle="1" w:styleId="Bodytext110">
    <w:name w:val="Body text (11)"/>
    <w:basedOn w:val="Normal"/>
    <w:link w:val="Bodytext11"/>
    <w:rsid w:val="00F02836"/>
    <w:pPr>
      <w:widowControl w:val="0"/>
      <w:shd w:val="clear" w:color="auto" w:fill="FFFFFF"/>
      <w:spacing w:before="540" w:after="0" w:line="238" w:lineRule="exact"/>
      <w:jc w:val="both"/>
    </w:pPr>
    <w:rPr>
      <w:rFonts w:ascii="Bookman Old Style" w:eastAsia="Bookman Old Style" w:hAnsi="Bookman Old Style" w:cs="Bookman Old Style"/>
      <w:sz w:val="19"/>
      <w:szCs w:val="19"/>
    </w:rPr>
  </w:style>
  <w:style w:type="character" w:customStyle="1" w:styleId="ParagrafiChar">
    <w:name w:val="Paragrafi Char"/>
    <w:link w:val="Paragrafi"/>
    <w:locked/>
    <w:rsid w:val="00F02836"/>
    <w:rPr>
      <w:rFonts w:ascii="CG Times" w:eastAsia="MS Mincho" w:hAnsi="CG Times" w:cs="Times New Roman"/>
      <w:szCs w:val="20"/>
      <w:lang w:val="en-US" w:eastAsia="en-US"/>
    </w:rPr>
  </w:style>
  <w:style w:type="character" w:styleId="LineNumber">
    <w:name w:val="line number"/>
    <w:uiPriority w:val="99"/>
    <w:unhideWhenUsed/>
    <w:qFormat/>
    <w:rsid w:val="00F02836"/>
  </w:style>
  <w:style w:type="character" w:customStyle="1" w:styleId="StrongEmphasis">
    <w:name w:val="Strong Emphasis"/>
    <w:rsid w:val="00F02836"/>
    <w:rPr>
      <w:b/>
      <w:bCs/>
    </w:rPr>
  </w:style>
  <w:style w:type="character" w:customStyle="1" w:styleId="sep">
    <w:name w:val="sep"/>
    <w:rsid w:val="00F02836"/>
  </w:style>
  <w:style w:type="character" w:customStyle="1" w:styleId="entry-categories">
    <w:name w:val="entry-categories"/>
    <w:rsid w:val="00F02836"/>
  </w:style>
  <w:style w:type="character" w:styleId="SubtleReference">
    <w:name w:val="Subtle Reference"/>
    <w:uiPriority w:val="31"/>
    <w:qFormat/>
    <w:rsid w:val="00F02836"/>
    <w:rPr>
      <w:smallCaps/>
      <w:color w:val="C0504D"/>
      <w:u w:val="single"/>
    </w:rPr>
  </w:style>
  <w:style w:type="character" w:customStyle="1" w:styleId="char1char">
    <w:name w:val="char1__char"/>
    <w:basedOn w:val="DefaultParagraphFont"/>
    <w:qFormat/>
    <w:rsid w:val="00F02836"/>
  </w:style>
  <w:style w:type="character" w:customStyle="1" w:styleId="footerchar0">
    <w:name w:val="footer__char"/>
    <w:basedOn w:val="DefaultParagraphFont"/>
    <w:rsid w:val="00F02836"/>
  </w:style>
  <w:style w:type="character" w:customStyle="1" w:styleId="mediumtext">
    <w:name w:val="medium_text"/>
    <w:basedOn w:val="DefaultParagraphFont"/>
    <w:rsid w:val="00F02836"/>
  </w:style>
  <w:style w:type="character" w:customStyle="1" w:styleId="captionchar1">
    <w:name w:val="caption__char1"/>
    <w:basedOn w:val="DefaultParagraphFont"/>
    <w:rsid w:val="00F02836"/>
    <w:rPr>
      <w:rFonts w:ascii="Times New Roman" w:hAnsi="Times New Roman" w:cs="Times New Roman" w:hint="default"/>
      <w:b/>
      <w:bCs/>
      <w:strike w:val="0"/>
      <w:dstrike w:val="0"/>
      <w:sz w:val="20"/>
      <w:szCs w:val="20"/>
      <w:u w:val="none"/>
      <w:effect w:val="none"/>
    </w:rPr>
  </w:style>
  <w:style w:type="paragraph" w:styleId="TOCHeading">
    <w:name w:val="TOC Heading"/>
    <w:basedOn w:val="Heading1"/>
    <w:next w:val="Normal"/>
    <w:uiPriority w:val="39"/>
    <w:unhideWhenUsed/>
    <w:qFormat/>
    <w:rsid w:val="00F028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F02836"/>
    <w:pPr>
      <w:spacing w:after="100"/>
      <w:ind w:left="220"/>
    </w:pPr>
    <w:rPr>
      <w:rFonts w:eastAsiaTheme="minorHAnsi"/>
      <w:lang w:val="en-US" w:eastAsia="en-US"/>
    </w:rPr>
  </w:style>
  <w:style w:type="paragraph" w:styleId="ListBullet">
    <w:name w:val="List Bullet"/>
    <w:basedOn w:val="Normal"/>
    <w:uiPriority w:val="99"/>
    <w:rsid w:val="00F02836"/>
    <w:pPr>
      <w:tabs>
        <w:tab w:val="num" w:pos="283"/>
      </w:tabs>
      <w:spacing w:after="240" w:line="240" w:lineRule="auto"/>
      <w:ind w:left="283" w:hanging="283"/>
      <w:jc w:val="both"/>
    </w:pPr>
    <w:rPr>
      <w:rFonts w:ascii="Times New Roman" w:eastAsia="Times New Roman" w:hAnsi="Times New Roman" w:cs="Times New Roman"/>
      <w:sz w:val="24"/>
      <w:szCs w:val="20"/>
      <w:lang w:val="en-US" w:eastAsia="en-US"/>
    </w:rPr>
  </w:style>
  <w:style w:type="paragraph" w:styleId="TOC3">
    <w:name w:val="toc 3"/>
    <w:basedOn w:val="Normal"/>
    <w:next w:val="Normal"/>
    <w:autoRedefine/>
    <w:uiPriority w:val="39"/>
    <w:unhideWhenUsed/>
    <w:rsid w:val="00F02836"/>
    <w:pPr>
      <w:spacing w:after="100"/>
      <w:ind w:left="440"/>
    </w:pPr>
    <w:rPr>
      <w:rFonts w:eastAsiaTheme="minorHAnsi"/>
      <w:lang w:val="en-US" w:eastAsia="en-US"/>
    </w:rPr>
  </w:style>
  <w:style w:type="paragraph" w:customStyle="1" w:styleId="Normal20">
    <w:name w:val="Normal2"/>
    <w:basedOn w:val="Normal"/>
    <w:qFormat/>
    <w:rsid w:val="00F02836"/>
    <w:pPr>
      <w:spacing w:after="0" w:line="240" w:lineRule="auto"/>
    </w:pPr>
    <w:rPr>
      <w:rFonts w:ascii="Times New Roman" w:eastAsia="Times New Roman" w:hAnsi="Times New Roman" w:cs="Times New Roman"/>
      <w:sz w:val="24"/>
      <w:szCs w:val="24"/>
      <w:lang w:val="en-US" w:eastAsia="en-US"/>
    </w:rPr>
  </w:style>
  <w:style w:type="paragraph" w:customStyle="1" w:styleId="Char1CharChar1CharCharCharChar1CharCharChar11">
    <w:name w:val="Char1 Char Char1 Char Char Char Char1 Char Char Char11"/>
    <w:basedOn w:val="Normal"/>
    <w:rsid w:val="00F02836"/>
    <w:pPr>
      <w:spacing w:after="160" w:line="240" w:lineRule="exact"/>
    </w:pPr>
    <w:rPr>
      <w:rFonts w:ascii="Tahoma" w:eastAsia="MS Mincho" w:hAnsi="Tahoma" w:cs="Times New Roman"/>
      <w:sz w:val="20"/>
      <w:szCs w:val="20"/>
      <w:lang w:eastAsia="en-US"/>
    </w:rPr>
  </w:style>
  <w:style w:type="paragraph" w:customStyle="1" w:styleId="CarattereCarattere">
    <w:name w:val="Carattere Carattere"/>
    <w:basedOn w:val="Normal"/>
    <w:rsid w:val="00F02836"/>
    <w:pPr>
      <w:spacing w:after="160" w:line="240" w:lineRule="exact"/>
    </w:pPr>
    <w:rPr>
      <w:rFonts w:ascii="Tahoma" w:eastAsia="Times New Roman" w:hAnsi="Tahoma" w:cs="Tahoma"/>
      <w:sz w:val="20"/>
      <w:szCs w:val="20"/>
      <w:lang w:val="en-US" w:eastAsia="en-US"/>
    </w:rPr>
  </w:style>
  <w:style w:type="table" w:styleId="MediumShading1-Accent4">
    <w:name w:val="Medium Shading 1 Accent 4"/>
    <w:basedOn w:val="TableNormal"/>
    <w:uiPriority w:val="63"/>
    <w:rsid w:val="00F02836"/>
    <w:pPr>
      <w:spacing w:after="0" w:line="240" w:lineRule="auto"/>
    </w:pPr>
    <w:rPr>
      <w:rFonts w:ascii="Calibri" w:eastAsia="Calibri" w:hAnsi="Calibri" w:cs="Times New Roman"/>
      <w:sz w:val="20"/>
      <w:szCs w:val="20"/>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ableSubtle1">
    <w:name w:val="Table Subtle 1"/>
    <w:basedOn w:val="TableNormal"/>
    <w:rsid w:val="00F02836"/>
    <w:pPr>
      <w:spacing w:after="0" w:line="240" w:lineRule="auto"/>
    </w:pPr>
    <w:rPr>
      <w:rFonts w:ascii="Times New Roman" w:eastAsia="Times New Roman" w:hAnsi="Times New Roman" w:cs="Times New Roman"/>
      <w:sz w:val="20"/>
      <w:szCs w:val="20"/>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5">
    <w:name w:val="Medium Shading 2 Accent 5"/>
    <w:basedOn w:val="TableNormal"/>
    <w:uiPriority w:val="64"/>
    <w:rsid w:val="00F02836"/>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F02836"/>
    <w:pPr>
      <w:spacing w:after="0" w:line="240" w:lineRule="auto"/>
    </w:pPr>
    <w:rPr>
      <w:rFonts w:ascii="Times New Roman" w:eastAsia="Times New Roman" w:hAnsi="Times New Roman" w:cs="Times New Roman"/>
      <w:color w:val="000000"/>
      <w:sz w:val="20"/>
      <w:szCs w:val="20"/>
      <w:lang w:val="en-US" w:eastAsia="en-US"/>
    </w:rPr>
    <w:tblPr>
      <w:tblStyleRowBandSize w:val="1"/>
      <w:tblStyleColBandSize w:val="1"/>
      <w:tblBorders>
        <w:top w:val="single" w:sz="8" w:space="0" w:color="5B9BD5"/>
        <w:bottom w:val="single" w:sz="8" w:space="0" w:color="5B9BD5"/>
      </w:tblBorders>
    </w:tblPr>
    <w:tblStylePr w:type="firstRow">
      <w:rPr>
        <w:rFonts w:ascii="Cambria" w:eastAsia="Times New Roman" w:hAnsi="Cambri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GridTable6Colorful-Accent11">
    <w:name w:val="Grid Table 6 Colorful - Accent 11"/>
    <w:basedOn w:val="TableNormal"/>
    <w:uiPriority w:val="51"/>
    <w:rsid w:val="00F02836"/>
    <w:pPr>
      <w:spacing w:after="0" w:line="240" w:lineRule="auto"/>
    </w:pPr>
    <w:rPr>
      <w:rFonts w:ascii="Calibri" w:eastAsia="Calibri" w:hAnsi="Calibri" w:cs="Times New Roman"/>
      <w:color w:val="2E74B5"/>
      <w:sz w:val="20"/>
      <w:szCs w:val="20"/>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
    <w:name w:val="Grid Table 1 Light - Accent 51"/>
    <w:basedOn w:val="TableNormal"/>
    <w:uiPriority w:val="46"/>
    <w:rsid w:val="00F02836"/>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6Colorful-Accent12">
    <w:name w:val="Grid Table 6 Colorful - Accent 12"/>
    <w:basedOn w:val="TableNormal"/>
    <w:uiPriority w:val="51"/>
    <w:rsid w:val="00F02836"/>
    <w:pPr>
      <w:spacing w:after="0" w:line="240" w:lineRule="auto"/>
    </w:pPr>
    <w:rPr>
      <w:rFonts w:ascii="Calibri" w:eastAsia="Calibri" w:hAnsi="Calibri" w:cs="Times New Roman"/>
      <w:color w:val="2E74B5"/>
      <w:sz w:val="20"/>
      <w:szCs w:val="20"/>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2">
    <w:name w:val="Grid Table 1 Light - Accent 52"/>
    <w:basedOn w:val="TableNormal"/>
    <w:uiPriority w:val="46"/>
    <w:rsid w:val="00F02836"/>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21">
    <w:name w:val="List Table 3 - Accent 21"/>
    <w:basedOn w:val="TableNormal"/>
    <w:uiPriority w:val="48"/>
    <w:rsid w:val="00F02836"/>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GridTable4-Accent11">
    <w:name w:val="Grid Table 4 - Accent 11"/>
    <w:basedOn w:val="TableNormal"/>
    <w:uiPriority w:val="49"/>
    <w:rsid w:val="00F02836"/>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F02836"/>
    <w:pPr>
      <w:spacing w:after="0" w:line="240" w:lineRule="auto"/>
    </w:pPr>
    <w:rPr>
      <w:rFonts w:ascii="Calibri" w:eastAsia="Calibri" w:hAnsi="Calibri" w:cs="Times New Roman"/>
      <w:color w:val="538135"/>
      <w:sz w:val="20"/>
      <w:szCs w:val="20"/>
      <w:lang w:val="en-U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tlid-translation">
    <w:name w:val="tlid-translation"/>
    <w:basedOn w:val="DefaultParagraphFont"/>
    <w:rsid w:val="00F02836"/>
  </w:style>
  <w:style w:type="table" w:styleId="LightList-Accent2">
    <w:name w:val="Light List Accent 2"/>
    <w:basedOn w:val="TableNormal"/>
    <w:uiPriority w:val="61"/>
    <w:rsid w:val="00D910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xmsonormal">
    <w:name w:val="x_msonormal"/>
    <w:basedOn w:val="Normal"/>
    <w:rsid w:val="00D910C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ddresswrapper">
    <w:name w:val="address_wrapper"/>
    <w:basedOn w:val="DefaultParagraphFont"/>
    <w:rsid w:val="002D72DC"/>
  </w:style>
  <w:style w:type="table" w:styleId="MediumGrid3-Accent1">
    <w:name w:val="Medium Grid 3 Accent 1"/>
    <w:basedOn w:val="TableNormal"/>
    <w:uiPriority w:val="69"/>
    <w:qFormat/>
    <w:rsid w:val="001D53F7"/>
    <w:pPr>
      <w:spacing w:after="0" w:line="240" w:lineRule="auto"/>
      <w:ind w:left="1267" w:hanging="1267"/>
      <w:jc w:val="center"/>
    </w:pPr>
    <w:rPr>
      <w:rFonts w:eastAsiaTheme="minorHAns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normalchar0">
    <w:name w:val="normalchar"/>
    <w:basedOn w:val="DefaultParagraphFont"/>
    <w:qFormat/>
    <w:rsid w:val="001D53F7"/>
  </w:style>
  <w:style w:type="paragraph" w:customStyle="1" w:styleId="Style">
    <w:name w:val="Style"/>
    <w:basedOn w:val="Normal"/>
    <w:link w:val="StyleChar"/>
    <w:qFormat/>
    <w:rsid w:val="001D53F7"/>
    <w:pPr>
      <w:spacing w:after="160" w:line="240" w:lineRule="exact"/>
    </w:pPr>
    <w:rPr>
      <w:rFonts w:ascii="Tahoma" w:eastAsia="Times New Roman" w:hAnsi="Tahoma" w:cs="Tahoma"/>
      <w:sz w:val="20"/>
      <w:szCs w:val="20"/>
      <w:lang w:val="en-US" w:eastAsia="en-US"/>
    </w:rPr>
  </w:style>
  <w:style w:type="numbering" w:customStyle="1" w:styleId="NoList1">
    <w:name w:val="No List1"/>
    <w:next w:val="NoList"/>
    <w:uiPriority w:val="99"/>
    <w:semiHidden/>
    <w:rsid w:val="001D53F7"/>
  </w:style>
  <w:style w:type="character" w:customStyle="1" w:styleId="fletorestyle3">
    <w:name w:val="fletore style3"/>
    <w:qFormat/>
    <w:rsid w:val="001D53F7"/>
  </w:style>
  <w:style w:type="numbering" w:customStyle="1" w:styleId="Style11">
    <w:name w:val="Style11"/>
    <w:rsid w:val="001D53F7"/>
    <w:pPr>
      <w:numPr>
        <w:numId w:val="2"/>
      </w:numPr>
    </w:pPr>
  </w:style>
  <w:style w:type="numbering" w:customStyle="1" w:styleId="NoList2">
    <w:name w:val="No List2"/>
    <w:next w:val="NoList"/>
    <w:uiPriority w:val="99"/>
    <w:semiHidden/>
    <w:rsid w:val="001D53F7"/>
  </w:style>
  <w:style w:type="numbering" w:customStyle="1" w:styleId="NoList3">
    <w:name w:val="No List3"/>
    <w:next w:val="NoList"/>
    <w:uiPriority w:val="99"/>
    <w:semiHidden/>
    <w:unhideWhenUsed/>
    <w:rsid w:val="001D53F7"/>
  </w:style>
  <w:style w:type="table" w:customStyle="1" w:styleId="TableGrid1">
    <w:name w:val="Table Grid1"/>
    <w:basedOn w:val="TableNormal"/>
    <w:next w:val="TableGrid"/>
    <w:uiPriority w:val="59"/>
    <w:qFormat/>
    <w:rsid w:val="001D53F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D53F7"/>
  </w:style>
  <w:style w:type="table" w:customStyle="1" w:styleId="TableGrid2">
    <w:name w:val="Table Grid2"/>
    <w:basedOn w:val="TableNormal"/>
    <w:next w:val="TableGrid"/>
    <w:uiPriority w:val="59"/>
    <w:qFormat/>
    <w:rsid w:val="001D53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qFormat/>
    <w:rsid w:val="001D53F7"/>
    <w:pPr>
      <w:spacing w:after="0" w:line="240" w:lineRule="auto"/>
    </w:pPr>
    <w:rPr>
      <w:rFonts w:ascii="Calibri" w:eastAsia="Calibri" w:hAnsi="Calibri" w:cs="Times New Roman"/>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ghtGrid-Accent11">
    <w:name w:val="Light Grid - Accent 11"/>
    <w:basedOn w:val="TableNormal"/>
    <w:uiPriority w:val="62"/>
    <w:qFormat/>
    <w:rsid w:val="001D53F7"/>
    <w:pPr>
      <w:spacing w:after="0" w:line="240" w:lineRule="auto"/>
    </w:pPr>
    <w:rPr>
      <w:rFonts w:ascii="Calibri" w:eastAsia="Calibri" w:hAnsi="Calibri"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2">
    <w:name w:val="Grid Table 1 Light - Accent 12"/>
    <w:basedOn w:val="TableNormal"/>
    <w:uiPriority w:val="46"/>
    <w:qFormat/>
    <w:rsid w:val="001D53F7"/>
    <w:pPr>
      <w:spacing w:after="0" w:line="240" w:lineRule="auto"/>
    </w:pPr>
    <w:rPr>
      <w:rFonts w:ascii="Calibri" w:eastAsia="Calibri" w:hAnsi="Calibri" w:cs="Times New Roman"/>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qFormat/>
    <w:rsid w:val="001D53F7"/>
    <w:pPr>
      <w:spacing w:after="0" w:line="240" w:lineRule="auto"/>
    </w:pPr>
    <w:rPr>
      <w:rFonts w:ascii="Calibri" w:eastAsia="Calibri" w:hAnsi="Calibri" w:cs="Times New Roman"/>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1D53F7"/>
  </w:style>
  <w:style w:type="table" w:customStyle="1" w:styleId="TableGrid3">
    <w:name w:val="Table Grid3"/>
    <w:basedOn w:val="TableNormal"/>
    <w:next w:val="TableGrid"/>
    <w:uiPriority w:val="59"/>
    <w:qFormat/>
    <w:rsid w:val="001D53F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D53F7"/>
  </w:style>
  <w:style w:type="table" w:customStyle="1" w:styleId="TableGrid4">
    <w:name w:val="Table Grid4"/>
    <w:basedOn w:val="TableNormal"/>
    <w:next w:val="TableGrid"/>
    <w:uiPriority w:val="39"/>
    <w:qFormat/>
    <w:rsid w:val="001D53F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wrr">
    <w:name w:val="rwrr"/>
    <w:qFormat/>
    <w:rsid w:val="001D53F7"/>
  </w:style>
  <w:style w:type="table" w:customStyle="1" w:styleId="GridTable1Light-Accent120">
    <w:name w:val="Grid Table 1 Light - Accent 12"/>
    <w:basedOn w:val="TableNormal"/>
    <w:uiPriority w:val="46"/>
    <w:qFormat/>
    <w:rsid w:val="001D53F7"/>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0">
    <w:name w:val="Grid Table 1 Light1"/>
    <w:basedOn w:val="TableNormal"/>
    <w:uiPriority w:val="46"/>
    <w:qFormat/>
    <w:rsid w:val="001D53F7"/>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1D53F7"/>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oSpacing10">
    <w:name w:val="No Spacing10"/>
    <w:uiPriority w:val="99"/>
    <w:qFormat/>
    <w:rsid w:val="001D53F7"/>
    <w:pPr>
      <w:spacing w:after="0" w:line="240" w:lineRule="auto"/>
    </w:pPr>
    <w:rPr>
      <w:rFonts w:ascii="Times New Roman" w:eastAsia="Times New Roman" w:hAnsi="Times New Roman" w:cs="Times New Roman"/>
      <w:szCs w:val="20"/>
      <w:lang w:val="en-US" w:eastAsia="en-US"/>
    </w:rPr>
  </w:style>
  <w:style w:type="table" w:customStyle="1" w:styleId="GridTable1Light3">
    <w:name w:val="Grid Table 1 Light3"/>
    <w:basedOn w:val="TableNormal"/>
    <w:uiPriority w:val="46"/>
    <w:rsid w:val="001D53F7"/>
    <w:pPr>
      <w:spacing w:after="0" w:line="240" w:lineRule="auto"/>
    </w:pPr>
    <w:rPr>
      <w:rFonts w:ascii="Calibri" w:eastAsia="Times New Roman"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xs8">
    <w:name w:val="x_s8"/>
    <w:basedOn w:val="Normal"/>
    <w:rsid w:val="001D53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bumpedfont15">
    <w:name w:val="x_bumpedfont15"/>
    <w:rsid w:val="001D53F7"/>
  </w:style>
  <w:style w:type="character" w:customStyle="1" w:styleId="strongchar">
    <w:name w:val="strong__char"/>
    <w:basedOn w:val="DefaultParagraphFont"/>
    <w:rsid w:val="001D53F7"/>
  </w:style>
  <w:style w:type="character" w:customStyle="1" w:styleId="heading00205char">
    <w:name w:val="heading_00205__char"/>
    <w:basedOn w:val="DefaultParagraphFont"/>
    <w:rsid w:val="001D53F7"/>
  </w:style>
  <w:style w:type="paragraph" w:customStyle="1" w:styleId="list0020paragraph002cnormal00201">
    <w:name w:val="list_0020paragraph_002cnormal_00201"/>
    <w:basedOn w:val="Normal"/>
    <w:rsid w:val="001D53F7"/>
    <w:pPr>
      <w:spacing w:line="260" w:lineRule="atLeast"/>
      <w:ind w:left="720"/>
    </w:pPr>
    <w:rPr>
      <w:rFonts w:ascii="Calibri" w:eastAsia="Times New Roman" w:hAnsi="Calibri" w:cs="Calibri"/>
      <w:lang w:val="en-US" w:eastAsia="en-US"/>
    </w:rPr>
  </w:style>
  <w:style w:type="character" w:customStyle="1" w:styleId="heading00205char1">
    <w:name w:val="heading_00205__char1"/>
    <w:rsid w:val="001D53F7"/>
    <w:rPr>
      <w:rFonts w:ascii="Calibri" w:hAnsi="Calibri" w:cs="Calibri" w:hint="default"/>
      <w:b/>
      <w:bCs/>
      <w:i/>
      <w:iCs/>
      <w:strike w:val="0"/>
      <w:dstrike w:val="0"/>
      <w:sz w:val="26"/>
      <w:szCs w:val="26"/>
      <w:u w:val="none"/>
      <w:effect w:val="none"/>
    </w:rPr>
  </w:style>
  <w:style w:type="character" w:customStyle="1" w:styleId="list0020paragraph002cnormal00201char1">
    <w:name w:val="list_0020paragraph_002cnormal_00201__char1"/>
    <w:rsid w:val="001D53F7"/>
    <w:rPr>
      <w:rFonts w:ascii="Calibri" w:hAnsi="Calibri" w:cs="Calibri" w:hint="default"/>
      <w:strike w:val="0"/>
      <w:dstrike w:val="0"/>
      <w:sz w:val="22"/>
      <w:szCs w:val="22"/>
      <w:u w:val="none"/>
      <w:effect w:val="none"/>
    </w:rPr>
  </w:style>
  <w:style w:type="character" w:customStyle="1" w:styleId="heading00205charchar">
    <w:name w:val="heading__00205____char__char"/>
    <w:basedOn w:val="DefaultParagraphFont"/>
    <w:rsid w:val="001D53F7"/>
  </w:style>
  <w:style w:type="character" w:customStyle="1" w:styleId="list0020paragraph002cnormal00201char">
    <w:name w:val="list_0020paragraph_002cnormal_00201__char"/>
    <w:basedOn w:val="DefaultParagraphFont"/>
    <w:rsid w:val="001D53F7"/>
  </w:style>
  <w:style w:type="paragraph" w:customStyle="1" w:styleId="style30">
    <w:name w:val="style3"/>
    <w:basedOn w:val="Normal"/>
    <w:rsid w:val="001D53F7"/>
    <w:pPr>
      <w:spacing w:after="0" w:line="240" w:lineRule="atLeast"/>
      <w:jc w:val="both"/>
    </w:pPr>
    <w:rPr>
      <w:rFonts w:ascii="Book Antiqua" w:eastAsia="Times New Roman" w:hAnsi="Book Antiqua" w:cs="Times New Roman"/>
      <w:sz w:val="24"/>
      <w:szCs w:val="24"/>
    </w:rPr>
  </w:style>
  <w:style w:type="character" w:customStyle="1" w:styleId="body0020textcharchar">
    <w:name w:val="body0020textcharchar"/>
    <w:rsid w:val="001D53F7"/>
  </w:style>
  <w:style w:type="character" w:customStyle="1" w:styleId="body0020text002cchar0020char0020char002cchar0020char002cchar002cchar0020char0020char0020char0020char0020char002cchar0020char0020char0020char0020char002cchar0020char0020char0020char0020char0020char0020chchar">
    <w:name w:val="body0020text002cchar0020char0020char002cchar0020char002cchar002cchar0020char0020char0020char0020char0020char002cchar0020char0020char0020char0020char002cchar0020char0020char0020char0020char0020char0020chchar"/>
    <w:rsid w:val="001D53F7"/>
  </w:style>
  <w:style w:type="character" w:customStyle="1" w:styleId="body0020textchar">
    <w:name w:val="body0020textchar"/>
    <w:rsid w:val="001D53F7"/>
  </w:style>
  <w:style w:type="paragraph" w:customStyle="1" w:styleId="no0020spacing0">
    <w:name w:val="no0020spacing"/>
    <w:basedOn w:val="Normal"/>
    <w:rsid w:val="001D53F7"/>
    <w:pPr>
      <w:spacing w:after="0" w:line="240" w:lineRule="auto"/>
    </w:pPr>
    <w:rPr>
      <w:rFonts w:ascii="Times New Roman" w:eastAsia="Times New Roman" w:hAnsi="Times New Roman" w:cs="Times New Roman"/>
      <w:sz w:val="24"/>
      <w:szCs w:val="24"/>
      <w:lang w:val="en-US" w:eastAsia="en-US"/>
    </w:rPr>
  </w:style>
  <w:style w:type="character" w:customStyle="1" w:styleId="no0020spacingchar1char">
    <w:name w:val="no__0020spacing____char1__char"/>
    <w:rsid w:val="001D53F7"/>
  </w:style>
  <w:style w:type="character" w:customStyle="1" w:styleId="captionchar">
    <w:name w:val="caption__char"/>
    <w:rsid w:val="001D53F7"/>
  </w:style>
  <w:style w:type="paragraph" w:customStyle="1" w:styleId="Caption1">
    <w:name w:val="Caption1"/>
    <w:basedOn w:val="Normal"/>
    <w:rsid w:val="001D53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heading00202char1char">
    <w:name w:val="x__heading00202char1__char"/>
    <w:rsid w:val="001D53F7"/>
  </w:style>
  <w:style w:type="character" w:customStyle="1" w:styleId="xmsonospacingchar">
    <w:name w:val="x__msonospacing__char"/>
    <w:rsid w:val="001D53F7"/>
  </w:style>
  <w:style w:type="character" w:customStyle="1" w:styleId="body0020textchar0">
    <w:name w:val="body_0020text__char"/>
    <w:basedOn w:val="DefaultParagraphFont"/>
    <w:rsid w:val="001D53F7"/>
  </w:style>
  <w:style w:type="character" w:customStyle="1" w:styleId="emphasischar">
    <w:name w:val="emphasis__char"/>
    <w:qFormat/>
    <w:rsid w:val="001D53F7"/>
  </w:style>
  <w:style w:type="character" w:customStyle="1" w:styleId="no0020spacingchar0">
    <w:name w:val="no__0020spacing__char"/>
    <w:rsid w:val="001D53F7"/>
  </w:style>
  <w:style w:type="character" w:customStyle="1" w:styleId="normalchar1charchar">
    <w:name w:val="normal________char1____char__char"/>
    <w:rsid w:val="001D53F7"/>
  </w:style>
  <w:style w:type="character" w:customStyle="1" w:styleId="list0020paragraphchar1char">
    <w:name w:val="list__0020paragraph____char1__char"/>
    <w:qFormat/>
    <w:rsid w:val="001D53F7"/>
  </w:style>
  <w:style w:type="character" w:customStyle="1" w:styleId="CharChar31">
    <w:name w:val="Char Char31"/>
    <w:semiHidden/>
    <w:qFormat/>
    <w:rsid w:val="001D53F7"/>
    <w:rPr>
      <w:rFonts w:ascii="Calibri" w:eastAsia="Times New Roman" w:hAnsi="Calibri" w:cs="Times New Roman"/>
      <w:sz w:val="24"/>
      <w:szCs w:val="24"/>
    </w:rPr>
  </w:style>
  <w:style w:type="character" w:customStyle="1" w:styleId="Bodytext5Exact">
    <w:name w:val="Body text (5) Exact"/>
    <w:basedOn w:val="DefaultParagraphFont"/>
    <w:qFormat/>
    <w:rsid w:val="001D53F7"/>
    <w:rPr>
      <w:rFonts w:ascii="Times New Roman" w:eastAsia="Times New Roman" w:hAnsi="Times New Roman" w:cs="Times New Roman"/>
      <w:b/>
      <w:bCs/>
      <w:i w:val="0"/>
      <w:iCs w:val="0"/>
      <w:smallCaps w:val="0"/>
      <w:strike w:val="0"/>
      <w:u w:val="none"/>
    </w:rPr>
  </w:style>
  <w:style w:type="character" w:customStyle="1" w:styleId="Heading10">
    <w:name w:val="Heading #1"/>
    <w:basedOn w:val="DefaultParagraphFont"/>
    <w:rsid w:val="001D53F7"/>
    <w:rPr>
      <w:rFonts w:ascii="Book Antiqua" w:eastAsia="Book Antiqua" w:hAnsi="Book Antiqua" w:cs="Book Antiqua"/>
      <w:b w:val="0"/>
      <w:bCs w:val="0"/>
      <w:i/>
      <w:iCs/>
      <w:smallCaps w:val="0"/>
      <w:strike w:val="0"/>
      <w:color w:val="000000"/>
      <w:spacing w:val="0"/>
      <w:w w:val="100"/>
      <w:position w:val="0"/>
      <w:sz w:val="46"/>
      <w:szCs w:val="46"/>
      <w:u w:val="single"/>
      <w:lang w:val="en-US" w:eastAsia="en-US" w:bidi="en-US"/>
    </w:rPr>
  </w:style>
  <w:style w:type="paragraph" w:customStyle="1" w:styleId="Bodytext41">
    <w:name w:val="Body text (4)1"/>
    <w:basedOn w:val="Normal"/>
    <w:rsid w:val="001D53F7"/>
    <w:pPr>
      <w:widowControl w:val="0"/>
      <w:shd w:val="clear" w:color="auto" w:fill="FFFFFF"/>
      <w:spacing w:after="0" w:line="240" w:lineRule="atLeast"/>
    </w:pPr>
    <w:rPr>
      <w:rFonts w:ascii="Garamond" w:eastAsiaTheme="minorHAnsi" w:hAnsi="Garamond" w:cs="Garamond"/>
      <w:lang w:val="en-US" w:eastAsia="en-US"/>
    </w:rPr>
  </w:style>
  <w:style w:type="character" w:customStyle="1" w:styleId="FootnoteBold">
    <w:name w:val="Footnote + Bold"/>
    <w:rsid w:val="001D53F7"/>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style>
  <w:style w:type="character" w:customStyle="1" w:styleId="Bodytext4Italic">
    <w:name w:val="Body text (4) + Italic"/>
    <w:rsid w:val="001D53F7"/>
    <w:rPr>
      <w:rFonts w:ascii="Bookman Old Style" w:eastAsia="Bookman Old Style" w:hAnsi="Bookman Old Style" w:cs="Bookman Old Style"/>
      <w:b/>
      <w:bCs/>
      <w:i/>
      <w:iCs/>
      <w:smallCaps w:val="0"/>
      <w:strike w:val="0"/>
      <w:color w:val="000000"/>
      <w:spacing w:val="0"/>
      <w:w w:val="100"/>
      <w:position w:val="0"/>
      <w:sz w:val="24"/>
      <w:szCs w:val="24"/>
      <w:u w:val="none"/>
      <w:shd w:val="clear" w:color="auto" w:fill="FFFFFF"/>
      <w:lang w:val="en-US" w:eastAsia="en-US" w:bidi="en-US"/>
    </w:rPr>
  </w:style>
  <w:style w:type="character" w:customStyle="1" w:styleId="news-tag-label">
    <w:name w:val="news-tag-label"/>
    <w:basedOn w:val="DefaultParagraphFont"/>
    <w:qFormat/>
    <w:rsid w:val="001D53F7"/>
  </w:style>
  <w:style w:type="paragraph" w:customStyle="1" w:styleId="news-additional-info">
    <w:name w:val="news-additional-info"/>
    <w:basedOn w:val="Normal"/>
    <w:rsid w:val="001D53F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ews-published-on">
    <w:name w:val="news-published-on"/>
    <w:basedOn w:val="DefaultParagraphFont"/>
    <w:rsid w:val="001D53F7"/>
  </w:style>
  <w:style w:type="character" w:customStyle="1" w:styleId="list0020paragraph002cnormal00201002clist0020paragraph1002cdot0020pt002cf50020list0020paragraph002clist0020paragraph0020char0020char0020char002cindicator0020text002ccolorful0020list0020002d0020achar">
    <w:name w:val="list_0020paragraph_002cnormal_00201_002clist_0020paragraph1_002cdot_0020pt_002cf5_0020list_0020paragraph_002clist_0020paragraph_0020char_0020char_0020char_002cindicator_0020text_002ccolorful_0020list_0020_002d_0020a__char"/>
    <w:basedOn w:val="DefaultParagraphFont"/>
    <w:qFormat/>
    <w:rsid w:val="001D53F7"/>
  </w:style>
  <w:style w:type="character" w:customStyle="1" w:styleId="list0020paragraph002cnormal00201002clist0020paragraph00200028numbered00200028a00290029002clist0020paragraph00201002cakapit0020z0020list01050020bs002cbulletschar">
    <w:name w:val="list_0020paragraph_002cnormal_00201_002clist_0020paragraph_0020_0028numbered_0020_0028a_0029_0029_002clist_0020paragraph_00201_002cakapit_0020z_0020list_0105_0020bs_002cbullets__char"/>
    <w:basedOn w:val="DefaultParagraphFont"/>
    <w:rsid w:val="001D53F7"/>
  </w:style>
  <w:style w:type="paragraph" w:customStyle="1" w:styleId="Caption2">
    <w:name w:val="Caption2"/>
    <w:basedOn w:val="Normal"/>
    <w:qFormat/>
    <w:rsid w:val="001D53F7"/>
    <w:pPr>
      <w:spacing w:before="100" w:beforeAutospacing="1" w:after="100" w:afterAutospacing="1" w:line="240" w:lineRule="auto"/>
    </w:pPr>
    <w:rPr>
      <w:rFonts w:ascii="Times New Roman" w:eastAsia="Times New Roman" w:hAnsi="Times New Roman" w:cs="Times New Roman"/>
      <w:sz w:val="24"/>
      <w:szCs w:val="24"/>
    </w:rPr>
  </w:style>
  <w:style w:type="character" w:styleId="EndnoteReference">
    <w:name w:val="endnote reference"/>
    <w:uiPriority w:val="99"/>
    <w:unhideWhenUsed/>
    <w:rsid w:val="001D53F7"/>
    <w:rPr>
      <w:vertAlign w:val="superscript"/>
    </w:rPr>
  </w:style>
  <w:style w:type="paragraph" w:customStyle="1" w:styleId="NoSpacing4">
    <w:name w:val="No Spacing4"/>
    <w:qFormat/>
    <w:rsid w:val="001D53F7"/>
    <w:pPr>
      <w:spacing w:after="0" w:line="240" w:lineRule="auto"/>
    </w:pPr>
    <w:rPr>
      <w:rFonts w:ascii="Times New Roman" w:eastAsia="Times New Roman" w:hAnsi="Times New Roman" w:cs="Times New Roman"/>
      <w:szCs w:val="20"/>
      <w:lang w:val="en-US" w:eastAsia="en-US"/>
    </w:rPr>
  </w:style>
  <w:style w:type="paragraph" w:customStyle="1" w:styleId="NoSpacing3">
    <w:name w:val="No Spacing3"/>
    <w:qFormat/>
    <w:rsid w:val="002642BF"/>
    <w:pPr>
      <w:spacing w:after="0" w:line="240" w:lineRule="auto"/>
      <w:jc w:val="both"/>
    </w:pPr>
    <w:rPr>
      <w:rFonts w:ascii="Times New Roman" w:eastAsia="Times New Roman" w:hAnsi="Times New Roman" w:cs="Times New Roman"/>
      <w:sz w:val="24"/>
      <w:szCs w:val="20"/>
      <w:lang w:val="en-US" w:eastAsia="en-US"/>
    </w:rPr>
  </w:style>
  <w:style w:type="character" w:customStyle="1" w:styleId="NormalWebChar">
    <w:name w:val="Normal (Web) Char"/>
    <w:basedOn w:val="DefaultParagraphFont"/>
    <w:link w:val="NormalWeb"/>
    <w:uiPriority w:val="99"/>
    <w:locked/>
    <w:rsid w:val="00FA70D2"/>
    <w:rPr>
      <w:rFonts w:ascii="Times New Roman" w:eastAsia="Times New Roman" w:hAnsi="Times New Roman" w:cs="Times New Roman"/>
      <w:sz w:val="24"/>
      <w:szCs w:val="24"/>
      <w:lang w:val="en-US" w:eastAsia="en-US"/>
    </w:rPr>
  </w:style>
  <w:style w:type="paragraph" w:customStyle="1" w:styleId="NoSpacing2">
    <w:name w:val="No Spacing2"/>
    <w:next w:val="NoSpacing"/>
    <w:uiPriority w:val="1"/>
    <w:qFormat/>
    <w:rsid w:val="00FA70D2"/>
    <w:rPr>
      <w:rFonts w:ascii="Times New Roman" w:eastAsia="Times New Roman" w:hAnsi="Times New Roman" w:cs="Times New Roman"/>
      <w:sz w:val="24"/>
      <w:szCs w:val="24"/>
      <w:lang w:val="en-US" w:eastAsia="en-US"/>
    </w:rPr>
  </w:style>
  <w:style w:type="character" w:customStyle="1" w:styleId="actscontent">
    <w:name w:val="actscontent"/>
    <w:basedOn w:val="DefaultParagraphFont"/>
    <w:rsid w:val="001A5EE8"/>
  </w:style>
  <w:style w:type="character" w:customStyle="1" w:styleId="v-button-caption">
    <w:name w:val="v-button-caption"/>
    <w:rsid w:val="00401FD1"/>
  </w:style>
  <w:style w:type="character" w:customStyle="1" w:styleId="None">
    <w:name w:val="None"/>
    <w:rsid w:val="006E3651"/>
  </w:style>
  <w:style w:type="character" w:customStyle="1" w:styleId="PandarjemehapsiraKarakter">
    <w:name w:val="Pa ndarje me hapësira Karakter"/>
    <w:uiPriority w:val="1"/>
    <w:locked/>
    <w:rsid w:val="009B3A33"/>
    <w:rPr>
      <w:rFonts w:ascii="Calibri" w:eastAsia="Times New Roman" w:hAnsi="Calibri" w:cs="Times New Roman"/>
    </w:rPr>
  </w:style>
  <w:style w:type="character" w:customStyle="1" w:styleId="Theksimileht1">
    <w:name w:val="Theksim i lehtë1"/>
    <w:uiPriority w:val="19"/>
    <w:qFormat/>
    <w:rsid w:val="009B3A33"/>
    <w:rPr>
      <w:i/>
      <w:iCs/>
      <w:color w:val="808080"/>
    </w:rPr>
  </w:style>
  <w:style w:type="paragraph" w:customStyle="1" w:styleId="z-kreuiformularit1">
    <w:name w:val="z-kreu i formularit1"/>
    <w:basedOn w:val="Normal"/>
    <w:next w:val="Normal"/>
    <w:link w:val="z-kreuiformularitKarakter"/>
    <w:uiPriority w:val="99"/>
    <w:unhideWhenUsed/>
    <w:qFormat/>
    <w:rsid w:val="009B3A33"/>
    <w:pPr>
      <w:pBdr>
        <w:bottom w:val="single" w:sz="6" w:space="1" w:color="auto"/>
      </w:pBdr>
      <w:spacing w:after="0" w:line="240" w:lineRule="auto"/>
      <w:jc w:val="center"/>
    </w:pPr>
    <w:rPr>
      <w:rFonts w:ascii="Arial" w:eastAsia="Times New Roman" w:hAnsi="Arial" w:cs="Times New Roman"/>
      <w:vanish/>
      <w:sz w:val="16"/>
      <w:szCs w:val="16"/>
      <w:lang w:eastAsia="en-US"/>
    </w:rPr>
  </w:style>
  <w:style w:type="character" w:customStyle="1" w:styleId="z-kreuiformularitKarakter">
    <w:name w:val="z-kreu i formularit Karakter"/>
    <w:basedOn w:val="DefaultParagraphFont"/>
    <w:link w:val="z-kreuiformularit1"/>
    <w:uiPriority w:val="99"/>
    <w:qFormat/>
    <w:rsid w:val="009B3A33"/>
    <w:rPr>
      <w:rFonts w:ascii="Arial" w:eastAsia="Times New Roman" w:hAnsi="Arial" w:cs="Times New Roman"/>
      <w:vanish/>
      <w:sz w:val="16"/>
      <w:szCs w:val="16"/>
      <w:lang w:eastAsia="en-US"/>
    </w:rPr>
  </w:style>
  <w:style w:type="paragraph" w:customStyle="1" w:styleId="z-fundiiformularit1">
    <w:name w:val="z-fundi i formularit1"/>
    <w:basedOn w:val="Normal"/>
    <w:next w:val="Normal"/>
    <w:link w:val="z-fundiiformularitKarakter"/>
    <w:uiPriority w:val="99"/>
    <w:unhideWhenUsed/>
    <w:qFormat/>
    <w:rsid w:val="009B3A33"/>
    <w:pPr>
      <w:pBdr>
        <w:top w:val="single" w:sz="6" w:space="1" w:color="auto"/>
      </w:pBdr>
      <w:spacing w:after="0" w:line="240" w:lineRule="auto"/>
      <w:jc w:val="center"/>
    </w:pPr>
    <w:rPr>
      <w:rFonts w:ascii="Arial" w:eastAsia="Times New Roman" w:hAnsi="Arial" w:cs="Times New Roman"/>
      <w:vanish/>
      <w:sz w:val="16"/>
      <w:szCs w:val="16"/>
      <w:lang w:eastAsia="en-US"/>
    </w:rPr>
  </w:style>
  <w:style w:type="character" w:customStyle="1" w:styleId="z-fundiiformularitKarakter">
    <w:name w:val="z-fundi i formularit Karakter"/>
    <w:basedOn w:val="DefaultParagraphFont"/>
    <w:link w:val="z-fundiiformularit1"/>
    <w:uiPriority w:val="99"/>
    <w:qFormat/>
    <w:rsid w:val="009B3A33"/>
    <w:rPr>
      <w:rFonts w:ascii="Arial" w:eastAsia="Times New Roman" w:hAnsi="Arial" w:cs="Times New Roman"/>
      <w:vanish/>
      <w:sz w:val="16"/>
      <w:szCs w:val="16"/>
      <w:lang w:eastAsia="en-US"/>
    </w:rPr>
  </w:style>
  <w:style w:type="character" w:customStyle="1" w:styleId="Titulliilibrit1">
    <w:name w:val="Titulli i librit1"/>
    <w:uiPriority w:val="33"/>
    <w:qFormat/>
    <w:rsid w:val="009B3A33"/>
    <w:rPr>
      <w:rFonts w:ascii="Cambria" w:eastAsia="Times New Roman" w:hAnsi="Cambria" w:cs="Times New Roman"/>
      <w:b/>
      <w:bCs/>
      <w:smallCaps/>
      <w:color w:val="17365D"/>
      <w:spacing w:val="10"/>
      <w:u w:val="single"/>
    </w:rPr>
  </w:style>
  <w:style w:type="paragraph" w:customStyle="1" w:styleId="Normal3">
    <w:name w:val="Normal3"/>
    <w:basedOn w:val="Normal"/>
    <w:rsid w:val="009B3A33"/>
    <w:pPr>
      <w:spacing w:line="260" w:lineRule="atLeast"/>
    </w:pPr>
    <w:rPr>
      <w:rFonts w:ascii="Arial" w:eastAsia="Times New Roman" w:hAnsi="Arial" w:cs="Arial"/>
      <w:lang w:val="en-US" w:eastAsia="en-US"/>
    </w:rPr>
  </w:style>
  <w:style w:type="character" w:customStyle="1" w:styleId="Referenceleht1">
    <w:name w:val="Referencë e lehtë1"/>
    <w:uiPriority w:val="31"/>
    <w:qFormat/>
    <w:rsid w:val="009B3A33"/>
    <w:rPr>
      <w:smallCaps/>
      <w:color w:val="C0504D"/>
      <w:u w:val="single"/>
    </w:rPr>
  </w:style>
  <w:style w:type="character" w:customStyle="1" w:styleId="CharChar32">
    <w:name w:val="Char Char32"/>
    <w:semiHidden/>
    <w:qFormat/>
    <w:rsid w:val="009B3A33"/>
    <w:rPr>
      <w:rFonts w:ascii="Calibri" w:eastAsia="Times New Roman" w:hAnsi="Calibri" w:cs="Times New Roman"/>
      <w:sz w:val="24"/>
      <w:szCs w:val="24"/>
    </w:rPr>
  </w:style>
  <w:style w:type="paragraph" w:customStyle="1" w:styleId="Normal4">
    <w:name w:val="Normal4"/>
    <w:basedOn w:val="Normal"/>
    <w:rsid w:val="009B3A33"/>
    <w:pPr>
      <w:spacing w:line="260" w:lineRule="atLeast"/>
    </w:pPr>
    <w:rPr>
      <w:rFonts w:ascii="Arial" w:eastAsia="Times New Roman" w:hAnsi="Arial" w:cs="Arial"/>
      <w:lang w:val="en-US" w:eastAsia="en-US"/>
    </w:rPr>
  </w:style>
  <w:style w:type="paragraph" w:customStyle="1" w:styleId="Emrtim1">
    <w:name w:val="Emërtim1"/>
    <w:basedOn w:val="Normal"/>
    <w:qFormat/>
    <w:rsid w:val="009B3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0">
    <w:name w:val="nospacingchar"/>
    <w:qFormat/>
    <w:rsid w:val="009B3A33"/>
  </w:style>
  <w:style w:type="table" w:customStyle="1" w:styleId="TableGrid5">
    <w:name w:val="Table Grid5"/>
    <w:basedOn w:val="TableNormal"/>
    <w:uiPriority w:val="59"/>
    <w:rsid w:val="009B3A3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002dbutton002dcaptionchar">
    <w:name w:val="v_002dbutton_002dcaption__char"/>
    <w:basedOn w:val="DefaultParagraphFont"/>
    <w:rsid w:val="009B3A33"/>
  </w:style>
  <w:style w:type="paragraph" w:customStyle="1" w:styleId="Body">
    <w:name w:val="Body"/>
    <w:rsid w:val="00470104"/>
    <w:pPr>
      <w:spacing w:after="0" w:line="240" w:lineRule="auto"/>
    </w:pPr>
    <w:rPr>
      <w:rFonts w:ascii="Times New Roman" w:eastAsia="Arial Unicode MS" w:hAnsi="Times New Roman" w:cs="Arial Unicode MS"/>
      <w:color w:val="000000"/>
      <w:sz w:val="24"/>
      <w:szCs w:val="24"/>
      <w:u w:color="000000"/>
      <w:lang w:val="en-US" w:eastAsia="en-US"/>
    </w:rPr>
  </w:style>
  <w:style w:type="character" w:customStyle="1" w:styleId="BalloonTextChar1">
    <w:name w:val="Balloon Text Char1"/>
    <w:basedOn w:val="DefaultParagraphFont"/>
    <w:uiPriority w:val="99"/>
    <w:rsid w:val="005948E9"/>
    <w:rPr>
      <w:rFonts w:ascii="Tahoma" w:hAnsi="Tahoma" w:cs="Tahoma"/>
      <w:sz w:val="16"/>
      <w:szCs w:val="16"/>
    </w:rPr>
  </w:style>
  <w:style w:type="character" w:customStyle="1" w:styleId="FooterChar10">
    <w:name w:val="Footer Char1"/>
    <w:basedOn w:val="DefaultParagraphFont"/>
    <w:uiPriority w:val="99"/>
    <w:qFormat/>
    <w:rsid w:val="005948E9"/>
  </w:style>
  <w:style w:type="character" w:customStyle="1" w:styleId="FootnoteTextChar1">
    <w:name w:val="Footnote Text Char1"/>
    <w:basedOn w:val="DefaultParagraphFont"/>
    <w:uiPriority w:val="99"/>
    <w:qFormat/>
    <w:rsid w:val="005948E9"/>
    <w:rPr>
      <w:rFonts w:ascii="Times New Roman" w:eastAsia="MS Mincho" w:hAnsi="Times New Roman" w:cs="Times New Roman"/>
      <w:sz w:val="20"/>
      <w:szCs w:val="20"/>
    </w:rPr>
  </w:style>
  <w:style w:type="character" w:customStyle="1" w:styleId="HeaderChar2">
    <w:name w:val="Header Char2"/>
    <w:basedOn w:val="DefaultParagraphFont"/>
    <w:uiPriority w:val="99"/>
    <w:qFormat/>
    <w:rsid w:val="005948E9"/>
  </w:style>
  <w:style w:type="character" w:customStyle="1" w:styleId="NoSpacingChar1">
    <w:name w:val="No Spacing Char1"/>
    <w:qFormat/>
    <w:locked/>
    <w:rsid w:val="005948E9"/>
    <w:rPr>
      <w:rFonts w:ascii="Calibri" w:eastAsia="Times New Roman" w:hAnsi="Calibri" w:cs="Times New Roman"/>
      <w:lang w:val="en-US"/>
    </w:rPr>
  </w:style>
  <w:style w:type="table" w:customStyle="1" w:styleId="TableGrid6">
    <w:name w:val="Table Grid6"/>
    <w:basedOn w:val="TableNormal"/>
    <w:next w:val="TableGrid"/>
    <w:uiPriority w:val="59"/>
    <w:rsid w:val="005948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5948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948E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2">
    <w:name w:val="Footer2"/>
    <w:basedOn w:val="Normal"/>
    <w:rsid w:val="00B03533"/>
    <w:pPr>
      <w:spacing w:after="0" w:line="240" w:lineRule="auto"/>
    </w:pPr>
    <w:rPr>
      <w:rFonts w:ascii="Times New Roman" w:eastAsia="Times New Roman" w:hAnsi="Times New Roman" w:cs="Times New Roman"/>
      <w:sz w:val="24"/>
      <w:szCs w:val="24"/>
      <w:lang w:val="en-US" w:eastAsia="en-US"/>
    </w:rPr>
  </w:style>
  <w:style w:type="paragraph" w:customStyle="1" w:styleId="normal00200028web0029">
    <w:name w:val="normal_0020_0028web_0029"/>
    <w:basedOn w:val="Normal"/>
    <w:rsid w:val="00B03533"/>
    <w:pPr>
      <w:spacing w:after="0" w:line="240" w:lineRule="auto"/>
    </w:pPr>
    <w:rPr>
      <w:rFonts w:ascii="Times New Roman" w:eastAsia="Times New Roman" w:hAnsi="Times New Roman" w:cs="Times New Roman"/>
      <w:sz w:val="24"/>
      <w:szCs w:val="24"/>
      <w:lang w:val="en-US" w:eastAsia="en-US"/>
    </w:rPr>
  </w:style>
  <w:style w:type="character" w:customStyle="1" w:styleId="grame">
    <w:name w:val="grame"/>
    <w:basedOn w:val="DefaultParagraphFont"/>
    <w:rsid w:val="00B03533"/>
  </w:style>
  <w:style w:type="paragraph" w:customStyle="1" w:styleId="Title2">
    <w:name w:val="Title2"/>
    <w:basedOn w:val="Normal"/>
    <w:rsid w:val="00B035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0020spacingcharcharchar">
    <w:name w:val="no____0020spacing________char____char__char"/>
    <w:basedOn w:val="DefaultParagraphFont"/>
    <w:rsid w:val="00B03533"/>
  </w:style>
  <w:style w:type="character" w:customStyle="1" w:styleId="heading00201charchar">
    <w:name w:val="heading__00201____char__char"/>
    <w:basedOn w:val="DefaultParagraphFont"/>
    <w:rsid w:val="00B03533"/>
  </w:style>
  <w:style w:type="character" w:customStyle="1" w:styleId="heading00201char1char">
    <w:name w:val="heading__00201____char1__char"/>
    <w:basedOn w:val="DefaultParagraphFont"/>
    <w:rsid w:val="00B03533"/>
  </w:style>
  <w:style w:type="paragraph" w:customStyle="1" w:styleId="NeniTitull">
    <w:name w:val="Neni_Titull"/>
    <w:next w:val="Normal"/>
    <w:autoRedefine/>
    <w:rsid w:val="00B03533"/>
    <w:pPr>
      <w:widowControl w:val="0"/>
      <w:spacing w:after="0" w:line="240" w:lineRule="auto"/>
      <w:outlineLvl w:val="4"/>
    </w:pPr>
    <w:rPr>
      <w:rFonts w:ascii="Book Antiqua" w:eastAsia="Times New Roman" w:hAnsi="Book Antiqua" w:cs="Times New Roman"/>
      <w:sz w:val="24"/>
      <w:szCs w:val="24"/>
      <w:lang w:val="en-GB" w:eastAsia="en-US"/>
    </w:rPr>
  </w:style>
  <w:style w:type="character" w:customStyle="1" w:styleId="headercharchar">
    <w:name w:val="header____char__char"/>
    <w:basedOn w:val="DefaultParagraphFont"/>
    <w:rsid w:val="00B03533"/>
  </w:style>
  <w:style w:type="character" w:customStyle="1" w:styleId="apple002dconverted002dspacechar">
    <w:name w:val="apple_002dconverted_002dspace__char"/>
    <w:basedOn w:val="DefaultParagraphFont"/>
    <w:rsid w:val="00B03533"/>
  </w:style>
  <w:style w:type="character" w:customStyle="1" w:styleId="body0020text0020indentchar">
    <w:name w:val="body_0020text_0020indent__char"/>
    <w:basedOn w:val="DefaultParagraphFont"/>
    <w:rsid w:val="00B03533"/>
  </w:style>
  <w:style w:type="character" w:customStyle="1" w:styleId="normalcharcharchar">
    <w:name w:val="normal________char____char__char"/>
    <w:basedOn w:val="DefaultParagraphFont"/>
    <w:rsid w:val="00B03533"/>
  </w:style>
  <w:style w:type="character" w:customStyle="1" w:styleId="body0020text00202charcharchar">
    <w:name w:val="body____0020text____00202________char____char__char"/>
    <w:basedOn w:val="DefaultParagraphFont"/>
    <w:rsid w:val="00B03533"/>
  </w:style>
  <w:style w:type="character" w:customStyle="1" w:styleId="strongcharchar">
    <w:name w:val="strong____char__char"/>
    <w:basedOn w:val="DefaultParagraphFont"/>
    <w:rsid w:val="00B03533"/>
  </w:style>
  <w:style w:type="character" w:customStyle="1" w:styleId="table0020normalchar">
    <w:name w:val="table_0020normal__char"/>
    <w:basedOn w:val="DefaultParagraphFont"/>
    <w:rsid w:val="00B03533"/>
  </w:style>
  <w:style w:type="paragraph" w:customStyle="1" w:styleId="table0020normal">
    <w:name w:val="table_0020normal"/>
    <w:basedOn w:val="Normal"/>
    <w:rsid w:val="00B0353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Hqipwri">
    <w:name w:val="Hqipwri"/>
    <w:basedOn w:val="NoSpacing"/>
    <w:qFormat/>
    <w:rsid w:val="00B03533"/>
    <w:pPr>
      <w:jc w:val="both"/>
    </w:pPr>
    <w:rPr>
      <w:rFonts w:ascii="Book Antiqua" w:eastAsia="Calibri" w:hAnsi="Book Antiqua"/>
      <w:sz w:val="24"/>
      <w:szCs w:val="24"/>
      <w:lang w:val="sq-AL"/>
    </w:rPr>
  </w:style>
  <w:style w:type="paragraph" w:customStyle="1" w:styleId="msonormalcxspmiddle">
    <w:name w:val="msonormalcxspmiddle"/>
    <w:basedOn w:val="Normal"/>
    <w:rsid w:val="00B0353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erchar10">
    <w:name w:val="header__char1"/>
    <w:basedOn w:val="DefaultParagraphFont"/>
    <w:rsid w:val="00B03533"/>
    <w:rPr>
      <w:rFonts w:ascii="Times New Roman" w:hAnsi="Times New Roman" w:cs="Times New Roman" w:hint="default"/>
      <w:sz w:val="24"/>
      <w:szCs w:val="24"/>
    </w:rPr>
  </w:style>
  <w:style w:type="paragraph" w:customStyle="1" w:styleId="list0020paragraph002cnormal00201002cdot0020pt002clist0020paragraph1002cf50020list0020paragraph002clist0020paragraph0020char0020char0020char002cindicator0020text002ccolorful0020list0020002d0020a">
    <w:name w:val="list_0020paragraph_002cnormal_00201_002cdot_0020pt_002clist_0020paragraph1_002cf5_0020list_0020paragraph_002clist_0020paragraph_0020char_0020char_0020char_002cindicator_0020text_002ccolorful_0020list_0020_002d_0020a"/>
    <w:basedOn w:val="Normal"/>
    <w:rsid w:val="00B0353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ImportedStyle205">
    <w:name w:val="Imported Style 205"/>
    <w:rsid w:val="00C260DF"/>
    <w:pPr>
      <w:numPr>
        <w:numId w:val="3"/>
      </w:numPr>
    </w:pPr>
  </w:style>
  <w:style w:type="paragraph" w:customStyle="1" w:styleId="BodyText12">
    <w:name w:val="Body Text1"/>
    <w:basedOn w:val="Normal"/>
    <w:rsid w:val="004415BF"/>
    <w:pPr>
      <w:widowControl w:val="0"/>
      <w:shd w:val="clear" w:color="auto" w:fill="FFFFFF"/>
      <w:spacing w:after="0" w:line="298" w:lineRule="exact"/>
      <w:ind w:hanging="640"/>
      <w:jc w:val="both"/>
    </w:pPr>
    <w:rPr>
      <w:sz w:val="25"/>
      <w:szCs w:val="25"/>
    </w:rPr>
  </w:style>
  <w:style w:type="table" w:customStyle="1" w:styleId="GridTable6Colorful-Accent120">
    <w:name w:val="Grid Table 6 Colorful - Accent 12"/>
    <w:basedOn w:val="TableNormal"/>
    <w:uiPriority w:val="51"/>
    <w:rsid w:val="004415BF"/>
    <w:pPr>
      <w:spacing w:after="0" w:line="240" w:lineRule="auto"/>
    </w:pPr>
    <w:rPr>
      <w:rFonts w:ascii="Calibri" w:eastAsia="Calibri" w:hAnsi="Calibri" w:cs="Times New Roman"/>
      <w:color w:val="2E74B5"/>
      <w:sz w:val="20"/>
      <w:szCs w:val="20"/>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20">
    <w:name w:val="Grid Table 1 Light - Accent 52"/>
    <w:basedOn w:val="TableNormal"/>
    <w:uiPriority w:val="46"/>
    <w:rsid w:val="004415BF"/>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210">
    <w:name w:val="List Table 3 - Accent 21"/>
    <w:basedOn w:val="TableNormal"/>
    <w:uiPriority w:val="48"/>
    <w:rsid w:val="004415BF"/>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GridTable4-Accent110">
    <w:name w:val="Grid Table 4 - Accent 11"/>
    <w:basedOn w:val="TableNormal"/>
    <w:uiPriority w:val="49"/>
    <w:rsid w:val="004415BF"/>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0">
    <w:name w:val="Grid Table 6 Colorful - Accent 61"/>
    <w:basedOn w:val="TableNormal"/>
    <w:uiPriority w:val="51"/>
    <w:rsid w:val="004415BF"/>
    <w:pPr>
      <w:spacing w:after="0" w:line="240" w:lineRule="auto"/>
    </w:pPr>
    <w:rPr>
      <w:rFonts w:ascii="Calibri" w:eastAsia="Calibri" w:hAnsi="Calibri" w:cs="Times New Roman"/>
      <w:color w:val="538135"/>
      <w:sz w:val="20"/>
      <w:szCs w:val="20"/>
      <w:lang w:val="en-U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yiv5437605422msonormal">
    <w:name w:val="yiv5437605422msonormal"/>
    <w:basedOn w:val="Normal"/>
    <w:rsid w:val="004415B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ableParagraph">
    <w:name w:val="Table Paragraph"/>
    <w:basedOn w:val="Normal"/>
    <w:uiPriority w:val="1"/>
    <w:qFormat/>
    <w:rsid w:val="004415BF"/>
    <w:pPr>
      <w:widowControl w:val="0"/>
      <w:autoSpaceDE w:val="0"/>
      <w:autoSpaceDN w:val="0"/>
      <w:spacing w:after="0" w:line="240" w:lineRule="auto"/>
      <w:ind w:left="830" w:hanging="360"/>
    </w:pPr>
    <w:rPr>
      <w:rFonts w:ascii="Calibri" w:eastAsia="Calibri" w:hAnsi="Calibri" w:cs="Calibri"/>
      <w:lang w:val="en-US" w:eastAsia="en-US" w:bidi="en-US"/>
    </w:rPr>
  </w:style>
  <w:style w:type="table" w:customStyle="1" w:styleId="GridTable21">
    <w:name w:val="Grid Table 21"/>
    <w:basedOn w:val="TableNormal"/>
    <w:uiPriority w:val="47"/>
    <w:rsid w:val="00184ABC"/>
    <w:pPr>
      <w:spacing w:after="0" w:line="240" w:lineRule="auto"/>
    </w:pPr>
    <w:rPr>
      <w:rFonts w:ascii="Calibri" w:eastAsia="Calibri" w:hAnsi="Calibri" w:cs="Times New Roman"/>
      <w:lang w:val="en-US"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rwrro">
    <w:name w:val="rwrro"/>
    <w:basedOn w:val="DefaultParagraphFont"/>
    <w:rsid w:val="00184ABC"/>
  </w:style>
  <w:style w:type="character" w:customStyle="1" w:styleId="nowrap">
    <w:name w:val="nowrap"/>
    <w:basedOn w:val="DefaultParagraphFont"/>
    <w:rsid w:val="00184ABC"/>
  </w:style>
  <w:style w:type="character" w:customStyle="1" w:styleId="wvsn">
    <w:name w:val="wvsn"/>
    <w:basedOn w:val="DefaultParagraphFont"/>
    <w:rsid w:val="00184ABC"/>
  </w:style>
  <w:style w:type="table" w:styleId="LightList-Accent5">
    <w:name w:val="Light List Accent 5"/>
    <w:basedOn w:val="TableNormal"/>
    <w:uiPriority w:val="61"/>
    <w:rsid w:val="00184ABC"/>
    <w:pPr>
      <w:spacing w:after="0" w:line="240" w:lineRule="auto"/>
    </w:pPr>
    <w:rPr>
      <w:rFonts w:ascii="Calibri" w:eastAsia="MS Mincho"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184ABC"/>
    <w:pPr>
      <w:spacing w:after="0" w:line="240" w:lineRule="auto"/>
    </w:pPr>
    <w:rPr>
      <w:rFonts w:ascii="Calibri" w:eastAsia="MS Mincho" w:hAnsi="Calibri" w:cs="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xmsonospacing">
    <w:name w:val="x_msonospacing"/>
    <w:basedOn w:val="Normal"/>
    <w:rsid w:val="00A8061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BodyA">
    <w:name w:val="Body A"/>
    <w:rsid w:val="00A80612"/>
    <w:pPr>
      <w:spacing w:after="0" w:line="240" w:lineRule="auto"/>
    </w:pPr>
    <w:rPr>
      <w:rFonts w:ascii="Times New Roman" w:eastAsia="Arial Unicode MS" w:hAnsi="Times New Roman" w:cs="Arial Unicode MS"/>
      <w:color w:val="000000"/>
      <w:sz w:val="24"/>
      <w:szCs w:val="24"/>
      <w:u w:color="000000"/>
      <w:lang w:val="en-US" w:eastAsia="en-GB"/>
    </w:rPr>
  </w:style>
  <w:style w:type="table" w:customStyle="1" w:styleId="MediumShading2-Accent11">
    <w:name w:val="Medium Shading 2 - Accent 11"/>
    <w:basedOn w:val="TableNormal"/>
    <w:uiPriority w:val="64"/>
    <w:rsid w:val="00EF2CE7"/>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r-mail-inserted-object">
    <w:name w:val="mr-mail-inserted-object"/>
    <w:basedOn w:val="DefaultParagraphFont"/>
    <w:rsid w:val="00285892"/>
  </w:style>
  <w:style w:type="character" w:customStyle="1" w:styleId="xnormalchar">
    <w:name w:val="x_normalchar"/>
    <w:basedOn w:val="DefaultParagraphFont"/>
    <w:rsid w:val="00E605C3"/>
  </w:style>
  <w:style w:type="paragraph" w:customStyle="1" w:styleId="BodyB">
    <w:name w:val="Body B"/>
    <w:rsid w:val="000C534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table" w:customStyle="1" w:styleId="GridTable210">
    <w:name w:val="Grid Table 21"/>
    <w:basedOn w:val="TableNormal"/>
    <w:uiPriority w:val="47"/>
    <w:rsid w:val="000C5342"/>
    <w:pPr>
      <w:spacing w:after="0" w:line="240" w:lineRule="auto"/>
    </w:pPr>
    <w:rPr>
      <w:rFonts w:ascii="Calibri" w:eastAsia="Calibri" w:hAnsi="Calibri" w:cs="Times New Roman"/>
      <w:lang w:val="en-US"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Accent12">
    <w:name w:val="Medium Shading 2 - Accent 12"/>
    <w:basedOn w:val="TableNormal"/>
    <w:uiPriority w:val="64"/>
    <w:rsid w:val="008D1A93"/>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jlqj4b">
    <w:name w:val="jlqj4b"/>
    <w:basedOn w:val="DefaultParagraphFont"/>
    <w:rsid w:val="00CF3D17"/>
  </w:style>
  <w:style w:type="paragraph" w:customStyle="1" w:styleId="TEKSTI">
    <w:name w:val="TEKSTI"/>
    <w:basedOn w:val="Normal"/>
    <w:qFormat/>
    <w:rsid w:val="00CF3D17"/>
    <w:pPr>
      <w:spacing w:after="0" w:line="240" w:lineRule="auto"/>
      <w:ind w:firstLine="284"/>
      <w:jc w:val="both"/>
    </w:pPr>
    <w:rPr>
      <w:rFonts w:ascii="Garamond" w:eastAsia="Times New Roman" w:hAnsi="Garamond" w:cs="Times New Roman"/>
      <w:sz w:val="24"/>
      <w:szCs w:val="24"/>
      <w:lang w:eastAsia="en-US"/>
    </w:rPr>
  </w:style>
  <w:style w:type="paragraph" w:customStyle="1" w:styleId="xmsoheader">
    <w:name w:val="x_msoheader"/>
    <w:basedOn w:val="Normal"/>
    <w:rsid w:val="00CF3D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essageHeaderFirst">
    <w:name w:val="Message Header First"/>
    <w:basedOn w:val="MessageHeader"/>
    <w:next w:val="MessageHeader"/>
    <w:rsid w:val="00CF3D17"/>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hAnsi="Arial"/>
      <w:spacing w:val="-5"/>
      <w:sz w:val="20"/>
      <w:szCs w:val="20"/>
      <w:lang w:val="sq-AL"/>
    </w:rPr>
  </w:style>
  <w:style w:type="paragraph" w:styleId="MessageHeader">
    <w:name w:val="Message Header"/>
    <w:basedOn w:val="Normal"/>
    <w:link w:val="MessageHeaderChar"/>
    <w:unhideWhenUsed/>
    <w:rsid w:val="00CF3D1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lang w:val="en-US" w:eastAsia="en-US"/>
    </w:rPr>
  </w:style>
  <w:style w:type="character" w:customStyle="1" w:styleId="MessageHeaderChar">
    <w:name w:val="Message Header Char"/>
    <w:basedOn w:val="DefaultParagraphFont"/>
    <w:link w:val="MessageHeader"/>
    <w:rsid w:val="00CF3D17"/>
    <w:rPr>
      <w:rFonts w:ascii="Cambria" w:eastAsia="Times New Roman" w:hAnsi="Cambria" w:cs="Times New Roman"/>
      <w:sz w:val="24"/>
      <w:szCs w:val="24"/>
      <w:shd w:val="pct20" w:color="auto" w:fill="auto"/>
      <w:lang w:val="en-US" w:eastAsia="en-US"/>
    </w:rPr>
  </w:style>
  <w:style w:type="character" w:customStyle="1" w:styleId="headerchar0">
    <w:name w:val="header__char"/>
    <w:basedOn w:val="DefaultParagraphFont"/>
    <w:rsid w:val="00CF3D17"/>
  </w:style>
  <w:style w:type="character" w:customStyle="1" w:styleId="no0020spacingcharchar0">
    <w:name w:val="no0020spacingchar__char"/>
    <w:basedOn w:val="DefaultParagraphFont"/>
    <w:rsid w:val="00CF3D17"/>
  </w:style>
  <w:style w:type="character" w:customStyle="1" w:styleId="no0020spacingchar2">
    <w:name w:val="no0020spacingchar"/>
    <w:basedOn w:val="DefaultParagraphFont"/>
    <w:rsid w:val="00CF3D17"/>
  </w:style>
  <w:style w:type="character" w:customStyle="1" w:styleId="normalcharchar0">
    <w:name w:val="normalchar__char"/>
    <w:basedOn w:val="DefaultParagraphFont"/>
    <w:rsid w:val="00CF3D17"/>
  </w:style>
  <w:style w:type="character" w:customStyle="1" w:styleId="list0020paragraphcharchar">
    <w:name w:val="list0020paragraphchar__char"/>
    <w:basedOn w:val="DefaultParagraphFont"/>
    <w:rsid w:val="00CF3D17"/>
  </w:style>
  <w:style w:type="character" w:customStyle="1" w:styleId="markedcontentchar">
    <w:name w:val="markedcontent__char"/>
    <w:basedOn w:val="DefaultParagraphFont"/>
    <w:rsid w:val="00CF3D17"/>
  </w:style>
  <w:style w:type="paragraph" w:customStyle="1" w:styleId="TEKSTIII">
    <w:name w:val="TEKSTIII"/>
    <w:basedOn w:val="Normal"/>
    <w:qFormat/>
    <w:rsid w:val="00CF3D17"/>
    <w:pPr>
      <w:spacing w:after="0" w:line="240" w:lineRule="auto"/>
      <w:ind w:firstLine="284"/>
      <w:jc w:val="both"/>
    </w:pPr>
    <w:rPr>
      <w:rFonts w:ascii="Garamond" w:eastAsia="Calibri" w:hAnsi="Garamond" w:cs="Times New Roman"/>
      <w:sz w:val="24"/>
      <w:lang w:eastAsia="en-US"/>
    </w:rPr>
  </w:style>
  <w:style w:type="character" w:customStyle="1" w:styleId="xtlid-translation">
    <w:name w:val="x_tlid-translation"/>
    <w:basedOn w:val="DefaultParagraphFont"/>
    <w:rsid w:val="00B817D7"/>
  </w:style>
  <w:style w:type="paragraph" w:customStyle="1" w:styleId="nospacing50">
    <w:name w:val="nospacing5"/>
    <w:basedOn w:val="Normal"/>
    <w:rsid w:val="001A3A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ynqvb">
    <w:name w:val="rynqvb"/>
    <w:basedOn w:val="DefaultParagraphFont"/>
    <w:rsid w:val="001A3A8A"/>
  </w:style>
  <w:style w:type="character" w:customStyle="1" w:styleId="data">
    <w:name w:val="data"/>
    <w:basedOn w:val="DefaultParagraphFont"/>
    <w:rsid w:val="001A3A8A"/>
  </w:style>
  <w:style w:type="paragraph" w:customStyle="1" w:styleId="Standard">
    <w:name w:val="Standard"/>
    <w:rsid w:val="001A3A8A"/>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 w:type="character" w:customStyle="1" w:styleId="BodyText30">
    <w:name w:val="Body Text3"/>
    <w:rsid w:val="001A3A8A"/>
    <w:rPr>
      <w:rFonts w:ascii="Times New Roman" w:eastAsia="Times New Roman" w:hAnsi="Times New Roman" w:cs="Times New Roman"/>
      <w:color w:val="000000"/>
      <w:spacing w:val="0"/>
      <w:w w:val="100"/>
      <w:position w:val="0"/>
      <w:shd w:val="clear" w:color="auto" w:fill="FFFFFF"/>
      <w:lang w:val="en-US"/>
    </w:rPr>
  </w:style>
  <w:style w:type="character" w:customStyle="1" w:styleId="y2iqfc">
    <w:name w:val="y2iqfc"/>
    <w:rsid w:val="001A3A8A"/>
  </w:style>
  <w:style w:type="table" w:styleId="TableGridLight">
    <w:name w:val="Grid Table Light"/>
    <w:basedOn w:val="TableNormal"/>
    <w:uiPriority w:val="40"/>
    <w:rsid w:val="00C968C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7">
    <w:name w:val="No List7"/>
    <w:next w:val="NoList"/>
    <w:uiPriority w:val="99"/>
    <w:semiHidden/>
    <w:unhideWhenUsed/>
    <w:rsid w:val="0099564B"/>
  </w:style>
  <w:style w:type="table" w:customStyle="1" w:styleId="TableGrid8">
    <w:name w:val="Table Grid8"/>
    <w:basedOn w:val="TableNormal"/>
    <w:next w:val="TableGrid"/>
    <w:uiPriority w:val="59"/>
    <w:rsid w:val="0099564B"/>
    <w:pPr>
      <w:spacing w:after="0" w:line="240" w:lineRule="auto"/>
    </w:pPr>
    <w:rPr>
      <w:rFonts w:ascii="Calibri" w:eastAsia="Calibri"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99564B"/>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99564B"/>
  </w:style>
  <w:style w:type="numbering" w:customStyle="1" w:styleId="NoList21">
    <w:name w:val="No List21"/>
    <w:next w:val="NoList"/>
    <w:uiPriority w:val="99"/>
    <w:semiHidden/>
    <w:unhideWhenUsed/>
    <w:rsid w:val="0099564B"/>
  </w:style>
  <w:style w:type="table" w:customStyle="1" w:styleId="TableGrid21">
    <w:name w:val="Table Grid21"/>
    <w:basedOn w:val="TableNormal"/>
    <w:next w:val="TableGrid"/>
    <w:uiPriority w:val="59"/>
    <w:rsid w:val="0099564B"/>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rsid w:val="0099564B"/>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31">
    <w:name w:val="No List31"/>
    <w:next w:val="NoList"/>
    <w:uiPriority w:val="99"/>
    <w:semiHidden/>
    <w:unhideWhenUsed/>
    <w:rsid w:val="0099564B"/>
  </w:style>
  <w:style w:type="table" w:customStyle="1" w:styleId="TableGrid111">
    <w:name w:val="Table Grid111"/>
    <w:basedOn w:val="TableNormal"/>
    <w:uiPriority w:val="59"/>
    <w:rsid w:val="0099564B"/>
    <w:pPr>
      <w:spacing w:after="0" w:line="240" w:lineRule="auto"/>
    </w:pPr>
    <w:rPr>
      <w:rFonts w:ascii="Calibri" w:eastAsia="Calibri"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99564B"/>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1">
    <w:name w:val="Table Grid41"/>
    <w:basedOn w:val="TableNormal"/>
    <w:next w:val="TableGrid"/>
    <w:uiPriority w:val="59"/>
    <w:rsid w:val="0099564B"/>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99564B"/>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1">
    <w:name w:val="No List41"/>
    <w:next w:val="NoList"/>
    <w:uiPriority w:val="99"/>
    <w:semiHidden/>
    <w:unhideWhenUsed/>
    <w:rsid w:val="0099564B"/>
  </w:style>
  <w:style w:type="table" w:customStyle="1" w:styleId="TableGrid12">
    <w:name w:val="Table Grid12"/>
    <w:basedOn w:val="TableNormal"/>
    <w:uiPriority w:val="59"/>
    <w:rsid w:val="0099564B"/>
    <w:pPr>
      <w:spacing w:after="0" w:line="240" w:lineRule="auto"/>
    </w:pPr>
    <w:rPr>
      <w:rFonts w:ascii="Calibri" w:eastAsia="Calibri"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99564B"/>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1">
    <w:name w:val="No List51"/>
    <w:next w:val="NoList"/>
    <w:uiPriority w:val="99"/>
    <w:semiHidden/>
    <w:unhideWhenUsed/>
    <w:rsid w:val="0099564B"/>
  </w:style>
  <w:style w:type="table" w:customStyle="1" w:styleId="LightList-Accent22">
    <w:name w:val="Light List - Accent 22"/>
    <w:basedOn w:val="TableNormal"/>
    <w:next w:val="LightList-Accent2"/>
    <w:uiPriority w:val="61"/>
    <w:rsid w:val="0099564B"/>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61">
    <w:name w:val="No List61"/>
    <w:next w:val="NoList"/>
    <w:uiPriority w:val="99"/>
    <w:semiHidden/>
    <w:unhideWhenUsed/>
    <w:rsid w:val="0099564B"/>
  </w:style>
  <w:style w:type="table" w:customStyle="1" w:styleId="TableGrid81">
    <w:name w:val="Table Grid81"/>
    <w:basedOn w:val="TableNormal"/>
    <w:next w:val="TableGrid"/>
    <w:rsid w:val="009956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99564B"/>
  </w:style>
  <w:style w:type="table" w:customStyle="1" w:styleId="TableGrid13">
    <w:name w:val="Table Grid13"/>
    <w:basedOn w:val="TableNormal"/>
    <w:next w:val="TableGrid"/>
    <w:uiPriority w:val="59"/>
    <w:rsid w:val="009956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99564B"/>
    <w:pPr>
      <w:spacing w:before="100" w:beforeAutospacing="1" w:after="100" w:afterAutospacing="1" w:line="240" w:lineRule="auto"/>
    </w:pPr>
    <w:rPr>
      <w:rFonts w:ascii="Calibri" w:eastAsia="Calibri" w:hAnsi="Calibri" w:cs="Times New Roman"/>
      <w:sz w:val="24"/>
      <w:szCs w:val="24"/>
    </w:rPr>
  </w:style>
  <w:style w:type="paragraph" w:customStyle="1" w:styleId="yiv7589895182ydp17c3df05msonospacing">
    <w:name w:val="yiv7589895182ydp17c3df05msonospacing"/>
    <w:basedOn w:val="Normal"/>
    <w:rsid w:val="00B501F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footnotedescription">
    <w:name w:val="footnote description"/>
    <w:next w:val="Normal"/>
    <w:link w:val="footnotedescriptionChar"/>
    <w:hidden/>
    <w:rsid w:val="00585978"/>
    <w:pPr>
      <w:spacing w:after="0" w:line="240" w:lineRule="auto"/>
      <w:ind w:left="360"/>
    </w:pPr>
    <w:rPr>
      <w:rFonts w:ascii="Times New Roman" w:eastAsia="Times New Roman" w:hAnsi="Times New Roman" w:cs="Times New Roman"/>
      <w:color w:val="000000"/>
      <w:sz w:val="20"/>
      <w:lang w:val="en-GB" w:eastAsia="en-GB"/>
    </w:rPr>
  </w:style>
  <w:style w:type="character" w:customStyle="1" w:styleId="footnotedescriptionChar">
    <w:name w:val="footnote description Char"/>
    <w:link w:val="footnotedescription"/>
    <w:rsid w:val="00585978"/>
    <w:rPr>
      <w:rFonts w:ascii="Times New Roman" w:eastAsia="Times New Roman" w:hAnsi="Times New Roman" w:cs="Times New Roman"/>
      <w:color w:val="000000"/>
      <w:sz w:val="20"/>
      <w:lang w:val="en-GB" w:eastAsia="en-GB"/>
    </w:rPr>
  </w:style>
  <w:style w:type="character" w:customStyle="1" w:styleId="footnotemark">
    <w:name w:val="footnote mark"/>
    <w:hidden/>
    <w:rsid w:val="00585978"/>
    <w:rPr>
      <w:rFonts w:ascii="Times New Roman" w:eastAsia="Times New Roman" w:hAnsi="Times New Roman" w:cs="Times New Roman"/>
      <w:color w:val="000000"/>
      <w:sz w:val="20"/>
      <w:vertAlign w:val="superscript"/>
    </w:rPr>
  </w:style>
  <w:style w:type="table" w:customStyle="1" w:styleId="TableGrid0">
    <w:name w:val="TableGrid"/>
    <w:rsid w:val="00585978"/>
    <w:pPr>
      <w:spacing w:after="0" w:line="240" w:lineRule="auto"/>
    </w:pPr>
    <w:rPr>
      <w:lang w:val="en-GB" w:eastAsia="en-GB"/>
    </w:rPr>
    <w:tblPr>
      <w:tblCellMar>
        <w:top w:w="0" w:type="dxa"/>
        <w:left w:w="0" w:type="dxa"/>
        <w:bottom w:w="0" w:type="dxa"/>
        <w:right w:w="0" w:type="dxa"/>
      </w:tblCellMar>
    </w:tblPr>
  </w:style>
  <w:style w:type="paragraph" w:customStyle="1" w:styleId="Titull1">
    <w:name w:val="Titull1"/>
    <w:basedOn w:val="Header"/>
    <w:link w:val="Titull1Char"/>
    <w:qFormat/>
    <w:rsid w:val="00AB29B6"/>
    <w:pPr>
      <w:tabs>
        <w:tab w:val="clear" w:pos="4680"/>
        <w:tab w:val="clear" w:pos="9360"/>
        <w:tab w:val="center" w:pos="4320"/>
        <w:tab w:val="right" w:pos="8640"/>
      </w:tabs>
      <w:spacing w:line="276" w:lineRule="auto"/>
    </w:pPr>
    <w:rPr>
      <w:b/>
      <w:color w:val="000000" w:themeColor="text1"/>
      <w:szCs w:val="24"/>
      <w:lang w:val="en-GB" w:eastAsia="en-GB"/>
    </w:rPr>
  </w:style>
  <w:style w:type="paragraph" w:customStyle="1" w:styleId="Body1">
    <w:name w:val="Body1"/>
    <w:link w:val="Body1Char"/>
    <w:qFormat/>
    <w:rsid w:val="00AB29B6"/>
    <w:pPr>
      <w:spacing w:after="160"/>
      <w:jc w:val="both"/>
    </w:pPr>
    <w:rPr>
      <w:rFonts w:ascii="Times New Roman" w:eastAsia="Times New Roman" w:hAnsi="Times New Roman" w:cs="Times New Roman"/>
      <w:color w:val="000000" w:themeColor="text1"/>
      <w:sz w:val="24"/>
      <w:szCs w:val="24"/>
      <w:lang w:val="en-US" w:eastAsia="en-US"/>
    </w:rPr>
  </w:style>
  <w:style w:type="character" w:customStyle="1" w:styleId="Titull1Char">
    <w:name w:val="Titull1 Char"/>
    <w:basedOn w:val="HeaderChar"/>
    <w:link w:val="Titull1"/>
    <w:rsid w:val="00AB29B6"/>
    <w:rPr>
      <w:rFonts w:ascii="Times New Roman" w:eastAsia="Times New Roman" w:hAnsi="Times New Roman" w:cs="Times New Roman"/>
      <w:b/>
      <w:color w:val="000000" w:themeColor="text1"/>
      <w:sz w:val="24"/>
      <w:szCs w:val="24"/>
      <w:lang w:val="en-GB" w:eastAsia="en-GB"/>
    </w:rPr>
  </w:style>
  <w:style w:type="character" w:customStyle="1" w:styleId="Body1Char">
    <w:name w:val="Body1 Char"/>
    <w:basedOn w:val="NoSpacingChar"/>
    <w:link w:val="Body1"/>
    <w:rsid w:val="00AB29B6"/>
    <w:rPr>
      <w:rFonts w:ascii="Times New Roman" w:eastAsia="Times New Roman" w:hAnsi="Times New Roman" w:cs="Times New Roman"/>
      <w:color w:val="000000" w:themeColor="text1"/>
      <w:sz w:val="24"/>
      <w:szCs w:val="24"/>
      <w:lang w:val="en-US" w:eastAsia="en-US"/>
    </w:rPr>
  </w:style>
  <w:style w:type="paragraph" w:customStyle="1" w:styleId="Bullet1">
    <w:name w:val="Bullet1"/>
    <w:basedOn w:val="Body1"/>
    <w:qFormat/>
    <w:rsid w:val="00AB29B6"/>
    <w:pPr>
      <w:numPr>
        <w:numId w:val="5"/>
      </w:numPr>
      <w:spacing w:after="0"/>
    </w:pPr>
    <w:rPr>
      <w:rFonts w:eastAsia="Calibri"/>
    </w:rPr>
  </w:style>
  <w:style w:type="paragraph" w:customStyle="1" w:styleId="Objektiv1">
    <w:name w:val="Objektiv 1"/>
    <w:basedOn w:val="Body1"/>
    <w:qFormat/>
    <w:rsid w:val="00AB29B6"/>
    <w:pPr>
      <w:numPr>
        <w:numId w:val="4"/>
      </w:numPr>
      <w:spacing w:before="120" w:after="0"/>
      <w:ind w:left="450"/>
      <w:contextualSpacing/>
    </w:pPr>
    <w:rPr>
      <w:bCs/>
    </w:rPr>
  </w:style>
  <w:style w:type="paragraph" w:customStyle="1" w:styleId="Bullet2">
    <w:name w:val="Bullet2"/>
    <w:basedOn w:val="Bullet1"/>
    <w:qFormat/>
    <w:rsid w:val="00AB29B6"/>
    <w:pPr>
      <w:numPr>
        <w:numId w:val="6"/>
      </w:numPr>
      <w:ind w:left="360"/>
    </w:pPr>
  </w:style>
  <w:style w:type="paragraph" w:customStyle="1" w:styleId="CharCharChar1CharCharCharCharCharChar1CharCharCharCharCharCharChar">
    <w:name w:val="Char Char Char1 Char Char Char Char Char Char1 Char Char Char Char Char Char Char"/>
    <w:basedOn w:val="Normal"/>
    <w:rsid w:val="00527D32"/>
    <w:pPr>
      <w:spacing w:after="160" w:line="240" w:lineRule="exact"/>
    </w:pPr>
    <w:rPr>
      <w:rFonts w:ascii="Tahoma" w:eastAsia="Times New Roman" w:hAnsi="Tahoma" w:cs="Times New Roman"/>
      <w:sz w:val="20"/>
      <w:szCs w:val="20"/>
      <w:lang w:eastAsia="en-US"/>
    </w:rPr>
  </w:style>
  <w:style w:type="paragraph" w:customStyle="1" w:styleId="CharCharChar1CharCharCharCharCharChar2CharCharCharChar">
    <w:name w:val="Char Char Char1 Char Char Char Char Char Char2 Char Char Char Char"/>
    <w:basedOn w:val="Normal"/>
    <w:rsid w:val="00527D32"/>
    <w:pPr>
      <w:spacing w:after="160" w:line="240" w:lineRule="exact"/>
    </w:pPr>
    <w:rPr>
      <w:rFonts w:ascii="Tahoma" w:eastAsia="Times New Roman" w:hAnsi="Tahoma" w:cs="Times New Roman"/>
      <w:sz w:val="20"/>
      <w:szCs w:val="20"/>
      <w:lang w:eastAsia="en-US"/>
    </w:rPr>
  </w:style>
  <w:style w:type="paragraph" w:customStyle="1" w:styleId="CharChar1CharCharCharCharCharCharCharCharCharCharCharCharChar">
    <w:name w:val="Char Char1 Char Char Char Char Char Char Char Char Char Char Char Char Char"/>
    <w:basedOn w:val="Normal"/>
    <w:rsid w:val="00527D32"/>
    <w:pPr>
      <w:spacing w:after="160" w:line="240" w:lineRule="exact"/>
    </w:pPr>
    <w:rPr>
      <w:rFonts w:ascii="Tahoma" w:eastAsia="MS Mincho" w:hAnsi="Tahoma" w:cs="Times New Roman"/>
      <w:sz w:val="20"/>
      <w:szCs w:val="20"/>
      <w:lang w:eastAsia="en-US"/>
    </w:rPr>
  </w:style>
  <w:style w:type="paragraph" w:customStyle="1" w:styleId="CharCharCharCharCharCharCharCharCharCharCharCharCharCharChar">
    <w:name w:val="Char Char Char Char Char Char Char Char Char Char Char Char Char Char Char"/>
    <w:basedOn w:val="Normal"/>
    <w:rsid w:val="00527D32"/>
    <w:pPr>
      <w:spacing w:after="160" w:line="240" w:lineRule="exact"/>
    </w:pPr>
    <w:rPr>
      <w:rFonts w:ascii="Tahoma" w:eastAsia="MS Mincho" w:hAnsi="Tahoma" w:cs="Times New Roman"/>
      <w:sz w:val="20"/>
      <w:szCs w:val="20"/>
      <w:lang w:val="en-GB" w:eastAsia="en-US"/>
    </w:rPr>
  </w:style>
  <w:style w:type="paragraph" w:customStyle="1" w:styleId="CharCharCharCharCharCharCharCharCharCharCharCharCharCharCharCharCharCharChar">
    <w:name w:val="Char Char Char Char Char Char Char Char Char Char Char Char Char Char Char Char Char Char Char"/>
    <w:basedOn w:val="Normal"/>
    <w:rsid w:val="00527D32"/>
    <w:pPr>
      <w:spacing w:after="160" w:line="240" w:lineRule="exact"/>
    </w:pPr>
    <w:rPr>
      <w:rFonts w:ascii="Tahoma" w:eastAsia="Times New Roman" w:hAnsi="Tahoma" w:cs="Times New Roman"/>
      <w:sz w:val="20"/>
      <w:szCs w:val="20"/>
      <w:lang w:eastAsia="en-US"/>
    </w:rPr>
  </w:style>
  <w:style w:type="paragraph" w:customStyle="1" w:styleId="CharChar1Char">
    <w:name w:val="Char Char1 Char"/>
    <w:basedOn w:val="Normal"/>
    <w:rsid w:val="00527D32"/>
    <w:pPr>
      <w:spacing w:after="160" w:line="240" w:lineRule="exact"/>
    </w:pPr>
    <w:rPr>
      <w:rFonts w:ascii="Times New Roman" w:eastAsia="MS Mincho" w:hAnsi="Times New Roman" w:cs="Times New Roman"/>
      <w:sz w:val="20"/>
      <w:szCs w:val="20"/>
      <w:lang w:val="de-AT" w:eastAsia="en-US"/>
    </w:rPr>
  </w:style>
  <w:style w:type="paragraph" w:customStyle="1" w:styleId="CharChar1CharCharCharChar">
    <w:name w:val="Char Char1 Char Char Char Char"/>
    <w:basedOn w:val="Normal"/>
    <w:rsid w:val="00527D32"/>
    <w:pPr>
      <w:spacing w:after="160" w:line="240" w:lineRule="exact"/>
    </w:pPr>
    <w:rPr>
      <w:rFonts w:ascii="Times New Roman" w:eastAsia="MS Mincho" w:hAnsi="Times New Roman" w:cs="Times New Roman"/>
      <w:sz w:val="20"/>
      <w:szCs w:val="20"/>
      <w:lang w:val="de-AT" w:eastAsia="en-US"/>
    </w:rPr>
  </w:style>
  <w:style w:type="paragraph" w:customStyle="1" w:styleId="CharCharCharCharCharCharCharCharCharCharCharCharCharCharCharCharCharChar">
    <w:name w:val="Char Char Char Char Char Char Char Char Char Char Char Char Char Char Char Char Char Char"/>
    <w:basedOn w:val="Normal"/>
    <w:rsid w:val="00527D32"/>
    <w:pPr>
      <w:spacing w:after="160" w:line="240" w:lineRule="exact"/>
    </w:pPr>
    <w:rPr>
      <w:rFonts w:ascii="Times New Roman" w:eastAsia="MS Mincho" w:hAnsi="Times New Roman" w:cs="Times New Roman"/>
      <w:noProof/>
      <w:sz w:val="20"/>
      <w:szCs w:val="20"/>
      <w:lang w:val="de-AT" w:eastAsia="en-US"/>
    </w:rPr>
  </w:style>
  <w:style w:type="character" w:customStyle="1" w:styleId="StyleChar">
    <w:name w:val="Style Char"/>
    <w:link w:val="Style"/>
    <w:rsid w:val="00527D32"/>
    <w:rPr>
      <w:rFonts w:ascii="Tahoma" w:eastAsia="Times New Roman" w:hAnsi="Tahoma" w:cs="Tahoma"/>
      <w:sz w:val="20"/>
      <w:szCs w:val="20"/>
      <w:lang w:val="en-US"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527D32"/>
    <w:pPr>
      <w:spacing w:after="160" w:line="240" w:lineRule="exact"/>
    </w:pPr>
    <w:rPr>
      <w:rFonts w:ascii="Tahoma" w:eastAsia="Times New Roman" w:hAnsi="Tahoma" w:cs="Times New Roman"/>
      <w:sz w:val="20"/>
      <w:szCs w:val="20"/>
      <w:lang w:eastAsia="en-US"/>
    </w:rPr>
  </w:style>
  <w:style w:type="character" w:customStyle="1" w:styleId="iceouttxt23">
    <w:name w:val="iceouttxt23"/>
    <w:rsid w:val="00527D32"/>
    <w:rPr>
      <w:rFonts w:ascii="Arial" w:hAnsi="Arial" w:cs="Arial" w:hint="default"/>
      <w:color w:val="484848"/>
    </w:rPr>
  </w:style>
  <w:style w:type="character" w:customStyle="1" w:styleId="iceouttxt24">
    <w:name w:val="iceouttxt24"/>
    <w:rsid w:val="00527D32"/>
    <w:rPr>
      <w:rFonts w:ascii="Arial" w:hAnsi="Arial" w:cs="Arial" w:hint="default"/>
      <w:color w:val="484848"/>
    </w:rPr>
  </w:style>
  <w:style w:type="paragraph" w:customStyle="1" w:styleId="CharCharChar3CharCharCharCharCharCharCharCharCharCharCharCharCharCharCharCharCharCharChar">
    <w:name w:val="Char Char Char3 Char Char Char Char Char Char Char Char Char Char Char Char Char Char Char Char Char Char Char"/>
    <w:basedOn w:val="Normal"/>
    <w:rsid w:val="00527D32"/>
    <w:pPr>
      <w:spacing w:after="160" w:line="240" w:lineRule="exact"/>
    </w:pPr>
    <w:rPr>
      <w:rFonts w:ascii="Times New Roman" w:eastAsia="MS Mincho" w:hAnsi="Times New Roman" w:cs="Times New Roman"/>
      <w:sz w:val="20"/>
      <w:szCs w:val="20"/>
      <w:lang w:val="de-AT" w:eastAsia="en-US"/>
    </w:rPr>
  </w:style>
  <w:style w:type="paragraph" w:customStyle="1" w:styleId="Style10">
    <w:name w:val="Style 1"/>
    <w:basedOn w:val="Normal"/>
    <w:rsid w:val="00527D32"/>
    <w:pPr>
      <w:widowControl w:val="0"/>
      <w:spacing w:after="0" w:line="264" w:lineRule="exact"/>
      <w:ind w:left="288" w:firstLine="720"/>
    </w:pPr>
    <w:rPr>
      <w:rFonts w:ascii="Times New Roman" w:eastAsia="Times New Roman" w:hAnsi="Times New Roman" w:cs="Times New Roman"/>
      <w:noProof/>
      <w:color w:val="000000"/>
      <w:sz w:val="20"/>
      <w:szCs w:val="20"/>
      <w:lang w:eastAsia="en-US"/>
    </w:rPr>
  </w:style>
  <w:style w:type="paragraph" w:customStyle="1" w:styleId="CharChar1CharCharCharCharCharCharCharCharChar1CharCharCharCharCharCharCharCharChar">
    <w:name w:val="Char Char1 Char Char Char Char Char Char Char Char Char1 Char Char Char Char Char Char Char Char Char"/>
    <w:basedOn w:val="Normal"/>
    <w:rsid w:val="00527D32"/>
    <w:pPr>
      <w:spacing w:after="160" w:line="240" w:lineRule="exact"/>
    </w:pPr>
    <w:rPr>
      <w:rFonts w:ascii="Times New Roman" w:eastAsia="Times New Roman" w:hAnsi="Times New Roman" w:cs="Times New Roman"/>
      <w:sz w:val="20"/>
      <w:szCs w:val="20"/>
      <w:lang w:val="de-AT" w:eastAsia="en-US"/>
    </w:rPr>
  </w:style>
  <w:style w:type="paragraph" w:customStyle="1" w:styleId="oggetto">
    <w:name w:val="oggetto"/>
    <w:basedOn w:val="Normal"/>
    <w:rsid w:val="00527D32"/>
    <w:pPr>
      <w:widowControl w:val="0"/>
      <w:overflowPunct w:val="0"/>
      <w:autoSpaceDE w:val="0"/>
      <w:autoSpaceDN w:val="0"/>
      <w:adjustRightInd w:val="0"/>
      <w:spacing w:after="0" w:line="240" w:lineRule="auto"/>
      <w:ind w:left="1701" w:hanging="1701"/>
      <w:jc w:val="both"/>
      <w:textAlignment w:val="baseline"/>
    </w:pPr>
    <w:rPr>
      <w:rFonts w:ascii="Times New Roman" w:eastAsia="MS Mincho" w:hAnsi="Times New Roman" w:cs="Times New Roman"/>
      <w:sz w:val="28"/>
      <w:szCs w:val="20"/>
      <w:lang w:val="it-IT" w:eastAsia="it-IT"/>
    </w:rPr>
  </w:style>
  <w:style w:type="paragraph" w:customStyle="1" w:styleId="CharChar1CharCharCharCharChar">
    <w:name w:val="Char Char1 Char Char Char Char Char"/>
    <w:basedOn w:val="Normal"/>
    <w:rsid w:val="00527D32"/>
    <w:pPr>
      <w:spacing w:after="160" w:line="240" w:lineRule="exact"/>
    </w:pPr>
    <w:rPr>
      <w:rFonts w:ascii="Tahoma" w:eastAsia="Times New Roman" w:hAnsi="Tahoma" w:cs="Times New Roman"/>
      <w:b/>
      <w:sz w:val="20"/>
      <w:szCs w:val="20"/>
      <w:lang w:val="en-GB" w:eastAsia="en-US"/>
    </w:rPr>
  </w:style>
  <w:style w:type="character" w:customStyle="1" w:styleId="profilecard-screenname">
    <w:name w:val="profilecard-screenname"/>
    <w:rsid w:val="00527D32"/>
  </w:style>
  <w:style w:type="character" w:customStyle="1" w:styleId="username">
    <w:name w:val="username"/>
    <w:rsid w:val="00527D32"/>
  </w:style>
  <w:style w:type="paragraph" w:customStyle="1" w:styleId="Adresat">
    <w:name w:val="Adresat"/>
    <w:rsid w:val="00527D32"/>
    <w:pPr>
      <w:tabs>
        <w:tab w:val="left" w:pos="1134"/>
      </w:tabs>
      <w:spacing w:before="120" w:after="0" w:line="240" w:lineRule="auto"/>
    </w:pPr>
    <w:rPr>
      <w:rFonts w:ascii="Arial" w:eastAsia="Times New Roman" w:hAnsi="Arial" w:cs="Times New Roman"/>
      <w:b/>
      <w:sz w:val="24"/>
      <w:szCs w:val="20"/>
      <w:lang w:val="hr-HR" w:eastAsia="hr-HR"/>
    </w:rPr>
  </w:style>
  <w:style w:type="character" w:customStyle="1" w:styleId="50f5">
    <w:name w:val="_50f5"/>
    <w:rsid w:val="00527D32"/>
  </w:style>
  <w:style w:type="paragraph" w:customStyle="1" w:styleId="Re">
    <w:name w:val="Re"/>
    <w:rsid w:val="00527D32"/>
    <w:pPr>
      <w:spacing w:before="120" w:after="240" w:line="360" w:lineRule="auto"/>
      <w:ind w:left="1134" w:hanging="1134"/>
    </w:pPr>
    <w:rPr>
      <w:rFonts w:ascii="Arial" w:eastAsia="Times New Roman" w:hAnsi="Arial" w:cs="Times New Roman"/>
      <w:b/>
      <w:sz w:val="24"/>
      <w:szCs w:val="20"/>
      <w:lang w:val="hr-HR" w:eastAsia="hr-HR"/>
    </w:rPr>
  </w:style>
  <w:style w:type="character" w:styleId="HTMLCite">
    <w:name w:val="HTML Cite"/>
    <w:uiPriority w:val="99"/>
    <w:unhideWhenUsed/>
    <w:rsid w:val="00527D32"/>
    <w:rPr>
      <w:i/>
      <w:iCs/>
    </w:rPr>
  </w:style>
  <w:style w:type="paragraph" w:customStyle="1" w:styleId="Caption11">
    <w:name w:val="Caption11"/>
    <w:basedOn w:val="Normal"/>
    <w:rsid w:val="00527D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002010020charchar">
    <w:name w:val="heading_00201_0020char__char"/>
    <w:rsid w:val="00527D32"/>
  </w:style>
  <w:style w:type="character" w:customStyle="1" w:styleId="no0020spacingcharcharchar0">
    <w:name w:val="no0020spacingchar____char__char"/>
    <w:rsid w:val="00527D32"/>
  </w:style>
  <w:style w:type="character" w:customStyle="1" w:styleId="char1charchar">
    <w:name w:val="char1____char__char"/>
    <w:rsid w:val="00527D32"/>
  </w:style>
  <w:style w:type="character" w:customStyle="1" w:styleId="style3char0">
    <w:name w:val="style3__char"/>
    <w:rsid w:val="00527D32"/>
  </w:style>
  <w:style w:type="paragraph" w:customStyle="1" w:styleId="list0020paragraph002cnormal00201002clist0020paragraph1002cdot0020pt002cf50020list0020paragraph002clist0020paragraph0020char0020char0020char002cindicator0020text002ccolorful0020list0020002d0020a">
    <w:name w:val="list_0020paragraph_002cnormal_00201_002clist_0020paragraph1_002cdot_0020pt_002cf5_0020list_0020paragraph_002clist_0020paragraph_0020char_0020char_0020char_002cindicator_0020text_002ccolorful_0020list_0020_002d_0020a"/>
    <w:basedOn w:val="Normal"/>
    <w:rsid w:val="00527D3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NoList1111">
    <w:name w:val="No List1111"/>
    <w:next w:val="NoList"/>
    <w:uiPriority w:val="99"/>
    <w:semiHidden/>
    <w:unhideWhenUsed/>
    <w:rsid w:val="00527D32"/>
  </w:style>
  <w:style w:type="character" w:customStyle="1" w:styleId="xnormalcharcharchar">
    <w:name w:val="x__normalcharchar__char"/>
    <w:rsid w:val="00527D32"/>
  </w:style>
  <w:style w:type="character" w:customStyle="1" w:styleId="pa0020ndarje0020me0020hap00ebsirachar">
    <w:name w:val="pa_0020ndarje_0020me_0020hap_00ebsira__char"/>
    <w:rsid w:val="00527D32"/>
  </w:style>
  <w:style w:type="character" w:customStyle="1" w:styleId="Bodytext2BoldExact">
    <w:name w:val="Body text (2) + Bold Exact"/>
    <w:rsid w:val="00527D32"/>
    <w:rPr>
      <w:rFonts w:ascii="Book Antiqua" w:eastAsia="Book Antiqua" w:hAnsi="Book Antiqua" w:cs="Book Antiqua"/>
      <w:b/>
      <w:bCs/>
      <w:i w:val="0"/>
      <w:iCs w:val="0"/>
      <w:smallCaps w:val="0"/>
      <w:strike w:val="0"/>
      <w:sz w:val="22"/>
      <w:szCs w:val="22"/>
      <w:u w:val="none"/>
      <w:shd w:val="clear" w:color="auto" w:fill="FFFFFF"/>
    </w:rPr>
  </w:style>
  <w:style w:type="character" w:customStyle="1" w:styleId="Bodytext8">
    <w:name w:val="Body text (8)_"/>
    <w:link w:val="Bodytext80"/>
    <w:rsid w:val="00527D32"/>
    <w:rPr>
      <w:shd w:val="clear" w:color="auto" w:fill="FFFFFF"/>
    </w:rPr>
  </w:style>
  <w:style w:type="character" w:customStyle="1" w:styleId="Bodytext8Bold">
    <w:name w:val="Body text (8) + Bold"/>
    <w:rsid w:val="00527D32"/>
    <w:rPr>
      <w:rFonts w:ascii="Times New Roman" w:eastAsia="Times New Roman" w:hAnsi="Times New Roman" w:cs="Times New Roman"/>
      <w:b/>
      <w:bCs/>
      <w:color w:val="000000"/>
      <w:spacing w:val="0"/>
      <w:w w:val="100"/>
      <w:position w:val="0"/>
      <w:shd w:val="clear" w:color="auto" w:fill="FFFFFF"/>
      <w:lang w:val="en-US" w:eastAsia="en-US" w:bidi="en-US"/>
    </w:rPr>
  </w:style>
  <w:style w:type="paragraph" w:customStyle="1" w:styleId="Bodytext80">
    <w:name w:val="Body text (8)"/>
    <w:basedOn w:val="Normal"/>
    <w:link w:val="Bodytext8"/>
    <w:rsid w:val="00527D32"/>
    <w:pPr>
      <w:widowControl w:val="0"/>
      <w:shd w:val="clear" w:color="auto" w:fill="FFFFFF"/>
      <w:spacing w:after="0" w:line="274" w:lineRule="exact"/>
    </w:pPr>
  </w:style>
  <w:style w:type="character" w:customStyle="1" w:styleId="body0020text00202charchar">
    <w:name w:val="body__0020text__00202____char__char"/>
    <w:rsid w:val="00527D32"/>
  </w:style>
  <w:style w:type="character" w:customStyle="1" w:styleId="body0020textcharchar0">
    <w:name w:val="body__0020text____char__char"/>
    <w:rsid w:val="00527D32"/>
  </w:style>
  <w:style w:type="character" w:customStyle="1" w:styleId="no0020spacingcharcharcharchar">
    <w:name w:val="no________0020spacing________________char________char____char__char"/>
    <w:rsid w:val="00527D32"/>
  </w:style>
  <w:style w:type="character" w:customStyle="1" w:styleId="header0020charchar">
    <w:name w:val="header_0020char__char"/>
    <w:rsid w:val="00527D32"/>
  </w:style>
  <w:style w:type="character" w:customStyle="1" w:styleId="kok00ebzimi002010020karakterchar">
    <w:name w:val="kok_00ebzimi_00201_0020karakter__char"/>
    <w:rsid w:val="00527D32"/>
  </w:style>
  <w:style w:type="character" w:customStyle="1" w:styleId="referenca0020e0020sh00ebnimit0020fundorchar">
    <w:name w:val="referenca_0020e_0020sh_00ebnimit_0020fundor__char"/>
    <w:rsid w:val="00527D32"/>
  </w:style>
  <w:style w:type="character" w:customStyle="1" w:styleId="no0020spacingchar1charchar">
    <w:name w:val="no____0020spacing________char1____char__char"/>
    <w:rsid w:val="00527D32"/>
  </w:style>
  <w:style w:type="character" w:customStyle="1" w:styleId="no0020spacingcharcharchar1">
    <w:name w:val="no0020spacingcharchar__char"/>
    <w:rsid w:val="00527D32"/>
  </w:style>
  <w:style w:type="character" w:customStyle="1" w:styleId="no0020spacingcharchar0char">
    <w:name w:val="no0020spacingcharchar0__char"/>
    <w:rsid w:val="00527D32"/>
  </w:style>
  <w:style w:type="character" w:customStyle="1" w:styleId="no0020spacingchar1charchar0">
    <w:name w:val="no0020spacingchar1char__char"/>
    <w:rsid w:val="00527D32"/>
  </w:style>
  <w:style w:type="character" w:customStyle="1" w:styleId="paragrafi0020i0020list00ebschar">
    <w:name w:val="paragrafi_0020i_0020list_00ebs__char"/>
    <w:rsid w:val="00527D32"/>
  </w:style>
  <w:style w:type="character" w:customStyle="1" w:styleId="footer0020charchar">
    <w:name w:val="footer_0020char__char"/>
    <w:rsid w:val="00527D32"/>
  </w:style>
  <w:style w:type="paragraph" w:customStyle="1" w:styleId="style12">
    <w:name w:val="style1"/>
    <w:basedOn w:val="Normal"/>
    <w:rsid w:val="00527D3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tyle1char0">
    <w:name w:val="style1__char"/>
    <w:rsid w:val="00527D32"/>
  </w:style>
  <w:style w:type="character" w:customStyle="1" w:styleId="no0020spacingchar1char0">
    <w:name w:val="no0020spacingchar1__char"/>
    <w:rsid w:val="00527D32"/>
  </w:style>
  <w:style w:type="paragraph" w:customStyle="1" w:styleId="heading00205">
    <w:name w:val="heading_00205"/>
    <w:basedOn w:val="Normal"/>
    <w:rsid w:val="00527D3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st0020paragraph002cnormal00201002clist0020paragraph00200028numbered00200028a00290029002clist0020paragraph00201002cakapit0020z0020list01050020bs002cbullets002clist0020paragraph1002cdot0020pt002cf50020list">
    <w:name w:val="list_0020paragraph_002cnormal_00201_002clist_0020paragraph_0020_0028numbered_0020_0028a_0029_0029_002clist_0020paragraph_00201_002cakapit_0020z_0020list_0105_0020bs_002cbullets_002clist_0020paragraph1_002cdot_0020pt_002cf5_0020list"/>
    <w:basedOn w:val="Normal"/>
    <w:rsid w:val="00527D3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list0020paragraph002cnormal00201002clist0020paragraph00200028numbered00200028a00290029002clist0020paragraph00201002cakapit0020z0020list01050020bs002cbullets002clist0020paragraph1002cdot0020pt002cf50020listchar">
    <w:name w:val="list_0020paragraph_002cnormal_00201_002clist_0020paragraph_0020_0028numbered_0020_0028a_0029_0029_002clist_0020paragraph_00201_002cakapit_0020z_0020list_0105_0020bs_002cbullets_002clist_0020paragraph1_002cdot_0020pt_002cf5_0020list__char"/>
    <w:rsid w:val="00527D32"/>
  </w:style>
  <w:style w:type="character" w:customStyle="1" w:styleId="heading00203char">
    <w:name w:val="heading_00203__char"/>
    <w:rsid w:val="00527D32"/>
  </w:style>
  <w:style w:type="character" w:customStyle="1" w:styleId="Bodytext31">
    <w:name w:val="Body text (3)_"/>
    <w:link w:val="Bodytext32"/>
    <w:rsid w:val="00527D32"/>
    <w:rPr>
      <w:rFonts w:ascii="Book Antiqua" w:eastAsia="Book Antiqua" w:hAnsi="Book Antiqua" w:cs="Book Antiqua"/>
      <w:shd w:val="clear" w:color="auto" w:fill="FFFFFF"/>
    </w:rPr>
  </w:style>
  <w:style w:type="character" w:customStyle="1" w:styleId="Bodytext310pt">
    <w:name w:val="Body text (3) + 10 pt"/>
    <w:rsid w:val="00527D32"/>
    <w:rPr>
      <w:rFonts w:ascii="Book Antiqua" w:eastAsia="Book Antiqua" w:hAnsi="Book Antiqua" w:cs="Book Antiqua"/>
      <w:color w:val="000000"/>
      <w:spacing w:val="0"/>
      <w:w w:val="100"/>
      <w:position w:val="0"/>
      <w:sz w:val="20"/>
      <w:szCs w:val="20"/>
      <w:shd w:val="clear" w:color="auto" w:fill="FFFFFF"/>
      <w:lang w:val="en-US" w:eastAsia="en-US" w:bidi="en-US"/>
    </w:rPr>
  </w:style>
  <w:style w:type="paragraph" w:customStyle="1" w:styleId="Bodytext32">
    <w:name w:val="Body text (3)"/>
    <w:basedOn w:val="Normal"/>
    <w:link w:val="Bodytext31"/>
    <w:rsid w:val="00527D32"/>
    <w:pPr>
      <w:widowControl w:val="0"/>
      <w:shd w:val="clear" w:color="auto" w:fill="FFFFFF"/>
      <w:spacing w:before="300" w:after="300" w:line="336" w:lineRule="exact"/>
      <w:jc w:val="both"/>
    </w:pPr>
    <w:rPr>
      <w:rFonts w:ascii="Book Antiqua" w:eastAsia="Book Antiqua" w:hAnsi="Book Antiqua" w:cs="Book Antiqua"/>
    </w:rPr>
  </w:style>
  <w:style w:type="character" w:customStyle="1" w:styleId="emphasischarchar">
    <w:name w:val="emphasischar__char"/>
    <w:rsid w:val="00527D32"/>
  </w:style>
  <w:style w:type="character" w:customStyle="1" w:styleId="normalchar10">
    <w:name w:val="normalchar1"/>
    <w:rsid w:val="00527D32"/>
  </w:style>
  <w:style w:type="character" w:customStyle="1" w:styleId="pa0020ndarje0020me0020hap00ebsiracharchar">
    <w:name w:val="pa0020ndarje0020me0020hap00ebsirachar__char"/>
    <w:rsid w:val="00527D32"/>
  </w:style>
  <w:style w:type="character" w:customStyle="1" w:styleId="char1charchar0">
    <w:name w:val="char1char__char"/>
    <w:rsid w:val="00527D32"/>
  </w:style>
  <w:style w:type="character" w:customStyle="1" w:styleId="style30020charchar">
    <w:name w:val="style3_0020char__char"/>
    <w:rsid w:val="00527D32"/>
  </w:style>
  <w:style w:type="character" w:customStyle="1" w:styleId="heading00207char">
    <w:name w:val="heading_00207__char"/>
    <w:rsid w:val="00527D32"/>
  </w:style>
  <w:style w:type="character" w:customStyle="1" w:styleId="xno0020spacingcharchar">
    <w:name w:val="x__no0020spacingchar__char"/>
    <w:rsid w:val="00527D32"/>
  </w:style>
  <w:style w:type="character" w:customStyle="1" w:styleId="xbumpedfont15char">
    <w:name w:val="x__bumpedfont15__char"/>
    <w:rsid w:val="00527D32"/>
  </w:style>
  <w:style w:type="character" w:customStyle="1" w:styleId="xemphasischarchar">
    <w:name w:val="x__emphasischar__char"/>
    <w:rsid w:val="00527D32"/>
  </w:style>
  <w:style w:type="numbering" w:customStyle="1" w:styleId="NoList12">
    <w:name w:val="No List12"/>
    <w:next w:val="NoList"/>
    <w:uiPriority w:val="99"/>
    <w:semiHidden/>
    <w:unhideWhenUsed/>
    <w:rsid w:val="00527D32"/>
  </w:style>
  <w:style w:type="numbering" w:customStyle="1" w:styleId="NoList112">
    <w:name w:val="No List112"/>
    <w:next w:val="NoList"/>
    <w:uiPriority w:val="99"/>
    <w:semiHidden/>
    <w:unhideWhenUsed/>
    <w:rsid w:val="00527D32"/>
  </w:style>
  <w:style w:type="numbering" w:customStyle="1" w:styleId="NoList22">
    <w:name w:val="No List22"/>
    <w:next w:val="NoList"/>
    <w:uiPriority w:val="99"/>
    <w:semiHidden/>
    <w:unhideWhenUsed/>
    <w:rsid w:val="00527D32"/>
  </w:style>
  <w:style w:type="numbering" w:customStyle="1" w:styleId="NoList32">
    <w:name w:val="No List32"/>
    <w:next w:val="NoList"/>
    <w:uiPriority w:val="99"/>
    <w:semiHidden/>
    <w:unhideWhenUsed/>
    <w:rsid w:val="00527D32"/>
  </w:style>
  <w:style w:type="numbering" w:customStyle="1" w:styleId="NoList42">
    <w:name w:val="No List42"/>
    <w:next w:val="NoList"/>
    <w:uiPriority w:val="99"/>
    <w:semiHidden/>
    <w:unhideWhenUsed/>
    <w:rsid w:val="00527D32"/>
  </w:style>
  <w:style w:type="paragraph" w:customStyle="1" w:styleId="default0">
    <w:name w:val="default"/>
    <w:basedOn w:val="Normal"/>
    <w:rsid w:val="00527D3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defaultchar">
    <w:name w:val="default__char"/>
    <w:rsid w:val="00527D32"/>
  </w:style>
  <w:style w:type="character" w:customStyle="1" w:styleId="viiyi">
    <w:name w:val="viiyi"/>
    <w:rsid w:val="00527D32"/>
  </w:style>
  <w:style w:type="character" w:customStyle="1" w:styleId="q4iawc">
    <w:name w:val="q4iawc"/>
    <w:rsid w:val="00527D32"/>
  </w:style>
  <w:style w:type="character" w:customStyle="1" w:styleId="fontstyle01">
    <w:name w:val="fontstyle01"/>
    <w:rsid w:val="00527D32"/>
    <w:rPr>
      <w:rFonts w:ascii="Helvetica" w:hAnsi="Helvetica" w:cs="Helvetica" w:hint="default"/>
      <w:b w:val="0"/>
      <w:bCs w:val="0"/>
      <w:i w:val="0"/>
      <w:iCs w:val="0"/>
      <w:color w:val="000000"/>
      <w:sz w:val="18"/>
      <w:szCs w:val="18"/>
    </w:rPr>
  </w:style>
  <w:style w:type="character" w:customStyle="1" w:styleId="fontstyle21">
    <w:name w:val="fontstyle21"/>
    <w:rsid w:val="00527D32"/>
    <w:rPr>
      <w:rFonts w:ascii="Helvetica" w:hAnsi="Helvetica" w:cs="Helvetica" w:hint="default"/>
      <w:b w:val="0"/>
      <w:bCs w:val="0"/>
      <w:i w:val="0"/>
      <w:iCs w:val="0"/>
      <w:color w:val="000000"/>
      <w:sz w:val="18"/>
      <w:szCs w:val="18"/>
    </w:rPr>
  </w:style>
  <w:style w:type="character" w:customStyle="1" w:styleId="footnotechar">
    <w:name w:val="footnote__char"/>
    <w:basedOn w:val="DefaultParagraphFont"/>
    <w:rsid w:val="00527D32"/>
  </w:style>
  <w:style w:type="character" w:customStyle="1" w:styleId="heading00201char">
    <w:name w:val="heading_00201__char"/>
    <w:basedOn w:val="DefaultParagraphFont"/>
    <w:rsid w:val="00527D32"/>
  </w:style>
  <w:style w:type="character" w:customStyle="1" w:styleId="style2char1">
    <w:name w:val="style2char1"/>
    <w:basedOn w:val="DefaultParagraphFont"/>
    <w:rsid w:val="00527D32"/>
  </w:style>
  <w:style w:type="character" w:customStyle="1" w:styleId="xno0020spacingchar">
    <w:name w:val="x_no0020spacingchar"/>
    <w:rsid w:val="00527D32"/>
  </w:style>
  <w:style w:type="table" w:customStyle="1" w:styleId="GridTable1Light4">
    <w:name w:val="Grid Table 1 Light4"/>
    <w:basedOn w:val="TableNormal"/>
    <w:uiPriority w:val="46"/>
    <w:rsid w:val="00527D32"/>
    <w:pPr>
      <w:spacing w:after="0" w:line="240" w:lineRule="auto"/>
    </w:pPr>
    <w:rPr>
      <w:rFonts w:ascii="Calibri" w:eastAsia="Calibri" w:hAnsi="Calibri" w:cs="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list0020paragraphcharchar0">
    <w:name w:val="list__0020paragraph____char__char"/>
    <w:rsid w:val="00527D32"/>
  </w:style>
  <w:style w:type="table" w:styleId="GridTable1Light">
    <w:name w:val="Grid Table 1 Light"/>
    <w:basedOn w:val="TableNormal"/>
    <w:uiPriority w:val="46"/>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111">
    <w:name w:val="No List11111"/>
    <w:next w:val="NoList"/>
    <w:uiPriority w:val="99"/>
    <w:semiHidden/>
    <w:unhideWhenUsed/>
    <w:rsid w:val="00527D32"/>
  </w:style>
  <w:style w:type="numbering" w:customStyle="1" w:styleId="NoList211">
    <w:name w:val="No List211"/>
    <w:next w:val="NoList"/>
    <w:uiPriority w:val="99"/>
    <w:semiHidden/>
    <w:unhideWhenUsed/>
    <w:rsid w:val="00527D32"/>
  </w:style>
  <w:style w:type="numbering" w:customStyle="1" w:styleId="NoList311">
    <w:name w:val="No List311"/>
    <w:next w:val="NoList"/>
    <w:uiPriority w:val="99"/>
    <w:semiHidden/>
    <w:unhideWhenUsed/>
    <w:rsid w:val="00527D32"/>
  </w:style>
  <w:style w:type="numbering" w:customStyle="1" w:styleId="NoList411">
    <w:name w:val="No List411"/>
    <w:next w:val="NoList"/>
    <w:uiPriority w:val="99"/>
    <w:semiHidden/>
    <w:unhideWhenUsed/>
    <w:rsid w:val="00527D32"/>
  </w:style>
  <w:style w:type="table" w:customStyle="1" w:styleId="GridTable1Light-Accent111">
    <w:name w:val="Grid Table 1 Light - Accent 111"/>
    <w:basedOn w:val="TableNormal"/>
    <w:uiPriority w:val="46"/>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ghtGrid-Accent111">
    <w:name w:val="Light Grid - Accent 111"/>
    <w:basedOn w:val="TableNormal"/>
    <w:uiPriority w:val="62"/>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21">
    <w:name w:val="Grid Table 1 Light - Accent 121"/>
    <w:basedOn w:val="TableNormal"/>
    <w:uiPriority w:val="46"/>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527D32"/>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31">
    <w:name w:val="Grid Table 1 Light31"/>
    <w:basedOn w:val="TableNormal"/>
    <w:uiPriority w:val="46"/>
    <w:rsid w:val="00527D32"/>
    <w:pPr>
      <w:spacing w:after="0" w:line="240" w:lineRule="auto"/>
    </w:pPr>
    <w:rPr>
      <w:rFonts w:ascii="Calibri" w:eastAsia="Times New Roman" w:hAnsi="Calibri"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527D32"/>
  </w:style>
  <w:style w:type="table" w:customStyle="1" w:styleId="TableGrid22">
    <w:name w:val="Table Grid22"/>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3">
    <w:name w:val="Caption3"/>
    <w:basedOn w:val="Normal"/>
    <w:rsid w:val="00527D3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2">
    <w:name w:val="Table Grid32"/>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
    <w:name w:val="No List1112"/>
    <w:next w:val="NoList"/>
    <w:uiPriority w:val="99"/>
    <w:semiHidden/>
    <w:unhideWhenUsed/>
    <w:rsid w:val="00527D32"/>
  </w:style>
  <w:style w:type="numbering" w:customStyle="1" w:styleId="NoList212">
    <w:name w:val="No List212"/>
    <w:next w:val="NoList"/>
    <w:uiPriority w:val="99"/>
    <w:semiHidden/>
    <w:unhideWhenUsed/>
    <w:rsid w:val="00527D32"/>
  </w:style>
  <w:style w:type="table" w:customStyle="1" w:styleId="TableGrid211">
    <w:name w:val="Table Grid211"/>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
    <w:name w:val="No List312"/>
    <w:next w:val="NoList"/>
    <w:uiPriority w:val="99"/>
    <w:semiHidden/>
    <w:unhideWhenUsed/>
    <w:rsid w:val="00527D32"/>
  </w:style>
  <w:style w:type="table" w:customStyle="1" w:styleId="TableGrid311">
    <w:name w:val="Table Grid311"/>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527D32"/>
  </w:style>
  <w:style w:type="numbering" w:customStyle="1" w:styleId="NoList52">
    <w:name w:val="No List52"/>
    <w:next w:val="NoList"/>
    <w:uiPriority w:val="99"/>
    <w:semiHidden/>
    <w:unhideWhenUsed/>
    <w:rsid w:val="00527D32"/>
  </w:style>
  <w:style w:type="numbering" w:customStyle="1" w:styleId="NoList121">
    <w:name w:val="No List121"/>
    <w:next w:val="NoList"/>
    <w:uiPriority w:val="99"/>
    <w:semiHidden/>
    <w:unhideWhenUsed/>
    <w:rsid w:val="00527D32"/>
  </w:style>
  <w:style w:type="numbering" w:customStyle="1" w:styleId="NoList1121">
    <w:name w:val="No List1121"/>
    <w:next w:val="NoList"/>
    <w:uiPriority w:val="99"/>
    <w:semiHidden/>
    <w:unhideWhenUsed/>
    <w:rsid w:val="00527D32"/>
  </w:style>
  <w:style w:type="numbering" w:customStyle="1" w:styleId="NoList221">
    <w:name w:val="No List221"/>
    <w:next w:val="NoList"/>
    <w:uiPriority w:val="99"/>
    <w:semiHidden/>
    <w:unhideWhenUsed/>
    <w:rsid w:val="00527D32"/>
  </w:style>
  <w:style w:type="numbering" w:customStyle="1" w:styleId="NoList321">
    <w:name w:val="No List321"/>
    <w:next w:val="NoList"/>
    <w:uiPriority w:val="99"/>
    <w:semiHidden/>
    <w:unhideWhenUsed/>
    <w:rsid w:val="00527D32"/>
  </w:style>
  <w:style w:type="numbering" w:customStyle="1" w:styleId="NoList421">
    <w:name w:val="No List421"/>
    <w:next w:val="NoList"/>
    <w:uiPriority w:val="99"/>
    <w:semiHidden/>
    <w:unhideWhenUsed/>
    <w:rsid w:val="00527D32"/>
  </w:style>
  <w:style w:type="numbering" w:customStyle="1" w:styleId="NoList131">
    <w:name w:val="No List131"/>
    <w:next w:val="NoList"/>
    <w:uiPriority w:val="99"/>
    <w:semiHidden/>
    <w:unhideWhenUsed/>
    <w:rsid w:val="00527D32"/>
  </w:style>
  <w:style w:type="numbering" w:customStyle="1" w:styleId="NoList113">
    <w:name w:val="No List113"/>
    <w:next w:val="NoList"/>
    <w:uiPriority w:val="99"/>
    <w:semiHidden/>
    <w:unhideWhenUsed/>
    <w:rsid w:val="00527D32"/>
  </w:style>
  <w:style w:type="numbering" w:customStyle="1" w:styleId="NoList23">
    <w:name w:val="No List23"/>
    <w:next w:val="NoList"/>
    <w:uiPriority w:val="99"/>
    <w:semiHidden/>
    <w:unhideWhenUsed/>
    <w:rsid w:val="00527D32"/>
  </w:style>
  <w:style w:type="numbering" w:customStyle="1" w:styleId="NoList33">
    <w:name w:val="No List33"/>
    <w:next w:val="NoList"/>
    <w:uiPriority w:val="99"/>
    <w:semiHidden/>
    <w:unhideWhenUsed/>
    <w:rsid w:val="00527D32"/>
  </w:style>
  <w:style w:type="numbering" w:customStyle="1" w:styleId="NoList43">
    <w:name w:val="No List43"/>
    <w:next w:val="NoList"/>
    <w:uiPriority w:val="99"/>
    <w:semiHidden/>
    <w:unhideWhenUsed/>
    <w:rsid w:val="00527D32"/>
  </w:style>
  <w:style w:type="numbering" w:customStyle="1" w:styleId="NoList511">
    <w:name w:val="No List511"/>
    <w:next w:val="NoList"/>
    <w:uiPriority w:val="99"/>
    <w:semiHidden/>
    <w:unhideWhenUsed/>
    <w:rsid w:val="00527D32"/>
  </w:style>
  <w:style w:type="numbering" w:customStyle="1" w:styleId="NoList1211">
    <w:name w:val="No List1211"/>
    <w:next w:val="NoList"/>
    <w:uiPriority w:val="99"/>
    <w:semiHidden/>
    <w:rsid w:val="00527D32"/>
  </w:style>
  <w:style w:type="numbering" w:customStyle="1" w:styleId="NoList11112">
    <w:name w:val="No List11112"/>
    <w:next w:val="NoList"/>
    <w:uiPriority w:val="99"/>
    <w:semiHidden/>
    <w:unhideWhenUsed/>
    <w:rsid w:val="00527D32"/>
  </w:style>
  <w:style w:type="numbering" w:customStyle="1" w:styleId="NoList111111">
    <w:name w:val="No List111111"/>
    <w:next w:val="NoList"/>
    <w:uiPriority w:val="99"/>
    <w:semiHidden/>
    <w:unhideWhenUsed/>
    <w:rsid w:val="00527D32"/>
  </w:style>
  <w:style w:type="numbering" w:customStyle="1" w:styleId="NoList2111">
    <w:name w:val="No List2111"/>
    <w:next w:val="NoList"/>
    <w:uiPriority w:val="99"/>
    <w:semiHidden/>
    <w:unhideWhenUsed/>
    <w:rsid w:val="00527D32"/>
  </w:style>
  <w:style w:type="numbering" w:customStyle="1" w:styleId="NoList3111">
    <w:name w:val="No List3111"/>
    <w:next w:val="NoList"/>
    <w:uiPriority w:val="99"/>
    <w:semiHidden/>
    <w:unhideWhenUsed/>
    <w:rsid w:val="00527D32"/>
  </w:style>
  <w:style w:type="numbering" w:customStyle="1" w:styleId="NoList4111">
    <w:name w:val="No List4111"/>
    <w:next w:val="NoList"/>
    <w:uiPriority w:val="99"/>
    <w:semiHidden/>
    <w:unhideWhenUsed/>
    <w:rsid w:val="00527D32"/>
  </w:style>
  <w:style w:type="table" w:customStyle="1" w:styleId="TableGrid411">
    <w:name w:val="Table Grid411"/>
    <w:basedOn w:val="TableNormal"/>
    <w:next w:val="TableGrid"/>
    <w:uiPriority w:val="59"/>
    <w:rsid w:val="00527D32"/>
    <w:pPr>
      <w:spacing w:after="0" w:line="240" w:lineRule="auto"/>
    </w:pPr>
    <w:rPr>
      <w:rFonts w:ascii="Calibri" w:eastAsia="Calibri"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211">
    <w:name w:val="Grid Table 1 Light211"/>
    <w:basedOn w:val="TableNormal"/>
    <w:next w:val="GridTable1Light"/>
    <w:uiPriority w:val="46"/>
    <w:rsid w:val="00527D32"/>
    <w:pPr>
      <w:spacing w:after="0" w:line="240" w:lineRule="auto"/>
    </w:pPr>
    <w:rPr>
      <w:rFonts w:ascii="Calibri" w:eastAsia="Calibri" w:hAnsi="Calibri" w:cs="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5">
    <w:name w:val="Grid Table 1 Light5"/>
    <w:basedOn w:val="TableNormal"/>
    <w:next w:val="GridTable1Light"/>
    <w:uiPriority w:val="46"/>
    <w:rsid w:val="00527D32"/>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d2edcug0">
    <w:name w:val="d2edcug0"/>
    <w:basedOn w:val="DefaultParagraphFont"/>
    <w:rsid w:val="00527D32"/>
  </w:style>
  <w:style w:type="character" w:customStyle="1" w:styleId="gvxzyvdx">
    <w:name w:val="gvxzyvdx"/>
    <w:basedOn w:val="DefaultParagraphFont"/>
    <w:rsid w:val="00527D32"/>
  </w:style>
  <w:style w:type="character" w:customStyle="1" w:styleId="x193iq5w">
    <w:name w:val="x193iq5w"/>
    <w:basedOn w:val="DefaultParagraphFont"/>
    <w:rsid w:val="00527D32"/>
  </w:style>
  <w:style w:type="character" w:customStyle="1" w:styleId="bumpedfont15">
    <w:name w:val="bumpedfont15"/>
    <w:basedOn w:val="DefaultParagraphFont"/>
    <w:rsid w:val="00527D32"/>
  </w:style>
  <w:style w:type="paragraph" w:customStyle="1" w:styleId="s6">
    <w:name w:val="s6"/>
    <w:basedOn w:val="Normal"/>
    <w:rsid w:val="00527D32"/>
    <w:pPr>
      <w:spacing w:before="100" w:beforeAutospacing="1" w:after="100" w:afterAutospacing="1" w:line="240" w:lineRule="auto"/>
    </w:pPr>
    <w:rPr>
      <w:rFonts w:ascii="Times New Roman" w:hAnsi="Times New Roman" w:cs="Times New Roman"/>
      <w:sz w:val="24"/>
      <w:szCs w:val="24"/>
      <w:lang w:val="en-US" w:eastAsia="en-GB"/>
    </w:rPr>
  </w:style>
  <w:style w:type="paragraph" w:customStyle="1" w:styleId="s7">
    <w:name w:val="s7"/>
    <w:basedOn w:val="Normal"/>
    <w:rsid w:val="00527D32"/>
    <w:pPr>
      <w:spacing w:before="100" w:beforeAutospacing="1" w:after="100" w:afterAutospacing="1" w:line="240" w:lineRule="auto"/>
    </w:pPr>
    <w:rPr>
      <w:rFonts w:ascii="Times New Roman" w:hAnsi="Times New Roman" w:cs="Times New Roman"/>
      <w:sz w:val="24"/>
      <w:szCs w:val="24"/>
      <w:lang w:val="en-US" w:eastAsia="en-GB"/>
    </w:rPr>
  </w:style>
  <w:style w:type="paragraph" w:customStyle="1" w:styleId="s54">
    <w:name w:val="s54"/>
    <w:basedOn w:val="Normal"/>
    <w:rsid w:val="00527D32"/>
    <w:pPr>
      <w:spacing w:before="100" w:beforeAutospacing="1" w:after="100" w:afterAutospacing="1" w:line="240" w:lineRule="auto"/>
    </w:pPr>
    <w:rPr>
      <w:rFonts w:ascii="Times New Roman" w:hAnsi="Times New Roman" w:cs="Times New Roman"/>
      <w:sz w:val="24"/>
      <w:szCs w:val="24"/>
      <w:lang w:val="en-US" w:eastAsia="en-GB"/>
    </w:rPr>
  </w:style>
  <w:style w:type="character" w:customStyle="1" w:styleId="BodytextBold">
    <w:name w:val="Body text + Bold"/>
    <w:basedOn w:val="DefaultParagraphFont"/>
    <w:rsid w:val="003254EC"/>
    <w:rPr>
      <w:rFonts w:ascii="Times New Roman" w:eastAsia="Times New Roman" w:hAnsi="Times New Roman" w:cs="Times New Roman" w:hint="default"/>
      <w:b/>
      <w:bCs/>
      <w:color w:val="000000"/>
      <w:spacing w:val="0"/>
      <w:w w:val="100"/>
      <w:position w:val="0"/>
      <w:sz w:val="21"/>
      <w:szCs w:val="21"/>
      <w:shd w:val="clear" w:color="auto" w:fill="FFFFFF"/>
      <w:lang w:val="en-US"/>
    </w:rPr>
  </w:style>
  <w:style w:type="character" w:styleId="IntenseEmphasis">
    <w:name w:val="Intense Emphasis"/>
    <w:basedOn w:val="DefaultParagraphFont"/>
    <w:uiPriority w:val="21"/>
    <w:qFormat/>
    <w:rsid w:val="00FC0667"/>
    <w:rPr>
      <w:i/>
      <w:iCs/>
      <w:color w:val="4472C4"/>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uiPriority w:val="99"/>
    <w:rsid w:val="00F234C2"/>
    <w:pPr>
      <w:spacing w:after="160" w:line="240" w:lineRule="exact"/>
    </w:pPr>
    <w:rPr>
      <w:vertAlign w:val="superscript"/>
    </w:rPr>
  </w:style>
  <w:style w:type="character" w:customStyle="1" w:styleId="dash0020char0020char3char1">
    <w:name w:val="dash0020char_0020char3__char1"/>
    <w:basedOn w:val="DefaultParagraphFont"/>
    <w:rsid w:val="007F6DD6"/>
    <w:rPr>
      <w:rFonts w:ascii="Arial" w:hAnsi="Arial" w:cs="Arial" w:hint="default"/>
      <w:b/>
      <w:bCs/>
      <w:sz w:val="32"/>
      <w:szCs w:val="32"/>
    </w:rPr>
  </w:style>
  <w:style w:type="paragraph" w:customStyle="1" w:styleId="Normal5">
    <w:name w:val="Normal5"/>
    <w:rsid w:val="007F6DD6"/>
    <w:pPr>
      <w:spacing w:after="0"/>
    </w:pPr>
    <w:rPr>
      <w:rFonts w:ascii="Arial" w:eastAsia="Arial" w:hAnsi="Arial" w:cs="Arial"/>
      <w:lang w:val="en-US" w:eastAsia="en-US"/>
    </w:rPr>
  </w:style>
  <w:style w:type="character" w:styleId="UnresolvedMention">
    <w:name w:val="Unresolved Mention"/>
    <w:basedOn w:val="DefaultParagraphFont"/>
    <w:uiPriority w:val="99"/>
    <w:semiHidden/>
    <w:unhideWhenUsed/>
    <w:rsid w:val="003D7A22"/>
    <w:rPr>
      <w:color w:val="605E5C"/>
      <w:shd w:val="clear" w:color="auto" w:fill="E1DFDD"/>
    </w:rPr>
  </w:style>
  <w:style w:type="character" w:customStyle="1" w:styleId="relative">
    <w:name w:val="relative"/>
    <w:basedOn w:val="DefaultParagraphFont"/>
    <w:rsid w:val="003D7A22"/>
  </w:style>
  <w:style w:type="paragraph" w:customStyle="1" w:styleId="not-prose">
    <w:name w:val="not-prose"/>
    <w:basedOn w:val="Normal"/>
    <w:rsid w:val="003D7A2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6">
    <w:name w:val="Normal6"/>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2">
    <w:name w:val="Normal12"/>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0020spacingcharchar1">
    <w:name w:val="no____0020spacing____char__char"/>
    <w:rsid w:val="005F6506"/>
  </w:style>
  <w:style w:type="paragraph" w:customStyle="1" w:styleId="Normal23">
    <w:name w:val="Normal23"/>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26">
    <w:name w:val="Normal26"/>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27">
    <w:name w:val="Normal27"/>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7">
    <w:name w:val="Normal7"/>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9">
    <w:name w:val="Normal19"/>
    <w:basedOn w:val="Normal"/>
    <w:rsid w:val="005F650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4">
    <w:name w:val="xl64"/>
    <w:basedOn w:val="Normal"/>
    <w:rsid w:val="005F65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font5">
    <w:name w:val="font5"/>
    <w:basedOn w:val="Normal"/>
    <w:rsid w:val="005F6506"/>
    <w:pPr>
      <w:spacing w:before="100" w:beforeAutospacing="1" w:after="100" w:afterAutospacing="1" w:line="240" w:lineRule="auto"/>
    </w:pPr>
    <w:rPr>
      <w:rFonts w:ascii="Book Antiqua" w:eastAsia="Times New Roman" w:hAnsi="Book Antiqua" w:cs="Times New Roman"/>
      <w:b/>
      <w:bCs/>
      <w:color w:val="000000"/>
      <w:sz w:val="18"/>
      <w:szCs w:val="18"/>
    </w:rPr>
  </w:style>
  <w:style w:type="paragraph" w:customStyle="1" w:styleId="font6">
    <w:name w:val="font6"/>
    <w:basedOn w:val="Normal"/>
    <w:rsid w:val="005F6506"/>
    <w:pPr>
      <w:spacing w:before="100" w:beforeAutospacing="1" w:after="100" w:afterAutospacing="1" w:line="240" w:lineRule="auto"/>
    </w:pPr>
    <w:rPr>
      <w:rFonts w:ascii="Book Antiqua" w:eastAsia="Times New Roman" w:hAnsi="Book Antiqua" w:cs="Times New Roman"/>
      <w:b/>
      <w:bCs/>
      <w:i/>
      <w:iCs/>
      <w:color w:val="000000"/>
      <w:sz w:val="18"/>
      <w:szCs w:val="18"/>
    </w:rPr>
  </w:style>
  <w:style w:type="paragraph" w:customStyle="1" w:styleId="font7">
    <w:name w:val="font7"/>
    <w:basedOn w:val="Normal"/>
    <w:rsid w:val="005F6506"/>
    <w:pPr>
      <w:spacing w:before="100" w:beforeAutospacing="1" w:after="100" w:afterAutospacing="1" w:line="240" w:lineRule="auto"/>
    </w:pPr>
    <w:rPr>
      <w:rFonts w:ascii="Calibri" w:eastAsia="Times New Roman" w:hAnsi="Calibri" w:cs="Calibri"/>
      <w:color w:val="000000"/>
      <w:sz w:val="20"/>
      <w:szCs w:val="20"/>
    </w:rPr>
  </w:style>
  <w:style w:type="paragraph" w:customStyle="1" w:styleId="xl143">
    <w:name w:val="xl143"/>
    <w:basedOn w:val="Normal"/>
    <w:rsid w:val="005F650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 w:type="paragraph" w:customStyle="1" w:styleId="xl144">
    <w:name w:val="xl144"/>
    <w:basedOn w:val="Normal"/>
    <w:rsid w:val="005F650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 w:type="paragraph" w:customStyle="1" w:styleId="xl145">
    <w:name w:val="xl145"/>
    <w:basedOn w:val="Normal"/>
    <w:rsid w:val="005F650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 w:type="paragraph" w:customStyle="1" w:styleId="xl146">
    <w:name w:val="xl146"/>
    <w:basedOn w:val="Normal"/>
    <w:rsid w:val="005F650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 w:type="paragraph" w:customStyle="1" w:styleId="xl147">
    <w:name w:val="xl147"/>
    <w:basedOn w:val="Normal"/>
    <w:rsid w:val="005F65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Book Antiqua" w:eastAsia="Times New Roman" w:hAnsi="Book Antiqua" w:cs="Times New Roman"/>
      <w:b/>
      <w:bCs/>
      <w:sz w:val="24"/>
      <w:szCs w:val="24"/>
    </w:rPr>
  </w:style>
  <w:style w:type="paragraph" w:customStyle="1" w:styleId="xl148">
    <w:name w:val="xl148"/>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Book Antiqua" w:eastAsia="Times New Roman" w:hAnsi="Book Antiqua" w:cs="Times New Roman"/>
      <w:b/>
      <w:bCs/>
      <w:sz w:val="24"/>
      <w:szCs w:val="24"/>
    </w:rPr>
  </w:style>
  <w:style w:type="paragraph" w:customStyle="1" w:styleId="xl149">
    <w:name w:val="xl149"/>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rPr>
  </w:style>
  <w:style w:type="paragraph" w:customStyle="1" w:styleId="xl150">
    <w:name w:val="xl150"/>
    <w:basedOn w:val="Normal"/>
    <w:rsid w:val="005F6506"/>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rPr>
  </w:style>
  <w:style w:type="paragraph" w:customStyle="1" w:styleId="xl151">
    <w:name w:val="xl151"/>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52">
    <w:name w:val="xl152"/>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53">
    <w:name w:val="xl153"/>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54">
    <w:name w:val="xl154"/>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55">
    <w:name w:val="xl155"/>
    <w:basedOn w:val="Normal"/>
    <w:rsid w:val="005F6506"/>
    <w:pPr>
      <w:spacing w:before="100" w:beforeAutospacing="1" w:after="100" w:afterAutospacing="1" w:line="240" w:lineRule="auto"/>
      <w:jc w:val="center"/>
    </w:pPr>
    <w:rPr>
      <w:rFonts w:ascii="Book Antiqua" w:eastAsia="Times New Roman" w:hAnsi="Book Antiqua" w:cs="Times New Roman"/>
      <w:b/>
      <w:bCs/>
      <w:color w:val="000000"/>
      <w:sz w:val="18"/>
      <w:szCs w:val="18"/>
    </w:rPr>
  </w:style>
  <w:style w:type="paragraph" w:customStyle="1" w:styleId="xl156">
    <w:name w:val="xl156"/>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lang w:val="en-US" w:eastAsia="en-US"/>
    </w:rPr>
  </w:style>
  <w:style w:type="paragraph" w:customStyle="1" w:styleId="xl157">
    <w:name w:val="xl157"/>
    <w:basedOn w:val="Normal"/>
    <w:rsid w:val="005F6506"/>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lang w:val="en-US" w:eastAsia="en-US"/>
    </w:rPr>
  </w:style>
  <w:style w:type="paragraph" w:customStyle="1" w:styleId="xl158">
    <w:name w:val="xl158"/>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lang w:val="en-US" w:eastAsia="en-US"/>
    </w:rPr>
  </w:style>
  <w:style w:type="paragraph" w:customStyle="1" w:styleId="xl159">
    <w:name w:val="xl159"/>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lang w:val="en-US" w:eastAsia="en-US"/>
    </w:rPr>
  </w:style>
  <w:style w:type="paragraph" w:customStyle="1" w:styleId="xl160">
    <w:name w:val="xl160"/>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lang w:val="en-US" w:eastAsia="en-US"/>
    </w:rPr>
  </w:style>
  <w:style w:type="paragraph" w:customStyle="1" w:styleId="xl161">
    <w:name w:val="xl161"/>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lang w:val="en-US" w:eastAsia="en-US"/>
    </w:rPr>
  </w:style>
  <w:style w:type="paragraph" w:customStyle="1" w:styleId="xl162">
    <w:name w:val="xl162"/>
    <w:basedOn w:val="Normal"/>
    <w:rsid w:val="005F65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20"/>
      <w:szCs w:val="20"/>
      <w:lang w:val="en-US" w:eastAsia="en-US"/>
    </w:rPr>
  </w:style>
  <w:style w:type="paragraph" w:customStyle="1" w:styleId="xl163">
    <w:name w:val="xl163"/>
    <w:basedOn w:val="Normal"/>
    <w:rsid w:val="005F650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Book Antiqua" w:eastAsia="Times New Roman" w:hAnsi="Book Antiqua" w:cs="Times New Roman"/>
      <w:sz w:val="20"/>
      <w:szCs w:val="20"/>
      <w:lang w:val="en-US" w:eastAsia="en-US"/>
    </w:rPr>
  </w:style>
  <w:style w:type="paragraph" w:customStyle="1" w:styleId="font8">
    <w:name w:val="font8"/>
    <w:basedOn w:val="Normal"/>
    <w:rsid w:val="005F6506"/>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font9">
    <w:name w:val="font9"/>
    <w:basedOn w:val="Normal"/>
    <w:rsid w:val="005F650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64">
    <w:name w:val="xl164"/>
    <w:basedOn w:val="Normal"/>
    <w:rsid w:val="005F65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Book Antiqua" w:eastAsia="Times New Roman" w:hAnsi="Book Antiqua" w:cs="Times New Roman"/>
      <w:b/>
      <w:bCs/>
      <w:sz w:val="24"/>
      <w:szCs w:val="24"/>
    </w:rPr>
  </w:style>
  <w:style w:type="paragraph" w:customStyle="1" w:styleId="xl165">
    <w:name w:val="xl165"/>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Book Antiqua" w:eastAsia="Times New Roman" w:hAnsi="Book Antiqua" w:cs="Times New Roman"/>
      <w:b/>
      <w:bCs/>
      <w:sz w:val="24"/>
      <w:szCs w:val="24"/>
    </w:rPr>
  </w:style>
  <w:style w:type="paragraph" w:customStyle="1" w:styleId="xl166">
    <w:name w:val="xl166"/>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rPr>
  </w:style>
  <w:style w:type="paragraph" w:customStyle="1" w:styleId="xl167">
    <w:name w:val="xl167"/>
    <w:basedOn w:val="Normal"/>
    <w:rsid w:val="005F6506"/>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Book Antiqua" w:eastAsia="Times New Roman" w:hAnsi="Book Antiqua" w:cs="Times New Roman"/>
      <w:b/>
      <w:bCs/>
      <w:color w:val="000000"/>
      <w:sz w:val="18"/>
      <w:szCs w:val="18"/>
    </w:rPr>
  </w:style>
  <w:style w:type="paragraph" w:customStyle="1" w:styleId="xl168">
    <w:name w:val="xl168"/>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69">
    <w:name w:val="xl169"/>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70">
    <w:name w:val="xl170"/>
    <w:basedOn w:val="Normal"/>
    <w:rsid w:val="005F650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71">
    <w:name w:val="xl171"/>
    <w:basedOn w:val="Normal"/>
    <w:rsid w:val="005F6506"/>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 Antiqua" w:eastAsia="Times New Roman" w:hAnsi="Book Antiqua" w:cs="Times New Roman"/>
      <w:b/>
      <w:bCs/>
      <w:color w:val="000000"/>
      <w:sz w:val="18"/>
      <w:szCs w:val="18"/>
    </w:rPr>
  </w:style>
  <w:style w:type="paragraph" w:customStyle="1" w:styleId="xl172">
    <w:name w:val="xl172"/>
    <w:basedOn w:val="Normal"/>
    <w:rsid w:val="005F650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 w:type="paragraph" w:customStyle="1" w:styleId="xl173">
    <w:name w:val="xl173"/>
    <w:basedOn w:val="Normal"/>
    <w:rsid w:val="005F650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302">
      <w:bodyDiv w:val="1"/>
      <w:marLeft w:val="0"/>
      <w:marRight w:val="0"/>
      <w:marTop w:val="0"/>
      <w:marBottom w:val="0"/>
      <w:divBdr>
        <w:top w:val="none" w:sz="0" w:space="0" w:color="auto"/>
        <w:left w:val="none" w:sz="0" w:space="0" w:color="auto"/>
        <w:bottom w:val="none" w:sz="0" w:space="0" w:color="auto"/>
        <w:right w:val="none" w:sz="0" w:space="0" w:color="auto"/>
      </w:divBdr>
    </w:div>
    <w:div w:id="200361269">
      <w:bodyDiv w:val="1"/>
      <w:marLeft w:val="0"/>
      <w:marRight w:val="0"/>
      <w:marTop w:val="0"/>
      <w:marBottom w:val="0"/>
      <w:divBdr>
        <w:top w:val="none" w:sz="0" w:space="0" w:color="auto"/>
        <w:left w:val="none" w:sz="0" w:space="0" w:color="auto"/>
        <w:bottom w:val="none" w:sz="0" w:space="0" w:color="auto"/>
        <w:right w:val="none" w:sz="0" w:space="0" w:color="auto"/>
      </w:divBdr>
      <w:divsChild>
        <w:div w:id="158620036">
          <w:marLeft w:val="0"/>
          <w:marRight w:val="0"/>
          <w:marTop w:val="0"/>
          <w:marBottom w:val="0"/>
          <w:divBdr>
            <w:top w:val="none" w:sz="0" w:space="0" w:color="auto"/>
            <w:left w:val="none" w:sz="0" w:space="0" w:color="auto"/>
            <w:bottom w:val="none" w:sz="0" w:space="0" w:color="auto"/>
            <w:right w:val="none" w:sz="0" w:space="0" w:color="auto"/>
          </w:divBdr>
        </w:div>
        <w:div w:id="809173239">
          <w:marLeft w:val="0"/>
          <w:marRight w:val="0"/>
          <w:marTop w:val="0"/>
          <w:marBottom w:val="0"/>
          <w:divBdr>
            <w:top w:val="none" w:sz="0" w:space="0" w:color="auto"/>
            <w:left w:val="none" w:sz="0" w:space="0" w:color="auto"/>
            <w:bottom w:val="none" w:sz="0" w:space="0" w:color="auto"/>
            <w:right w:val="none" w:sz="0" w:space="0" w:color="auto"/>
          </w:divBdr>
        </w:div>
        <w:div w:id="96366720">
          <w:marLeft w:val="0"/>
          <w:marRight w:val="0"/>
          <w:marTop w:val="0"/>
          <w:marBottom w:val="0"/>
          <w:divBdr>
            <w:top w:val="none" w:sz="0" w:space="0" w:color="auto"/>
            <w:left w:val="none" w:sz="0" w:space="0" w:color="auto"/>
            <w:bottom w:val="none" w:sz="0" w:space="0" w:color="auto"/>
            <w:right w:val="none" w:sz="0" w:space="0" w:color="auto"/>
          </w:divBdr>
        </w:div>
        <w:div w:id="441193245">
          <w:marLeft w:val="0"/>
          <w:marRight w:val="0"/>
          <w:marTop w:val="0"/>
          <w:marBottom w:val="0"/>
          <w:divBdr>
            <w:top w:val="none" w:sz="0" w:space="0" w:color="auto"/>
            <w:left w:val="none" w:sz="0" w:space="0" w:color="auto"/>
            <w:bottom w:val="none" w:sz="0" w:space="0" w:color="auto"/>
            <w:right w:val="none" w:sz="0" w:space="0" w:color="auto"/>
          </w:divBdr>
        </w:div>
        <w:div w:id="1553156041">
          <w:marLeft w:val="0"/>
          <w:marRight w:val="0"/>
          <w:marTop w:val="0"/>
          <w:marBottom w:val="0"/>
          <w:divBdr>
            <w:top w:val="none" w:sz="0" w:space="0" w:color="auto"/>
            <w:left w:val="none" w:sz="0" w:space="0" w:color="auto"/>
            <w:bottom w:val="none" w:sz="0" w:space="0" w:color="auto"/>
            <w:right w:val="none" w:sz="0" w:space="0" w:color="auto"/>
          </w:divBdr>
        </w:div>
        <w:div w:id="327559945">
          <w:marLeft w:val="0"/>
          <w:marRight w:val="0"/>
          <w:marTop w:val="0"/>
          <w:marBottom w:val="0"/>
          <w:divBdr>
            <w:top w:val="none" w:sz="0" w:space="0" w:color="auto"/>
            <w:left w:val="none" w:sz="0" w:space="0" w:color="auto"/>
            <w:bottom w:val="none" w:sz="0" w:space="0" w:color="auto"/>
            <w:right w:val="none" w:sz="0" w:space="0" w:color="auto"/>
          </w:divBdr>
        </w:div>
        <w:div w:id="415321678">
          <w:marLeft w:val="0"/>
          <w:marRight w:val="0"/>
          <w:marTop w:val="0"/>
          <w:marBottom w:val="0"/>
          <w:divBdr>
            <w:top w:val="none" w:sz="0" w:space="0" w:color="auto"/>
            <w:left w:val="none" w:sz="0" w:space="0" w:color="auto"/>
            <w:bottom w:val="none" w:sz="0" w:space="0" w:color="auto"/>
            <w:right w:val="none" w:sz="0" w:space="0" w:color="auto"/>
          </w:divBdr>
        </w:div>
        <w:div w:id="847839716">
          <w:marLeft w:val="0"/>
          <w:marRight w:val="0"/>
          <w:marTop w:val="0"/>
          <w:marBottom w:val="0"/>
          <w:divBdr>
            <w:top w:val="none" w:sz="0" w:space="0" w:color="auto"/>
            <w:left w:val="none" w:sz="0" w:space="0" w:color="auto"/>
            <w:bottom w:val="none" w:sz="0" w:space="0" w:color="auto"/>
            <w:right w:val="none" w:sz="0" w:space="0" w:color="auto"/>
          </w:divBdr>
        </w:div>
        <w:div w:id="90130417">
          <w:marLeft w:val="0"/>
          <w:marRight w:val="0"/>
          <w:marTop w:val="0"/>
          <w:marBottom w:val="0"/>
          <w:divBdr>
            <w:top w:val="none" w:sz="0" w:space="0" w:color="auto"/>
            <w:left w:val="none" w:sz="0" w:space="0" w:color="auto"/>
            <w:bottom w:val="none" w:sz="0" w:space="0" w:color="auto"/>
            <w:right w:val="none" w:sz="0" w:space="0" w:color="auto"/>
          </w:divBdr>
        </w:div>
        <w:div w:id="217935557">
          <w:marLeft w:val="0"/>
          <w:marRight w:val="0"/>
          <w:marTop w:val="0"/>
          <w:marBottom w:val="0"/>
          <w:divBdr>
            <w:top w:val="none" w:sz="0" w:space="0" w:color="auto"/>
            <w:left w:val="none" w:sz="0" w:space="0" w:color="auto"/>
            <w:bottom w:val="none" w:sz="0" w:space="0" w:color="auto"/>
            <w:right w:val="none" w:sz="0" w:space="0" w:color="auto"/>
          </w:divBdr>
        </w:div>
        <w:div w:id="582378356">
          <w:marLeft w:val="0"/>
          <w:marRight w:val="0"/>
          <w:marTop w:val="0"/>
          <w:marBottom w:val="0"/>
          <w:divBdr>
            <w:top w:val="none" w:sz="0" w:space="0" w:color="auto"/>
            <w:left w:val="none" w:sz="0" w:space="0" w:color="auto"/>
            <w:bottom w:val="none" w:sz="0" w:space="0" w:color="auto"/>
            <w:right w:val="none" w:sz="0" w:space="0" w:color="auto"/>
          </w:divBdr>
        </w:div>
      </w:divsChild>
    </w:div>
    <w:div w:id="233512489">
      <w:bodyDiv w:val="1"/>
      <w:marLeft w:val="0"/>
      <w:marRight w:val="0"/>
      <w:marTop w:val="0"/>
      <w:marBottom w:val="0"/>
      <w:divBdr>
        <w:top w:val="none" w:sz="0" w:space="0" w:color="auto"/>
        <w:left w:val="none" w:sz="0" w:space="0" w:color="auto"/>
        <w:bottom w:val="none" w:sz="0" w:space="0" w:color="auto"/>
        <w:right w:val="none" w:sz="0" w:space="0" w:color="auto"/>
      </w:divBdr>
    </w:div>
    <w:div w:id="248201267">
      <w:bodyDiv w:val="1"/>
      <w:marLeft w:val="0"/>
      <w:marRight w:val="0"/>
      <w:marTop w:val="0"/>
      <w:marBottom w:val="0"/>
      <w:divBdr>
        <w:top w:val="none" w:sz="0" w:space="0" w:color="auto"/>
        <w:left w:val="none" w:sz="0" w:space="0" w:color="auto"/>
        <w:bottom w:val="none" w:sz="0" w:space="0" w:color="auto"/>
        <w:right w:val="none" w:sz="0" w:space="0" w:color="auto"/>
      </w:divBdr>
      <w:divsChild>
        <w:div w:id="1895195266">
          <w:marLeft w:val="0"/>
          <w:marRight w:val="0"/>
          <w:marTop w:val="0"/>
          <w:marBottom w:val="0"/>
          <w:divBdr>
            <w:top w:val="none" w:sz="0" w:space="0" w:color="auto"/>
            <w:left w:val="none" w:sz="0" w:space="0" w:color="auto"/>
            <w:bottom w:val="none" w:sz="0" w:space="0" w:color="auto"/>
            <w:right w:val="none" w:sz="0" w:space="0" w:color="auto"/>
          </w:divBdr>
        </w:div>
        <w:div w:id="1230505981">
          <w:marLeft w:val="0"/>
          <w:marRight w:val="0"/>
          <w:marTop w:val="0"/>
          <w:marBottom w:val="0"/>
          <w:divBdr>
            <w:top w:val="none" w:sz="0" w:space="0" w:color="auto"/>
            <w:left w:val="none" w:sz="0" w:space="0" w:color="auto"/>
            <w:bottom w:val="none" w:sz="0" w:space="0" w:color="auto"/>
            <w:right w:val="none" w:sz="0" w:space="0" w:color="auto"/>
          </w:divBdr>
        </w:div>
        <w:div w:id="1857188946">
          <w:marLeft w:val="0"/>
          <w:marRight w:val="0"/>
          <w:marTop w:val="0"/>
          <w:marBottom w:val="0"/>
          <w:divBdr>
            <w:top w:val="none" w:sz="0" w:space="0" w:color="auto"/>
            <w:left w:val="none" w:sz="0" w:space="0" w:color="auto"/>
            <w:bottom w:val="none" w:sz="0" w:space="0" w:color="auto"/>
            <w:right w:val="none" w:sz="0" w:space="0" w:color="auto"/>
          </w:divBdr>
        </w:div>
        <w:div w:id="297730136">
          <w:marLeft w:val="0"/>
          <w:marRight w:val="0"/>
          <w:marTop w:val="0"/>
          <w:marBottom w:val="0"/>
          <w:divBdr>
            <w:top w:val="none" w:sz="0" w:space="0" w:color="auto"/>
            <w:left w:val="none" w:sz="0" w:space="0" w:color="auto"/>
            <w:bottom w:val="none" w:sz="0" w:space="0" w:color="auto"/>
            <w:right w:val="none" w:sz="0" w:space="0" w:color="auto"/>
          </w:divBdr>
        </w:div>
        <w:div w:id="758790291">
          <w:marLeft w:val="0"/>
          <w:marRight w:val="0"/>
          <w:marTop w:val="0"/>
          <w:marBottom w:val="0"/>
          <w:divBdr>
            <w:top w:val="none" w:sz="0" w:space="0" w:color="auto"/>
            <w:left w:val="none" w:sz="0" w:space="0" w:color="auto"/>
            <w:bottom w:val="none" w:sz="0" w:space="0" w:color="auto"/>
            <w:right w:val="none" w:sz="0" w:space="0" w:color="auto"/>
          </w:divBdr>
        </w:div>
        <w:div w:id="2072997423">
          <w:marLeft w:val="0"/>
          <w:marRight w:val="0"/>
          <w:marTop w:val="0"/>
          <w:marBottom w:val="0"/>
          <w:divBdr>
            <w:top w:val="none" w:sz="0" w:space="0" w:color="auto"/>
            <w:left w:val="none" w:sz="0" w:space="0" w:color="auto"/>
            <w:bottom w:val="none" w:sz="0" w:space="0" w:color="auto"/>
            <w:right w:val="none" w:sz="0" w:space="0" w:color="auto"/>
          </w:divBdr>
        </w:div>
        <w:div w:id="853693781">
          <w:marLeft w:val="0"/>
          <w:marRight w:val="0"/>
          <w:marTop w:val="0"/>
          <w:marBottom w:val="0"/>
          <w:divBdr>
            <w:top w:val="none" w:sz="0" w:space="0" w:color="auto"/>
            <w:left w:val="none" w:sz="0" w:space="0" w:color="auto"/>
            <w:bottom w:val="none" w:sz="0" w:space="0" w:color="auto"/>
            <w:right w:val="none" w:sz="0" w:space="0" w:color="auto"/>
          </w:divBdr>
        </w:div>
        <w:div w:id="1088191985">
          <w:marLeft w:val="0"/>
          <w:marRight w:val="0"/>
          <w:marTop w:val="0"/>
          <w:marBottom w:val="0"/>
          <w:divBdr>
            <w:top w:val="none" w:sz="0" w:space="0" w:color="auto"/>
            <w:left w:val="none" w:sz="0" w:space="0" w:color="auto"/>
            <w:bottom w:val="none" w:sz="0" w:space="0" w:color="auto"/>
            <w:right w:val="none" w:sz="0" w:space="0" w:color="auto"/>
          </w:divBdr>
        </w:div>
        <w:div w:id="907492941">
          <w:marLeft w:val="0"/>
          <w:marRight w:val="0"/>
          <w:marTop w:val="0"/>
          <w:marBottom w:val="0"/>
          <w:divBdr>
            <w:top w:val="none" w:sz="0" w:space="0" w:color="auto"/>
            <w:left w:val="none" w:sz="0" w:space="0" w:color="auto"/>
            <w:bottom w:val="none" w:sz="0" w:space="0" w:color="auto"/>
            <w:right w:val="none" w:sz="0" w:space="0" w:color="auto"/>
          </w:divBdr>
        </w:div>
        <w:div w:id="909925381">
          <w:marLeft w:val="0"/>
          <w:marRight w:val="0"/>
          <w:marTop w:val="0"/>
          <w:marBottom w:val="0"/>
          <w:divBdr>
            <w:top w:val="none" w:sz="0" w:space="0" w:color="auto"/>
            <w:left w:val="none" w:sz="0" w:space="0" w:color="auto"/>
            <w:bottom w:val="none" w:sz="0" w:space="0" w:color="auto"/>
            <w:right w:val="none" w:sz="0" w:space="0" w:color="auto"/>
          </w:divBdr>
        </w:div>
        <w:div w:id="1484202447">
          <w:marLeft w:val="0"/>
          <w:marRight w:val="0"/>
          <w:marTop w:val="0"/>
          <w:marBottom w:val="0"/>
          <w:divBdr>
            <w:top w:val="none" w:sz="0" w:space="0" w:color="auto"/>
            <w:left w:val="none" w:sz="0" w:space="0" w:color="auto"/>
            <w:bottom w:val="none" w:sz="0" w:space="0" w:color="auto"/>
            <w:right w:val="none" w:sz="0" w:space="0" w:color="auto"/>
          </w:divBdr>
        </w:div>
        <w:div w:id="34350436">
          <w:marLeft w:val="0"/>
          <w:marRight w:val="0"/>
          <w:marTop w:val="0"/>
          <w:marBottom w:val="0"/>
          <w:divBdr>
            <w:top w:val="none" w:sz="0" w:space="0" w:color="auto"/>
            <w:left w:val="none" w:sz="0" w:space="0" w:color="auto"/>
            <w:bottom w:val="none" w:sz="0" w:space="0" w:color="auto"/>
            <w:right w:val="none" w:sz="0" w:space="0" w:color="auto"/>
          </w:divBdr>
        </w:div>
        <w:div w:id="69891990">
          <w:marLeft w:val="0"/>
          <w:marRight w:val="0"/>
          <w:marTop w:val="0"/>
          <w:marBottom w:val="0"/>
          <w:divBdr>
            <w:top w:val="none" w:sz="0" w:space="0" w:color="auto"/>
            <w:left w:val="none" w:sz="0" w:space="0" w:color="auto"/>
            <w:bottom w:val="none" w:sz="0" w:space="0" w:color="auto"/>
            <w:right w:val="none" w:sz="0" w:space="0" w:color="auto"/>
          </w:divBdr>
        </w:div>
        <w:div w:id="1421680713">
          <w:marLeft w:val="0"/>
          <w:marRight w:val="0"/>
          <w:marTop w:val="0"/>
          <w:marBottom w:val="0"/>
          <w:divBdr>
            <w:top w:val="none" w:sz="0" w:space="0" w:color="auto"/>
            <w:left w:val="none" w:sz="0" w:space="0" w:color="auto"/>
            <w:bottom w:val="none" w:sz="0" w:space="0" w:color="auto"/>
            <w:right w:val="none" w:sz="0" w:space="0" w:color="auto"/>
          </w:divBdr>
        </w:div>
        <w:div w:id="762342444">
          <w:marLeft w:val="0"/>
          <w:marRight w:val="0"/>
          <w:marTop w:val="0"/>
          <w:marBottom w:val="0"/>
          <w:divBdr>
            <w:top w:val="none" w:sz="0" w:space="0" w:color="auto"/>
            <w:left w:val="none" w:sz="0" w:space="0" w:color="auto"/>
            <w:bottom w:val="none" w:sz="0" w:space="0" w:color="auto"/>
            <w:right w:val="none" w:sz="0" w:space="0" w:color="auto"/>
          </w:divBdr>
        </w:div>
      </w:divsChild>
    </w:div>
    <w:div w:id="344674565">
      <w:bodyDiv w:val="1"/>
      <w:marLeft w:val="0"/>
      <w:marRight w:val="0"/>
      <w:marTop w:val="0"/>
      <w:marBottom w:val="0"/>
      <w:divBdr>
        <w:top w:val="none" w:sz="0" w:space="0" w:color="auto"/>
        <w:left w:val="none" w:sz="0" w:space="0" w:color="auto"/>
        <w:bottom w:val="none" w:sz="0" w:space="0" w:color="auto"/>
        <w:right w:val="none" w:sz="0" w:space="0" w:color="auto"/>
      </w:divBdr>
    </w:div>
    <w:div w:id="482039883">
      <w:bodyDiv w:val="1"/>
      <w:marLeft w:val="0"/>
      <w:marRight w:val="0"/>
      <w:marTop w:val="0"/>
      <w:marBottom w:val="0"/>
      <w:divBdr>
        <w:top w:val="none" w:sz="0" w:space="0" w:color="auto"/>
        <w:left w:val="none" w:sz="0" w:space="0" w:color="auto"/>
        <w:bottom w:val="none" w:sz="0" w:space="0" w:color="auto"/>
        <w:right w:val="none" w:sz="0" w:space="0" w:color="auto"/>
      </w:divBdr>
    </w:div>
    <w:div w:id="601761590">
      <w:bodyDiv w:val="1"/>
      <w:marLeft w:val="0"/>
      <w:marRight w:val="0"/>
      <w:marTop w:val="0"/>
      <w:marBottom w:val="0"/>
      <w:divBdr>
        <w:top w:val="none" w:sz="0" w:space="0" w:color="auto"/>
        <w:left w:val="none" w:sz="0" w:space="0" w:color="auto"/>
        <w:bottom w:val="none" w:sz="0" w:space="0" w:color="auto"/>
        <w:right w:val="none" w:sz="0" w:space="0" w:color="auto"/>
      </w:divBdr>
    </w:div>
    <w:div w:id="634943518">
      <w:bodyDiv w:val="1"/>
      <w:marLeft w:val="0"/>
      <w:marRight w:val="0"/>
      <w:marTop w:val="0"/>
      <w:marBottom w:val="0"/>
      <w:divBdr>
        <w:top w:val="none" w:sz="0" w:space="0" w:color="auto"/>
        <w:left w:val="none" w:sz="0" w:space="0" w:color="auto"/>
        <w:bottom w:val="none" w:sz="0" w:space="0" w:color="auto"/>
        <w:right w:val="none" w:sz="0" w:space="0" w:color="auto"/>
      </w:divBdr>
    </w:div>
    <w:div w:id="656881148">
      <w:bodyDiv w:val="1"/>
      <w:marLeft w:val="0"/>
      <w:marRight w:val="0"/>
      <w:marTop w:val="0"/>
      <w:marBottom w:val="0"/>
      <w:divBdr>
        <w:top w:val="none" w:sz="0" w:space="0" w:color="auto"/>
        <w:left w:val="none" w:sz="0" w:space="0" w:color="auto"/>
        <w:bottom w:val="none" w:sz="0" w:space="0" w:color="auto"/>
        <w:right w:val="none" w:sz="0" w:space="0" w:color="auto"/>
      </w:divBdr>
      <w:divsChild>
        <w:div w:id="783961308">
          <w:marLeft w:val="0"/>
          <w:marRight w:val="0"/>
          <w:marTop w:val="0"/>
          <w:marBottom w:val="0"/>
          <w:divBdr>
            <w:top w:val="none" w:sz="0" w:space="0" w:color="auto"/>
            <w:left w:val="none" w:sz="0" w:space="0" w:color="auto"/>
            <w:bottom w:val="none" w:sz="0" w:space="0" w:color="auto"/>
            <w:right w:val="none" w:sz="0" w:space="0" w:color="auto"/>
          </w:divBdr>
          <w:divsChild>
            <w:div w:id="629020034">
              <w:marLeft w:val="0"/>
              <w:marRight w:val="0"/>
              <w:marTop w:val="0"/>
              <w:marBottom w:val="0"/>
              <w:divBdr>
                <w:top w:val="none" w:sz="0" w:space="0" w:color="auto"/>
                <w:left w:val="none" w:sz="0" w:space="0" w:color="auto"/>
                <w:bottom w:val="none" w:sz="0" w:space="0" w:color="auto"/>
                <w:right w:val="none" w:sz="0" w:space="0" w:color="auto"/>
              </w:divBdr>
              <w:divsChild>
                <w:div w:id="1560090493">
                  <w:marLeft w:val="0"/>
                  <w:marRight w:val="0"/>
                  <w:marTop w:val="0"/>
                  <w:marBottom w:val="0"/>
                  <w:divBdr>
                    <w:top w:val="none" w:sz="0" w:space="0" w:color="auto"/>
                    <w:left w:val="none" w:sz="0" w:space="0" w:color="auto"/>
                    <w:bottom w:val="none" w:sz="0" w:space="0" w:color="auto"/>
                    <w:right w:val="none" w:sz="0" w:space="0" w:color="auto"/>
                  </w:divBdr>
                  <w:divsChild>
                    <w:div w:id="1220626693">
                      <w:marLeft w:val="0"/>
                      <w:marRight w:val="0"/>
                      <w:marTop w:val="0"/>
                      <w:marBottom w:val="0"/>
                      <w:divBdr>
                        <w:top w:val="none" w:sz="0" w:space="0" w:color="auto"/>
                        <w:left w:val="none" w:sz="0" w:space="0" w:color="auto"/>
                        <w:bottom w:val="none" w:sz="0" w:space="0" w:color="auto"/>
                        <w:right w:val="none" w:sz="0" w:space="0" w:color="auto"/>
                      </w:divBdr>
                      <w:divsChild>
                        <w:div w:id="2038044545">
                          <w:marLeft w:val="0"/>
                          <w:marRight w:val="0"/>
                          <w:marTop w:val="0"/>
                          <w:marBottom w:val="0"/>
                          <w:divBdr>
                            <w:top w:val="none" w:sz="0" w:space="0" w:color="auto"/>
                            <w:left w:val="none" w:sz="0" w:space="0" w:color="auto"/>
                            <w:bottom w:val="none" w:sz="0" w:space="0" w:color="auto"/>
                            <w:right w:val="none" w:sz="0" w:space="0" w:color="auto"/>
                          </w:divBdr>
                          <w:divsChild>
                            <w:div w:id="1006057045">
                              <w:marLeft w:val="0"/>
                              <w:marRight w:val="0"/>
                              <w:marTop w:val="0"/>
                              <w:marBottom w:val="0"/>
                              <w:divBdr>
                                <w:top w:val="none" w:sz="0" w:space="0" w:color="auto"/>
                                <w:left w:val="none" w:sz="0" w:space="0" w:color="auto"/>
                                <w:bottom w:val="none" w:sz="0" w:space="0" w:color="auto"/>
                                <w:right w:val="none" w:sz="0" w:space="0" w:color="auto"/>
                              </w:divBdr>
                              <w:divsChild>
                                <w:div w:id="399525319">
                                  <w:marLeft w:val="0"/>
                                  <w:marRight w:val="0"/>
                                  <w:marTop w:val="0"/>
                                  <w:marBottom w:val="0"/>
                                  <w:divBdr>
                                    <w:top w:val="none" w:sz="0" w:space="0" w:color="auto"/>
                                    <w:left w:val="none" w:sz="0" w:space="0" w:color="auto"/>
                                    <w:bottom w:val="none" w:sz="0" w:space="0" w:color="auto"/>
                                    <w:right w:val="none" w:sz="0" w:space="0" w:color="auto"/>
                                  </w:divBdr>
                                </w:div>
                                <w:div w:id="1910649499">
                                  <w:marLeft w:val="0"/>
                                  <w:marRight w:val="0"/>
                                  <w:marTop w:val="0"/>
                                  <w:marBottom w:val="0"/>
                                  <w:divBdr>
                                    <w:top w:val="none" w:sz="0" w:space="0" w:color="auto"/>
                                    <w:left w:val="none" w:sz="0" w:space="0" w:color="auto"/>
                                    <w:bottom w:val="none" w:sz="0" w:space="0" w:color="auto"/>
                                    <w:right w:val="none" w:sz="0" w:space="0" w:color="auto"/>
                                  </w:divBdr>
                                </w:div>
                                <w:div w:id="175886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099698">
      <w:bodyDiv w:val="1"/>
      <w:marLeft w:val="0"/>
      <w:marRight w:val="0"/>
      <w:marTop w:val="0"/>
      <w:marBottom w:val="0"/>
      <w:divBdr>
        <w:top w:val="none" w:sz="0" w:space="0" w:color="auto"/>
        <w:left w:val="none" w:sz="0" w:space="0" w:color="auto"/>
        <w:bottom w:val="none" w:sz="0" w:space="0" w:color="auto"/>
        <w:right w:val="none" w:sz="0" w:space="0" w:color="auto"/>
      </w:divBdr>
    </w:div>
    <w:div w:id="738285288">
      <w:bodyDiv w:val="1"/>
      <w:marLeft w:val="0"/>
      <w:marRight w:val="0"/>
      <w:marTop w:val="0"/>
      <w:marBottom w:val="0"/>
      <w:divBdr>
        <w:top w:val="none" w:sz="0" w:space="0" w:color="auto"/>
        <w:left w:val="none" w:sz="0" w:space="0" w:color="auto"/>
        <w:bottom w:val="none" w:sz="0" w:space="0" w:color="auto"/>
        <w:right w:val="none" w:sz="0" w:space="0" w:color="auto"/>
      </w:divBdr>
    </w:div>
    <w:div w:id="788358055">
      <w:bodyDiv w:val="1"/>
      <w:marLeft w:val="0"/>
      <w:marRight w:val="0"/>
      <w:marTop w:val="0"/>
      <w:marBottom w:val="0"/>
      <w:divBdr>
        <w:top w:val="none" w:sz="0" w:space="0" w:color="auto"/>
        <w:left w:val="none" w:sz="0" w:space="0" w:color="auto"/>
        <w:bottom w:val="none" w:sz="0" w:space="0" w:color="auto"/>
        <w:right w:val="none" w:sz="0" w:space="0" w:color="auto"/>
      </w:divBdr>
      <w:divsChild>
        <w:div w:id="2074348452">
          <w:marLeft w:val="0"/>
          <w:marRight w:val="0"/>
          <w:marTop w:val="0"/>
          <w:marBottom w:val="0"/>
          <w:divBdr>
            <w:top w:val="none" w:sz="0" w:space="0" w:color="auto"/>
            <w:left w:val="none" w:sz="0" w:space="0" w:color="auto"/>
            <w:bottom w:val="none" w:sz="0" w:space="0" w:color="auto"/>
            <w:right w:val="none" w:sz="0" w:space="0" w:color="auto"/>
          </w:divBdr>
        </w:div>
        <w:div w:id="724451164">
          <w:marLeft w:val="0"/>
          <w:marRight w:val="0"/>
          <w:marTop w:val="0"/>
          <w:marBottom w:val="0"/>
          <w:divBdr>
            <w:top w:val="none" w:sz="0" w:space="0" w:color="auto"/>
            <w:left w:val="none" w:sz="0" w:space="0" w:color="auto"/>
            <w:bottom w:val="none" w:sz="0" w:space="0" w:color="auto"/>
            <w:right w:val="none" w:sz="0" w:space="0" w:color="auto"/>
          </w:divBdr>
        </w:div>
        <w:div w:id="1099594802">
          <w:marLeft w:val="0"/>
          <w:marRight w:val="0"/>
          <w:marTop w:val="0"/>
          <w:marBottom w:val="0"/>
          <w:divBdr>
            <w:top w:val="none" w:sz="0" w:space="0" w:color="auto"/>
            <w:left w:val="none" w:sz="0" w:space="0" w:color="auto"/>
            <w:bottom w:val="none" w:sz="0" w:space="0" w:color="auto"/>
            <w:right w:val="none" w:sz="0" w:space="0" w:color="auto"/>
          </w:divBdr>
        </w:div>
        <w:div w:id="1048652372">
          <w:marLeft w:val="0"/>
          <w:marRight w:val="0"/>
          <w:marTop w:val="0"/>
          <w:marBottom w:val="0"/>
          <w:divBdr>
            <w:top w:val="none" w:sz="0" w:space="0" w:color="auto"/>
            <w:left w:val="none" w:sz="0" w:space="0" w:color="auto"/>
            <w:bottom w:val="none" w:sz="0" w:space="0" w:color="auto"/>
            <w:right w:val="none" w:sz="0" w:space="0" w:color="auto"/>
          </w:divBdr>
        </w:div>
        <w:div w:id="2042629282">
          <w:marLeft w:val="0"/>
          <w:marRight w:val="0"/>
          <w:marTop w:val="0"/>
          <w:marBottom w:val="0"/>
          <w:divBdr>
            <w:top w:val="none" w:sz="0" w:space="0" w:color="auto"/>
            <w:left w:val="none" w:sz="0" w:space="0" w:color="auto"/>
            <w:bottom w:val="none" w:sz="0" w:space="0" w:color="auto"/>
            <w:right w:val="none" w:sz="0" w:space="0" w:color="auto"/>
          </w:divBdr>
        </w:div>
        <w:div w:id="1051614168">
          <w:marLeft w:val="0"/>
          <w:marRight w:val="0"/>
          <w:marTop w:val="0"/>
          <w:marBottom w:val="0"/>
          <w:divBdr>
            <w:top w:val="none" w:sz="0" w:space="0" w:color="auto"/>
            <w:left w:val="none" w:sz="0" w:space="0" w:color="auto"/>
            <w:bottom w:val="none" w:sz="0" w:space="0" w:color="auto"/>
            <w:right w:val="none" w:sz="0" w:space="0" w:color="auto"/>
          </w:divBdr>
        </w:div>
        <w:div w:id="213079341">
          <w:marLeft w:val="0"/>
          <w:marRight w:val="0"/>
          <w:marTop w:val="0"/>
          <w:marBottom w:val="0"/>
          <w:divBdr>
            <w:top w:val="none" w:sz="0" w:space="0" w:color="auto"/>
            <w:left w:val="none" w:sz="0" w:space="0" w:color="auto"/>
            <w:bottom w:val="none" w:sz="0" w:space="0" w:color="auto"/>
            <w:right w:val="none" w:sz="0" w:space="0" w:color="auto"/>
          </w:divBdr>
        </w:div>
        <w:div w:id="850141177">
          <w:marLeft w:val="0"/>
          <w:marRight w:val="0"/>
          <w:marTop w:val="0"/>
          <w:marBottom w:val="0"/>
          <w:divBdr>
            <w:top w:val="none" w:sz="0" w:space="0" w:color="auto"/>
            <w:left w:val="none" w:sz="0" w:space="0" w:color="auto"/>
            <w:bottom w:val="none" w:sz="0" w:space="0" w:color="auto"/>
            <w:right w:val="none" w:sz="0" w:space="0" w:color="auto"/>
          </w:divBdr>
        </w:div>
        <w:div w:id="755831483">
          <w:marLeft w:val="0"/>
          <w:marRight w:val="0"/>
          <w:marTop w:val="0"/>
          <w:marBottom w:val="0"/>
          <w:divBdr>
            <w:top w:val="none" w:sz="0" w:space="0" w:color="auto"/>
            <w:left w:val="none" w:sz="0" w:space="0" w:color="auto"/>
            <w:bottom w:val="none" w:sz="0" w:space="0" w:color="auto"/>
            <w:right w:val="none" w:sz="0" w:space="0" w:color="auto"/>
          </w:divBdr>
        </w:div>
        <w:div w:id="355275053">
          <w:marLeft w:val="0"/>
          <w:marRight w:val="0"/>
          <w:marTop w:val="0"/>
          <w:marBottom w:val="0"/>
          <w:divBdr>
            <w:top w:val="none" w:sz="0" w:space="0" w:color="auto"/>
            <w:left w:val="none" w:sz="0" w:space="0" w:color="auto"/>
            <w:bottom w:val="none" w:sz="0" w:space="0" w:color="auto"/>
            <w:right w:val="none" w:sz="0" w:space="0" w:color="auto"/>
          </w:divBdr>
        </w:div>
        <w:div w:id="1978026824">
          <w:marLeft w:val="0"/>
          <w:marRight w:val="0"/>
          <w:marTop w:val="0"/>
          <w:marBottom w:val="0"/>
          <w:divBdr>
            <w:top w:val="none" w:sz="0" w:space="0" w:color="auto"/>
            <w:left w:val="none" w:sz="0" w:space="0" w:color="auto"/>
            <w:bottom w:val="none" w:sz="0" w:space="0" w:color="auto"/>
            <w:right w:val="none" w:sz="0" w:space="0" w:color="auto"/>
          </w:divBdr>
        </w:div>
        <w:div w:id="743990327">
          <w:marLeft w:val="0"/>
          <w:marRight w:val="0"/>
          <w:marTop w:val="0"/>
          <w:marBottom w:val="0"/>
          <w:divBdr>
            <w:top w:val="none" w:sz="0" w:space="0" w:color="auto"/>
            <w:left w:val="none" w:sz="0" w:space="0" w:color="auto"/>
            <w:bottom w:val="none" w:sz="0" w:space="0" w:color="auto"/>
            <w:right w:val="none" w:sz="0" w:space="0" w:color="auto"/>
          </w:divBdr>
        </w:div>
      </w:divsChild>
    </w:div>
    <w:div w:id="825434911">
      <w:bodyDiv w:val="1"/>
      <w:marLeft w:val="0"/>
      <w:marRight w:val="0"/>
      <w:marTop w:val="0"/>
      <w:marBottom w:val="0"/>
      <w:divBdr>
        <w:top w:val="none" w:sz="0" w:space="0" w:color="auto"/>
        <w:left w:val="none" w:sz="0" w:space="0" w:color="auto"/>
        <w:bottom w:val="none" w:sz="0" w:space="0" w:color="auto"/>
        <w:right w:val="none" w:sz="0" w:space="0" w:color="auto"/>
      </w:divBdr>
      <w:divsChild>
        <w:div w:id="1359742877">
          <w:marLeft w:val="720"/>
          <w:marRight w:val="0"/>
          <w:marTop w:val="0"/>
          <w:marBottom w:val="0"/>
          <w:divBdr>
            <w:top w:val="none" w:sz="0" w:space="0" w:color="auto"/>
            <w:left w:val="none" w:sz="0" w:space="0" w:color="auto"/>
            <w:bottom w:val="none" w:sz="0" w:space="0" w:color="auto"/>
            <w:right w:val="none" w:sz="0" w:space="0" w:color="auto"/>
          </w:divBdr>
        </w:div>
        <w:div w:id="529420490">
          <w:marLeft w:val="0"/>
          <w:marRight w:val="0"/>
          <w:marTop w:val="0"/>
          <w:marBottom w:val="0"/>
          <w:divBdr>
            <w:top w:val="none" w:sz="0" w:space="0" w:color="auto"/>
            <w:left w:val="none" w:sz="0" w:space="0" w:color="auto"/>
            <w:bottom w:val="none" w:sz="0" w:space="0" w:color="auto"/>
            <w:right w:val="none" w:sz="0" w:space="0" w:color="auto"/>
          </w:divBdr>
        </w:div>
        <w:div w:id="2139881564">
          <w:marLeft w:val="0"/>
          <w:marRight w:val="0"/>
          <w:marTop w:val="0"/>
          <w:marBottom w:val="0"/>
          <w:divBdr>
            <w:top w:val="none" w:sz="0" w:space="0" w:color="auto"/>
            <w:left w:val="none" w:sz="0" w:space="0" w:color="auto"/>
            <w:bottom w:val="none" w:sz="0" w:space="0" w:color="auto"/>
            <w:right w:val="none" w:sz="0" w:space="0" w:color="auto"/>
          </w:divBdr>
        </w:div>
        <w:div w:id="1136988342">
          <w:marLeft w:val="0"/>
          <w:marRight w:val="0"/>
          <w:marTop w:val="0"/>
          <w:marBottom w:val="0"/>
          <w:divBdr>
            <w:top w:val="none" w:sz="0" w:space="0" w:color="auto"/>
            <w:left w:val="none" w:sz="0" w:space="0" w:color="auto"/>
            <w:bottom w:val="none" w:sz="0" w:space="0" w:color="auto"/>
            <w:right w:val="none" w:sz="0" w:space="0" w:color="auto"/>
          </w:divBdr>
        </w:div>
        <w:div w:id="674696514">
          <w:marLeft w:val="0"/>
          <w:marRight w:val="0"/>
          <w:marTop w:val="0"/>
          <w:marBottom w:val="0"/>
          <w:divBdr>
            <w:top w:val="none" w:sz="0" w:space="0" w:color="auto"/>
            <w:left w:val="none" w:sz="0" w:space="0" w:color="auto"/>
            <w:bottom w:val="none" w:sz="0" w:space="0" w:color="auto"/>
            <w:right w:val="none" w:sz="0" w:space="0" w:color="auto"/>
          </w:divBdr>
        </w:div>
        <w:div w:id="685331963">
          <w:marLeft w:val="0"/>
          <w:marRight w:val="0"/>
          <w:marTop w:val="0"/>
          <w:marBottom w:val="0"/>
          <w:divBdr>
            <w:top w:val="none" w:sz="0" w:space="0" w:color="auto"/>
            <w:left w:val="none" w:sz="0" w:space="0" w:color="auto"/>
            <w:bottom w:val="none" w:sz="0" w:space="0" w:color="auto"/>
            <w:right w:val="none" w:sz="0" w:space="0" w:color="auto"/>
          </w:divBdr>
        </w:div>
        <w:div w:id="749424596">
          <w:marLeft w:val="0"/>
          <w:marRight w:val="0"/>
          <w:marTop w:val="0"/>
          <w:marBottom w:val="0"/>
          <w:divBdr>
            <w:top w:val="none" w:sz="0" w:space="0" w:color="auto"/>
            <w:left w:val="none" w:sz="0" w:space="0" w:color="auto"/>
            <w:bottom w:val="none" w:sz="0" w:space="0" w:color="auto"/>
            <w:right w:val="none" w:sz="0" w:space="0" w:color="auto"/>
          </w:divBdr>
        </w:div>
        <w:div w:id="433674582">
          <w:marLeft w:val="0"/>
          <w:marRight w:val="0"/>
          <w:marTop w:val="0"/>
          <w:marBottom w:val="0"/>
          <w:divBdr>
            <w:top w:val="none" w:sz="0" w:space="0" w:color="auto"/>
            <w:left w:val="none" w:sz="0" w:space="0" w:color="auto"/>
            <w:bottom w:val="none" w:sz="0" w:space="0" w:color="auto"/>
            <w:right w:val="none" w:sz="0" w:space="0" w:color="auto"/>
          </w:divBdr>
        </w:div>
        <w:div w:id="1329820290">
          <w:marLeft w:val="0"/>
          <w:marRight w:val="0"/>
          <w:marTop w:val="0"/>
          <w:marBottom w:val="0"/>
          <w:divBdr>
            <w:top w:val="none" w:sz="0" w:space="0" w:color="auto"/>
            <w:left w:val="none" w:sz="0" w:space="0" w:color="auto"/>
            <w:bottom w:val="none" w:sz="0" w:space="0" w:color="auto"/>
            <w:right w:val="none" w:sz="0" w:space="0" w:color="auto"/>
          </w:divBdr>
        </w:div>
        <w:div w:id="432558682">
          <w:marLeft w:val="0"/>
          <w:marRight w:val="0"/>
          <w:marTop w:val="0"/>
          <w:marBottom w:val="0"/>
          <w:divBdr>
            <w:top w:val="none" w:sz="0" w:space="0" w:color="auto"/>
            <w:left w:val="none" w:sz="0" w:space="0" w:color="auto"/>
            <w:bottom w:val="none" w:sz="0" w:space="0" w:color="auto"/>
            <w:right w:val="none" w:sz="0" w:space="0" w:color="auto"/>
          </w:divBdr>
        </w:div>
        <w:div w:id="1939825845">
          <w:marLeft w:val="0"/>
          <w:marRight w:val="0"/>
          <w:marTop w:val="0"/>
          <w:marBottom w:val="0"/>
          <w:divBdr>
            <w:top w:val="none" w:sz="0" w:space="0" w:color="auto"/>
            <w:left w:val="none" w:sz="0" w:space="0" w:color="auto"/>
            <w:bottom w:val="none" w:sz="0" w:space="0" w:color="auto"/>
            <w:right w:val="none" w:sz="0" w:space="0" w:color="auto"/>
          </w:divBdr>
        </w:div>
        <w:div w:id="392196609">
          <w:marLeft w:val="0"/>
          <w:marRight w:val="0"/>
          <w:marTop w:val="0"/>
          <w:marBottom w:val="0"/>
          <w:divBdr>
            <w:top w:val="none" w:sz="0" w:space="0" w:color="auto"/>
            <w:left w:val="none" w:sz="0" w:space="0" w:color="auto"/>
            <w:bottom w:val="none" w:sz="0" w:space="0" w:color="auto"/>
            <w:right w:val="none" w:sz="0" w:space="0" w:color="auto"/>
          </w:divBdr>
        </w:div>
      </w:divsChild>
    </w:div>
    <w:div w:id="853420767">
      <w:bodyDiv w:val="1"/>
      <w:marLeft w:val="0"/>
      <w:marRight w:val="0"/>
      <w:marTop w:val="0"/>
      <w:marBottom w:val="0"/>
      <w:divBdr>
        <w:top w:val="none" w:sz="0" w:space="0" w:color="auto"/>
        <w:left w:val="none" w:sz="0" w:space="0" w:color="auto"/>
        <w:bottom w:val="none" w:sz="0" w:space="0" w:color="auto"/>
        <w:right w:val="none" w:sz="0" w:space="0" w:color="auto"/>
      </w:divBdr>
    </w:div>
    <w:div w:id="978609722">
      <w:bodyDiv w:val="1"/>
      <w:marLeft w:val="0"/>
      <w:marRight w:val="0"/>
      <w:marTop w:val="0"/>
      <w:marBottom w:val="0"/>
      <w:divBdr>
        <w:top w:val="none" w:sz="0" w:space="0" w:color="auto"/>
        <w:left w:val="none" w:sz="0" w:space="0" w:color="auto"/>
        <w:bottom w:val="none" w:sz="0" w:space="0" w:color="auto"/>
        <w:right w:val="none" w:sz="0" w:space="0" w:color="auto"/>
      </w:divBdr>
    </w:div>
    <w:div w:id="1108502654">
      <w:bodyDiv w:val="1"/>
      <w:marLeft w:val="0"/>
      <w:marRight w:val="0"/>
      <w:marTop w:val="0"/>
      <w:marBottom w:val="0"/>
      <w:divBdr>
        <w:top w:val="none" w:sz="0" w:space="0" w:color="auto"/>
        <w:left w:val="none" w:sz="0" w:space="0" w:color="auto"/>
        <w:bottom w:val="none" w:sz="0" w:space="0" w:color="auto"/>
        <w:right w:val="none" w:sz="0" w:space="0" w:color="auto"/>
      </w:divBdr>
    </w:div>
    <w:div w:id="1148012599">
      <w:bodyDiv w:val="1"/>
      <w:marLeft w:val="0"/>
      <w:marRight w:val="0"/>
      <w:marTop w:val="0"/>
      <w:marBottom w:val="0"/>
      <w:divBdr>
        <w:top w:val="none" w:sz="0" w:space="0" w:color="auto"/>
        <w:left w:val="none" w:sz="0" w:space="0" w:color="auto"/>
        <w:bottom w:val="none" w:sz="0" w:space="0" w:color="auto"/>
        <w:right w:val="none" w:sz="0" w:space="0" w:color="auto"/>
      </w:divBdr>
    </w:div>
    <w:div w:id="1196231473">
      <w:bodyDiv w:val="1"/>
      <w:marLeft w:val="0"/>
      <w:marRight w:val="0"/>
      <w:marTop w:val="0"/>
      <w:marBottom w:val="0"/>
      <w:divBdr>
        <w:top w:val="none" w:sz="0" w:space="0" w:color="auto"/>
        <w:left w:val="none" w:sz="0" w:space="0" w:color="auto"/>
        <w:bottom w:val="none" w:sz="0" w:space="0" w:color="auto"/>
        <w:right w:val="none" w:sz="0" w:space="0" w:color="auto"/>
      </w:divBdr>
    </w:div>
    <w:div w:id="1241674309">
      <w:bodyDiv w:val="1"/>
      <w:marLeft w:val="0"/>
      <w:marRight w:val="0"/>
      <w:marTop w:val="0"/>
      <w:marBottom w:val="0"/>
      <w:divBdr>
        <w:top w:val="none" w:sz="0" w:space="0" w:color="auto"/>
        <w:left w:val="none" w:sz="0" w:space="0" w:color="auto"/>
        <w:bottom w:val="none" w:sz="0" w:space="0" w:color="auto"/>
        <w:right w:val="none" w:sz="0" w:space="0" w:color="auto"/>
      </w:divBdr>
    </w:div>
    <w:div w:id="1560244835">
      <w:bodyDiv w:val="1"/>
      <w:marLeft w:val="0"/>
      <w:marRight w:val="0"/>
      <w:marTop w:val="0"/>
      <w:marBottom w:val="0"/>
      <w:divBdr>
        <w:top w:val="none" w:sz="0" w:space="0" w:color="auto"/>
        <w:left w:val="none" w:sz="0" w:space="0" w:color="auto"/>
        <w:bottom w:val="none" w:sz="0" w:space="0" w:color="auto"/>
        <w:right w:val="none" w:sz="0" w:space="0" w:color="auto"/>
      </w:divBdr>
    </w:div>
    <w:div w:id="1563055037">
      <w:bodyDiv w:val="1"/>
      <w:marLeft w:val="0"/>
      <w:marRight w:val="0"/>
      <w:marTop w:val="0"/>
      <w:marBottom w:val="0"/>
      <w:divBdr>
        <w:top w:val="none" w:sz="0" w:space="0" w:color="auto"/>
        <w:left w:val="none" w:sz="0" w:space="0" w:color="auto"/>
        <w:bottom w:val="none" w:sz="0" w:space="0" w:color="auto"/>
        <w:right w:val="none" w:sz="0" w:space="0" w:color="auto"/>
      </w:divBdr>
      <w:divsChild>
        <w:div w:id="1691760588">
          <w:marLeft w:val="0"/>
          <w:marRight w:val="0"/>
          <w:marTop w:val="0"/>
          <w:marBottom w:val="0"/>
          <w:divBdr>
            <w:top w:val="none" w:sz="0" w:space="0" w:color="auto"/>
            <w:left w:val="none" w:sz="0" w:space="0" w:color="auto"/>
            <w:bottom w:val="none" w:sz="0" w:space="0" w:color="auto"/>
            <w:right w:val="none" w:sz="0" w:space="0" w:color="auto"/>
          </w:divBdr>
        </w:div>
        <w:div w:id="579022513">
          <w:marLeft w:val="0"/>
          <w:marRight w:val="0"/>
          <w:marTop w:val="0"/>
          <w:marBottom w:val="0"/>
          <w:divBdr>
            <w:top w:val="none" w:sz="0" w:space="0" w:color="auto"/>
            <w:left w:val="none" w:sz="0" w:space="0" w:color="auto"/>
            <w:bottom w:val="none" w:sz="0" w:space="0" w:color="auto"/>
            <w:right w:val="none" w:sz="0" w:space="0" w:color="auto"/>
          </w:divBdr>
        </w:div>
        <w:div w:id="1108352036">
          <w:marLeft w:val="0"/>
          <w:marRight w:val="0"/>
          <w:marTop w:val="0"/>
          <w:marBottom w:val="0"/>
          <w:divBdr>
            <w:top w:val="none" w:sz="0" w:space="0" w:color="auto"/>
            <w:left w:val="none" w:sz="0" w:space="0" w:color="auto"/>
            <w:bottom w:val="none" w:sz="0" w:space="0" w:color="auto"/>
            <w:right w:val="none" w:sz="0" w:space="0" w:color="auto"/>
          </w:divBdr>
        </w:div>
        <w:div w:id="524902225">
          <w:marLeft w:val="0"/>
          <w:marRight w:val="0"/>
          <w:marTop w:val="0"/>
          <w:marBottom w:val="0"/>
          <w:divBdr>
            <w:top w:val="none" w:sz="0" w:space="0" w:color="auto"/>
            <w:left w:val="none" w:sz="0" w:space="0" w:color="auto"/>
            <w:bottom w:val="none" w:sz="0" w:space="0" w:color="auto"/>
            <w:right w:val="none" w:sz="0" w:space="0" w:color="auto"/>
          </w:divBdr>
        </w:div>
        <w:div w:id="1456945615">
          <w:marLeft w:val="0"/>
          <w:marRight w:val="0"/>
          <w:marTop w:val="0"/>
          <w:marBottom w:val="0"/>
          <w:divBdr>
            <w:top w:val="none" w:sz="0" w:space="0" w:color="auto"/>
            <w:left w:val="none" w:sz="0" w:space="0" w:color="auto"/>
            <w:bottom w:val="none" w:sz="0" w:space="0" w:color="auto"/>
            <w:right w:val="none" w:sz="0" w:space="0" w:color="auto"/>
          </w:divBdr>
        </w:div>
        <w:div w:id="1231040893">
          <w:marLeft w:val="0"/>
          <w:marRight w:val="0"/>
          <w:marTop w:val="0"/>
          <w:marBottom w:val="0"/>
          <w:divBdr>
            <w:top w:val="none" w:sz="0" w:space="0" w:color="auto"/>
            <w:left w:val="none" w:sz="0" w:space="0" w:color="auto"/>
            <w:bottom w:val="none" w:sz="0" w:space="0" w:color="auto"/>
            <w:right w:val="none" w:sz="0" w:space="0" w:color="auto"/>
          </w:divBdr>
        </w:div>
        <w:div w:id="381754123">
          <w:marLeft w:val="0"/>
          <w:marRight w:val="0"/>
          <w:marTop w:val="0"/>
          <w:marBottom w:val="0"/>
          <w:divBdr>
            <w:top w:val="none" w:sz="0" w:space="0" w:color="auto"/>
            <w:left w:val="none" w:sz="0" w:space="0" w:color="auto"/>
            <w:bottom w:val="none" w:sz="0" w:space="0" w:color="auto"/>
            <w:right w:val="none" w:sz="0" w:space="0" w:color="auto"/>
          </w:divBdr>
        </w:div>
        <w:div w:id="376205222">
          <w:marLeft w:val="0"/>
          <w:marRight w:val="0"/>
          <w:marTop w:val="0"/>
          <w:marBottom w:val="0"/>
          <w:divBdr>
            <w:top w:val="none" w:sz="0" w:space="0" w:color="auto"/>
            <w:left w:val="none" w:sz="0" w:space="0" w:color="auto"/>
            <w:bottom w:val="none" w:sz="0" w:space="0" w:color="auto"/>
            <w:right w:val="none" w:sz="0" w:space="0" w:color="auto"/>
          </w:divBdr>
        </w:div>
        <w:div w:id="1727993182">
          <w:marLeft w:val="0"/>
          <w:marRight w:val="0"/>
          <w:marTop w:val="0"/>
          <w:marBottom w:val="0"/>
          <w:divBdr>
            <w:top w:val="none" w:sz="0" w:space="0" w:color="auto"/>
            <w:left w:val="none" w:sz="0" w:space="0" w:color="auto"/>
            <w:bottom w:val="none" w:sz="0" w:space="0" w:color="auto"/>
            <w:right w:val="none" w:sz="0" w:space="0" w:color="auto"/>
          </w:divBdr>
        </w:div>
        <w:div w:id="1375352890">
          <w:marLeft w:val="0"/>
          <w:marRight w:val="0"/>
          <w:marTop w:val="0"/>
          <w:marBottom w:val="0"/>
          <w:divBdr>
            <w:top w:val="none" w:sz="0" w:space="0" w:color="auto"/>
            <w:left w:val="none" w:sz="0" w:space="0" w:color="auto"/>
            <w:bottom w:val="none" w:sz="0" w:space="0" w:color="auto"/>
            <w:right w:val="none" w:sz="0" w:space="0" w:color="auto"/>
          </w:divBdr>
        </w:div>
        <w:div w:id="309409136">
          <w:marLeft w:val="0"/>
          <w:marRight w:val="0"/>
          <w:marTop w:val="0"/>
          <w:marBottom w:val="0"/>
          <w:divBdr>
            <w:top w:val="none" w:sz="0" w:space="0" w:color="auto"/>
            <w:left w:val="none" w:sz="0" w:space="0" w:color="auto"/>
            <w:bottom w:val="none" w:sz="0" w:space="0" w:color="auto"/>
            <w:right w:val="none" w:sz="0" w:space="0" w:color="auto"/>
          </w:divBdr>
        </w:div>
        <w:div w:id="515264608">
          <w:marLeft w:val="0"/>
          <w:marRight w:val="0"/>
          <w:marTop w:val="0"/>
          <w:marBottom w:val="0"/>
          <w:divBdr>
            <w:top w:val="none" w:sz="0" w:space="0" w:color="auto"/>
            <w:left w:val="none" w:sz="0" w:space="0" w:color="auto"/>
            <w:bottom w:val="none" w:sz="0" w:space="0" w:color="auto"/>
            <w:right w:val="none" w:sz="0" w:space="0" w:color="auto"/>
          </w:divBdr>
        </w:div>
        <w:div w:id="255788038">
          <w:marLeft w:val="0"/>
          <w:marRight w:val="0"/>
          <w:marTop w:val="0"/>
          <w:marBottom w:val="0"/>
          <w:divBdr>
            <w:top w:val="none" w:sz="0" w:space="0" w:color="auto"/>
            <w:left w:val="none" w:sz="0" w:space="0" w:color="auto"/>
            <w:bottom w:val="none" w:sz="0" w:space="0" w:color="auto"/>
            <w:right w:val="none" w:sz="0" w:space="0" w:color="auto"/>
          </w:divBdr>
        </w:div>
      </w:divsChild>
    </w:div>
    <w:div w:id="1632126261">
      <w:bodyDiv w:val="1"/>
      <w:marLeft w:val="0"/>
      <w:marRight w:val="0"/>
      <w:marTop w:val="0"/>
      <w:marBottom w:val="0"/>
      <w:divBdr>
        <w:top w:val="none" w:sz="0" w:space="0" w:color="auto"/>
        <w:left w:val="none" w:sz="0" w:space="0" w:color="auto"/>
        <w:bottom w:val="none" w:sz="0" w:space="0" w:color="auto"/>
        <w:right w:val="none" w:sz="0" w:space="0" w:color="auto"/>
      </w:divBdr>
    </w:div>
    <w:div w:id="1665009377">
      <w:bodyDiv w:val="1"/>
      <w:marLeft w:val="0"/>
      <w:marRight w:val="0"/>
      <w:marTop w:val="0"/>
      <w:marBottom w:val="0"/>
      <w:divBdr>
        <w:top w:val="none" w:sz="0" w:space="0" w:color="auto"/>
        <w:left w:val="none" w:sz="0" w:space="0" w:color="auto"/>
        <w:bottom w:val="none" w:sz="0" w:space="0" w:color="auto"/>
        <w:right w:val="none" w:sz="0" w:space="0" w:color="auto"/>
      </w:divBdr>
    </w:div>
    <w:div w:id="1668090217">
      <w:bodyDiv w:val="1"/>
      <w:marLeft w:val="0"/>
      <w:marRight w:val="0"/>
      <w:marTop w:val="0"/>
      <w:marBottom w:val="0"/>
      <w:divBdr>
        <w:top w:val="none" w:sz="0" w:space="0" w:color="auto"/>
        <w:left w:val="none" w:sz="0" w:space="0" w:color="auto"/>
        <w:bottom w:val="none" w:sz="0" w:space="0" w:color="auto"/>
        <w:right w:val="none" w:sz="0" w:space="0" w:color="auto"/>
      </w:divBdr>
    </w:div>
    <w:div w:id="1710839240">
      <w:bodyDiv w:val="1"/>
      <w:marLeft w:val="0"/>
      <w:marRight w:val="0"/>
      <w:marTop w:val="0"/>
      <w:marBottom w:val="0"/>
      <w:divBdr>
        <w:top w:val="none" w:sz="0" w:space="0" w:color="auto"/>
        <w:left w:val="none" w:sz="0" w:space="0" w:color="auto"/>
        <w:bottom w:val="none" w:sz="0" w:space="0" w:color="auto"/>
        <w:right w:val="none" w:sz="0" w:space="0" w:color="auto"/>
      </w:divBdr>
    </w:div>
    <w:div w:id="1745910230">
      <w:bodyDiv w:val="1"/>
      <w:marLeft w:val="0"/>
      <w:marRight w:val="0"/>
      <w:marTop w:val="0"/>
      <w:marBottom w:val="0"/>
      <w:divBdr>
        <w:top w:val="none" w:sz="0" w:space="0" w:color="auto"/>
        <w:left w:val="none" w:sz="0" w:space="0" w:color="auto"/>
        <w:bottom w:val="none" w:sz="0" w:space="0" w:color="auto"/>
        <w:right w:val="none" w:sz="0" w:space="0" w:color="auto"/>
      </w:divBdr>
    </w:div>
    <w:div w:id="1840539763">
      <w:bodyDiv w:val="1"/>
      <w:marLeft w:val="0"/>
      <w:marRight w:val="0"/>
      <w:marTop w:val="0"/>
      <w:marBottom w:val="0"/>
      <w:divBdr>
        <w:top w:val="none" w:sz="0" w:space="0" w:color="auto"/>
        <w:left w:val="none" w:sz="0" w:space="0" w:color="auto"/>
        <w:bottom w:val="none" w:sz="0" w:space="0" w:color="auto"/>
        <w:right w:val="none" w:sz="0" w:space="0" w:color="auto"/>
      </w:divBdr>
    </w:div>
    <w:div w:id="1888449904">
      <w:bodyDiv w:val="1"/>
      <w:marLeft w:val="0"/>
      <w:marRight w:val="0"/>
      <w:marTop w:val="0"/>
      <w:marBottom w:val="0"/>
      <w:divBdr>
        <w:top w:val="none" w:sz="0" w:space="0" w:color="auto"/>
        <w:left w:val="none" w:sz="0" w:space="0" w:color="auto"/>
        <w:bottom w:val="none" w:sz="0" w:space="0" w:color="auto"/>
        <w:right w:val="none" w:sz="0" w:space="0" w:color="auto"/>
      </w:divBdr>
    </w:div>
    <w:div w:id="1906646144">
      <w:bodyDiv w:val="1"/>
      <w:marLeft w:val="0"/>
      <w:marRight w:val="0"/>
      <w:marTop w:val="0"/>
      <w:marBottom w:val="0"/>
      <w:divBdr>
        <w:top w:val="none" w:sz="0" w:space="0" w:color="auto"/>
        <w:left w:val="none" w:sz="0" w:space="0" w:color="auto"/>
        <w:bottom w:val="none" w:sz="0" w:space="0" w:color="auto"/>
        <w:right w:val="none" w:sz="0" w:space="0" w:color="auto"/>
      </w:divBdr>
    </w:div>
    <w:div w:id="1939169200">
      <w:bodyDiv w:val="1"/>
      <w:marLeft w:val="0"/>
      <w:marRight w:val="0"/>
      <w:marTop w:val="0"/>
      <w:marBottom w:val="0"/>
      <w:divBdr>
        <w:top w:val="none" w:sz="0" w:space="0" w:color="auto"/>
        <w:left w:val="none" w:sz="0" w:space="0" w:color="auto"/>
        <w:bottom w:val="none" w:sz="0" w:space="0" w:color="auto"/>
        <w:right w:val="none" w:sz="0" w:space="0" w:color="auto"/>
      </w:divBdr>
    </w:div>
    <w:div w:id="1946500968">
      <w:bodyDiv w:val="1"/>
      <w:marLeft w:val="0"/>
      <w:marRight w:val="0"/>
      <w:marTop w:val="0"/>
      <w:marBottom w:val="0"/>
      <w:divBdr>
        <w:top w:val="none" w:sz="0" w:space="0" w:color="auto"/>
        <w:left w:val="none" w:sz="0" w:space="0" w:color="auto"/>
        <w:bottom w:val="none" w:sz="0" w:space="0" w:color="auto"/>
        <w:right w:val="none" w:sz="0" w:space="0" w:color="auto"/>
      </w:divBdr>
    </w:div>
    <w:div w:id="2030522945">
      <w:bodyDiv w:val="1"/>
      <w:marLeft w:val="0"/>
      <w:marRight w:val="0"/>
      <w:marTop w:val="0"/>
      <w:marBottom w:val="0"/>
      <w:divBdr>
        <w:top w:val="none" w:sz="0" w:space="0" w:color="auto"/>
        <w:left w:val="none" w:sz="0" w:space="0" w:color="auto"/>
        <w:bottom w:val="none" w:sz="0" w:space="0" w:color="auto"/>
        <w:right w:val="none" w:sz="0" w:space="0" w:color="auto"/>
      </w:divBdr>
    </w:div>
    <w:div w:id="207998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A862E-1F39-480A-9A1B-E9B9F60B991E}">
  <ds:schemaRefs>
    <ds:schemaRef ds:uri="http://schemas.openxmlformats.org/officeDocument/2006/bibliography"/>
  </ds:schemaRefs>
</ds:datastoreItem>
</file>

<file path=docMetadata/LabelInfo.xml><?xml version="1.0" encoding="utf-8"?>
<clbl:labelList xmlns:clbl="http://schemas.microsoft.com/office/2020/mipLabelMetadata">
  <clbl:label id="{b8071378-4ca0-4860-843f-35dba2dbb61e}" enabled="0" method="" siteId="{b8071378-4ca0-4860-843f-35dba2dbb61e}"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7136</Words>
  <Characters>40677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arben.nasufi</dc:creator>
  <cp:lastModifiedBy>JASHAR BAKIASI</cp:lastModifiedBy>
  <cp:revision>2</cp:revision>
  <cp:lastPrinted>2025-07-16T13:22:00Z</cp:lastPrinted>
  <dcterms:created xsi:type="dcterms:W3CDTF">2026-08-11T13:31:00Z</dcterms:created>
  <dcterms:modified xsi:type="dcterms:W3CDTF">2026-08-11T13:31:00Z</dcterms:modified>
</cp:coreProperties>
</file>